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B93E3" w14:textId="77777777" w:rsidR="005A080A" w:rsidRPr="0058139B" w:rsidRDefault="00D0721C" w:rsidP="005A080A">
      <w:pPr>
        <w:pStyle w:val="Coverpagebold"/>
        <w:rPr>
          <w:lang w:val="en-US"/>
        </w:rPr>
      </w:pPr>
      <w:r w:rsidRPr="0058139B">
        <w:rPr>
          <w:lang w:val="en-US"/>
        </w:rPr>
        <w:t>Master’s Thesis</w:t>
      </w:r>
    </w:p>
    <w:p w14:paraId="7BC54C6B" w14:textId="77777777" w:rsidR="005A080A" w:rsidRPr="0058139B" w:rsidRDefault="005A080A" w:rsidP="005A080A">
      <w:pPr>
        <w:pStyle w:val="Coverpagebold"/>
        <w:rPr>
          <w:lang w:val="en-US"/>
        </w:rPr>
      </w:pPr>
    </w:p>
    <w:p w14:paraId="5B11A6B8" w14:textId="77777777" w:rsidR="005A080A" w:rsidRPr="0058139B" w:rsidRDefault="005A080A" w:rsidP="005A080A">
      <w:pPr>
        <w:pStyle w:val="Coverpagebold"/>
        <w:rPr>
          <w:lang w:val="en-US"/>
        </w:rPr>
      </w:pPr>
    </w:p>
    <w:p w14:paraId="4F35D8CE" w14:textId="77777777" w:rsidR="005A080A" w:rsidRPr="0058139B" w:rsidRDefault="005A080A" w:rsidP="005A080A">
      <w:pPr>
        <w:pStyle w:val="Coverpagebold"/>
        <w:rPr>
          <w:lang w:val="en-US"/>
        </w:rPr>
      </w:pPr>
    </w:p>
    <w:p w14:paraId="5FCB2941" w14:textId="77777777" w:rsidR="005A080A" w:rsidRPr="0058139B" w:rsidRDefault="005A080A" w:rsidP="005A080A">
      <w:pPr>
        <w:pStyle w:val="Coverpagebold"/>
        <w:rPr>
          <w:lang w:val="en-US"/>
        </w:rPr>
      </w:pPr>
    </w:p>
    <w:p w14:paraId="0FFA9B53" w14:textId="77777777" w:rsidR="005A080A" w:rsidRPr="0058139B" w:rsidRDefault="005A080A" w:rsidP="005A080A">
      <w:pPr>
        <w:pStyle w:val="Coverpagebold"/>
        <w:rPr>
          <w:lang w:val="en-US"/>
        </w:rPr>
      </w:pPr>
    </w:p>
    <w:p w14:paraId="1C258A88" w14:textId="77777777" w:rsidR="005A080A" w:rsidRPr="0058139B" w:rsidRDefault="005A080A" w:rsidP="005A080A">
      <w:pPr>
        <w:pStyle w:val="Coverpagebold"/>
        <w:rPr>
          <w:lang w:val="en-US"/>
        </w:rPr>
      </w:pPr>
    </w:p>
    <w:p w14:paraId="674052E7" w14:textId="77777777" w:rsidR="005A080A" w:rsidRPr="0058139B" w:rsidRDefault="005A080A" w:rsidP="005A080A">
      <w:pPr>
        <w:pStyle w:val="Coverpagebold"/>
        <w:rPr>
          <w:lang w:val="en-US"/>
        </w:rPr>
      </w:pPr>
    </w:p>
    <w:p w14:paraId="29B95D68" w14:textId="77777777" w:rsidR="005A080A" w:rsidRPr="0058139B" w:rsidRDefault="00D0721C" w:rsidP="005A080A">
      <w:pPr>
        <w:pStyle w:val="Coverpagetitle"/>
        <w:rPr>
          <w:lang w:val="en-US"/>
        </w:rPr>
      </w:pPr>
      <w:r w:rsidRPr="00321BA1">
        <w:rPr>
          <w:rFonts w:ascii="Symbol" w:eastAsia="Symbol" w:hAnsi="Symbol" w:cs="Symbol"/>
          <w:szCs w:val="36"/>
          <w:lang w:val="en-GB"/>
        </w:rPr>
        <w:t></w:t>
      </w:r>
      <w:r>
        <w:rPr>
          <w:szCs w:val="36"/>
          <w:lang w:val="en-GB"/>
        </w:rPr>
        <w:t>C</w:t>
      </w:r>
      <w:r w:rsidRPr="00321BA1">
        <w:rPr>
          <w:szCs w:val="36"/>
          <w:lang w:val="en-GB"/>
        </w:rPr>
        <w:t>oncise title that aptly describes the content</w:t>
      </w:r>
      <w:r w:rsidR="00376434">
        <w:rPr>
          <w:szCs w:val="36"/>
          <w:lang w:val="en-GB"/>
        </w:rPr>
        <w:t>, maximum length of 3 lines recommended</w:t>
      </w:r>
      <w:r w:rsidRPr="00321BA1">
        <w:rPr>
          <w:rFonts w:ascii="Symbol" w:eastAsia="Symbol" w:hAnsi="Symbol" w:cs="Symbol"/>
          <w:szCs w:val="36"/>
          <w:lang w:val="en-GB"/>
        </w:rPr>
        <w:t></w:t>
      </w:r>
    </w:p>
    <w:p w14:paraId="4741316D" w14:textId="77777777" w:rsidR="005A080A" w:rsidRPr="0058139B" w:rsidRDefault="005A080A" w:rsidP="005A080A">
      <w:pPr>
        <w:pStyle w:val="Coverpagetitle"/>
        <w:rPr>
          <w:lang w:val="en-US"/>
        </w:rPr>
      </w:pPr>
    </w:p>
    <w:p w14:paraId="2B1209DA" w14:textId="77777777" w:rsidR="005A080A" w:rsidRPr="0058139B" w:rsidRDefault="005A080A" w:rsidP="005A080A">
      <w:pPr>
        <w:pStyle w:val="Coverpagetitle"/>
        <w:rPr>
          <w:lang w:val="en-US"/>
        </w:rPr>
      </w:pPr>
    </w:p>
    <w:p w14:paraId="6E10AF35" w14:textId="77777777" w:rsidR="005A080A" w:rsidRPr="0058139B" w:rsidRDefault="005A080A" w:rsidP="005A080A">
      <w:pPr>
        <w:pStyle w:val="Coverpagetitle"/>
        <w:rPr>
          <w:lang w:val="en-US"/>
        </w:rPr>
      </w:pPr>
    </w:p>
    <w:p w14:paraId="111E7B3E" w14:textId="77777777" w:rsidR="005A080A" w:rsidRPr="0058139B" w:rsidRDefault="005A080A" w:rsidP="005A080A">
      <w:pPr>
        <w:pStyle w:val="Coverpagetitle"/>
        <w:rPr>
          <w:lang w:val="en-US"/>
        </w:rPr>
      </w:pPr>
    </w:p>
    <w:p w14:paraId="596ABE15" w14:textId="77777777" w:rsidR="001E002D" w:rsidRPr="0058139B" w:rsidRDefault="001E002D" w:rsidP="005A080A">
      <w:pPr>
        <w:pStyle w:val="Coverpagetitle"/>
        <w:rPr>
          <w:lang w:val="en-US"/>
        </w:rPr>
      </w:pPr>
    </w:p>
    <w:p w14:paraId="6F0B0D2F" w14:textId="77777777" w:rsidR="005A080A" w:rsidRPr="0058139B" w:rsidRDefault="005A080A" w:rsidP="005A080A">
      <w:pPr>
        <w:pStyle w:val="Coverpagetitle"/>
        <w:rPr>
          <w:lang w:val="en-US"/>
        </w:rPr>
      </w:pPr>
    </w:p>
    <w:p w14:paraId="1605B0F3" w14:textId="77777777" w:rsidR="005A080A" w:rsidRPr="0058139B" w:rsidRDefault="00D0721C" w:rsidP="005A080A">
      <w:pPr>
        <w:pStyle w:val="Coverpagebold"/>
        <w:rPr>
          <w:lang w:val="en-US"/>
        </w:rPr>
      </w:pPr>
      <w:r w:rsidRPr="0058139B">
        <w:rPr>
          <w:lang w:val="en-US"/>
        </w:rPr>
        <w:t>[Author’s First name Family name ]</w:t>
      </w:r>
    </w:p>
    <w:p w14:paraId="73620AE7" w14:textId="77777777" w:rsidR="005A080A" w:rsidRPr="0058139B" w:rsidRDefault="005A080A" w:rsidP="005A080A">
      <w:pPr>
        <w:pStyle w:val="Coverpagebold"/>
        <w:rPr>
          <w:lang w:val="en-US"/>
        </w:rPr>
      </w:pPr>
    </w:p>
    <w:p w14:paraId="13493BB4" w14:textId="77777777" w:rsidR="005A080A" w:rsidRDefault="001E002D" w:rsidP="005A080A">
      <w:pPr>
        <w:pStyle w:val="Coverpagebold"/>
      </w:pPr>
      <w:r>
        <w:rPr>
          <w:noProof/>
        </w:rPr>
        <w:drawing>
          <wp:inline distT="0" distB="0" distL="0" distR="0" wp14:anchorId="02229763" wp14:editId="0416584E">
            <wp:extent cx="457200" cy="977900"/>
            <wp:effectExtent l="0" t="0" r="0" b="0"/>
            <wp:docPr id="1" name="Picture 1" descr="University of Jyväskylä to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Jyväskylä torch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977900"/>
                    </a:xfrm>
                    <a:prstGeom prst="rect">
                      <a:avLst/>
                    </a:prstGeom>
                  </pic:spPr>
                </pic:pic>
              </a:graphicData>
            </a:graphic>
          </wp:inline>
        </w:drawing>
      </w:r>
    </w:p>
    <w:p w14:paraId="7B841E8F" w14:textId="77777777" w:rsidR="005A080A" w:rsidRDefault="005A080A" w:rsidP="005A080A">
      <w:pPr>
        <w:pStyle w:val="Coverpagebold"/>
      </w:pPr>
    </w:p>
    <w:p w14:paraId="169560AB" w14:textId="77777777" w:rsidR="005A080A" w:rsidRPr="0058139B" w:rsidRDefault="00D0721C" w:rsidP="005A080A">
      <w:pPr>
        <w:pStyle w:val="Coverpagebold"/>
        <w:rPr>
          <w:lang w:val="en-US"/>
        </w:rPr>
      </w:pPr>
      <w:r w:rsidRPr="0058139B">
        <w:rPr>
          <w:lang w:val="en-US"/>
        </w:rPr>
        <w:t>University of Jyväskylä</w:t>
      </w:r>
    </w:p>
    <w:p w14:paraId="7BAA3864" w14:textId="77777777" w:rsidR="005A080A" w:rsidRPr="0058139B" w:rsidRDefault="005A080A" w:rsidP="005A080A">
      <w:pPr>
        <w:pStyle w:val="Coverpagebold"/>
        <w:rPr>
          <w:lang w:val="en-US"/>
        </w:rPr>
      </w:pPr>
    </w:p>
    <w:p w14:paraId="4C423DFA" w14:textId="77777777" w:rsidR="005A080A" w:rsidRPr="0058139B" w:rsidRDefault="00D0721C" w:rsidP="001E002D">
      <w:pPr>
        <w:pStyle w:val="Coverpagenormalcentered"/>
        <w:rPr>
          <w:lang w:val="en-US"/>
        </w:rPr>
      </w:pPr>
      <w:r w:rsidRPr="00D0721C">
        <w:rPr>
          <w:lang w:val="en-GB"/>
        </w:rPr>
        <w:t>Department of Biological and Environmental Science</w:t>
      </w:r>
    </w:p>
    <w:p w14:paraId="24507E28" w14:textId="77777777" w:rsidR="001E002D" w:rsidRPr="0058139B" w:rsidRDefault="001E002D" w:rsidP="001E002D">
      <w:pPr>
        <w:pStyle w:val="Coverpagenormalcentered"/>
        <w:rPr>
          <w:lang w:val="en-US"/>
        </w:rPr>
      </w:pPr>
    </w:p>
    <w:p w14:paraId="3F04924F" w14:textId="77777777" w:rsidR="005A080A" w:rsidRPr="0058139B" w:rsidRDefault="005A080A" w:rsidP="001E002D">
      <w:pPr>
        <w:pStyle w:val="Coverpagenormalcentered"/>
        <w:rPr>
          <w:lang w:val="en-US"/>
        </w:rPr>
      </w:pPr>
    </w:p>
    <w:p w14:paraId="2D6DA902" w14:textId="77777777" w:rsidR="001E002D" w:rsidRPr="0058139B" w:rsidRDefault="001E002D" w:rsidP="001E002D">
      <w:pPr>
        <w:pStyle w:val="Coverpagenormalcentered"/>
        <w:rPr>
          <w:lang w:val="en-US"/>
        </w:rPr>
      </w:pPr>
    </w:p>
    <w:p w14:paraId="62F97011" w14:textId="77777777" w:rsidR="001E002D" w:rsidRPr="0058139B" w:rsidRDefault="001E002D" w:rsidP="001E002D">
      <w:pPr>
        <w:pStyle w:val="Coverpagenormalcentered"/>
        <w:rPr>
          <w:lang w:val="en-US"/>
        </w:rPr>
      </w:pPr>
    </w:p>
    <w:p w14:paraId="164D1AD0" w14:textId="77777777" w:rsidR="00945368" w:rsidRDefault="00D0721C" w:rsidP="001E002D">
      <w:pPr>
        <w:pStyle w:val="Coverpagenormalcentered"/>
        <w:sectPr w:rsidR="00945368" w:rsidSect="006B6BBD">
          <w:headerReference w:type="even" r:id="rId9"/>
          <w:headerReference w:type="default" r:id="rId10"/>
          <w:footerReference w:type="even" r:id="rId11"/>
          <w:footerReference w:type="default" r:id="rId12"/>
          <w:type w:val="continuous"/>
          <w:pgSz w:w="11906" w:h="16838" w:code="9"/>
          <w:pgMar w:top="1701" w:right="1701" w:bottom="1418" w:left="1701" w:header="1134" w:footer="709" w:gutter="0"/>
          <w:pgNumType w:fmt="lowerLetter"/>
          <w:cols w:space="708"/>
          <w:docGrid w:linePitch="360"/>
        </w:sectPr>
      </w:pPr>
      <w:r>
        <w:t>DD Month YEAR</w:t>
      </w:r>
    </w:p>
    <w:tbl>
      <w:tblPr>
        <w:tblStyle w:val="Taulukko"/>
        <w:tblW w:w="0" w:type="auto"/>
        <w:tblLook w:val="04A0" w:firstRow="1" w:lastRow="0" w:firstColumn="1" w:lastColumn="0" w:noHBand="0" w:noVBand="1"/>
      </w:tblPr>
      <w:tblGrid>
        <w:gridCol w:w="2694"/>
        <w:gridCol w:w="5800"/>
      </w:tblGrid>
      <w:tr w:rsidR="00376434" w:rsidRPr="006C53BE" w14:paraId="2741D6A8" w14:textId="77777777" w:rsidTr="007C6F7A">
        <w:tc>
          <w:tcPr>
            <w:tcW w:w="8494" w:type="dxa"/>
            <w:gridSpan w:val="2"/>
          </w:tcPr>
          <w:p w14:paraId="270A60DA" w14:textId="77777777" w:rsidR="00376434" w:rsidRPr="0058139B" w:rsidRDefault="00376434" w:rsidP="007C6F7A">
            <w:pPr>
              <w:pStyle w:val="Abstractformtable"/>
              <w:rPr>
                <w:lang w:val="en-US"/>
              </w:rPr>
            </w:pPr>
            <w:r w:rsidRPr="0058139B">
              <w:rPr>
                <w:lang w:val="en-US"/>
              </w:rPr>
              <w:lastRenderedPageBreak/>
              <w:t>UNIVERSITY OF JYVÄSKYLÄ, Faculty of Mathematics and Science</w:t>
            </w:r>
          </w:p>
          <w:p w14:paraId="54324304" w14:textId="77777777" w:rsidR="00376434" w:rsidRPr="0058139B" w:rsidRDefault="00376434" w:rsidP="00376434">
            <w:pPr>
              <w:pStyle w:val="Abstractformtable"/>
              <w:rPr>
                <w:lang w:val="en-US"/>
              </w:rPr>
            </w:pPr>
            <w:r w:rsidRPr="0058139B">
              <w:rPr>
                <w:lang w:val="en-US"/>
              </w:rPr>
              <w:t>Department of Biological and Environmental Science</w:t>
            </w:r>
          </w:p>
        </w:tc>
      </w:tr>
      <w:tr w:rsidR="00376434" w:rsidRPr="006C53BE" w14:paraId="332D00B9" w14:textId="77777777" w:rsidTr="007C6F7A">
        <w:tc>
          <w:tcPr>
            <w:tcW w:w="8494" w:type="dxa"/>
            <w:gridSpan w:val="2"/>
          </w:tcPr>
          <w:p w14:paraId="23D4BB95" w14:textId="77777777" w:rsidR="00376434" w:rsidRPr="0058139B" w:rsidRDefault="00376434" w:rsidP="007C6F7A">
            <w:pPr>
              <w:pStyle w:val="Abstractformtable"/>
              <w:rPr>
                <w:lang w:val="en-US"/>
              </w:rPr>
            </w:pPr>
            <w:r w:rsidRPr="0058139B">
              <w:rPr>
                <w:lang w:val="en-US"/>
              </w:rPr>
              <w:t>[Degree progr</w:t>
            </w:r>
            <w:r w:rsidR="0058139B">
              <w:rPr>
                <w:lang w:val="en-US"/>
              </w:rPr>
              <w:t>a</w:t>
            </w:r>
            <w:r w:rsidRPr="0058139B">
              <w:rPr>
                <w:lang w:val="en-US"/>
              </w:rPr>
              <w:t>mme, choose one: Master’s Degree Programme in Aquatic Sciences, Master’s Degree Programme in Ecology and Evolutionary Biology, Master’s Degree Programme in Cell and Molecular Biology,</w:t>
            </w:r>
            <w:r w:rsidR="0058139B">
              <w:rPr>
                <w:lang w:val="en-US"/>
              </w:rPr>
              <w:t xml:space="preserve"> </w:t>
            </w:r>
            <w:r w:rsidRPr="0058139B">
              <w:rPr>
                <w:lang w:val="en-US"/>
              </w:rPr>
              <w:t>Master’s Degree Programme in Environmental Science, Master’s Degree Programme in Biological and Environmental Science, Master’s Degree Programme in Nanoscience]</w:t>
            </w:r>
          </w:p>
        </w:tc>
      </w:tr>
      <w:tr w:rsidR="00376434" w14:paraId="39B67000" w14:textId="77777777" w:rsidTr="007C6F7A">
        <w:tc>
          <w:tcPr>
            <w:tcW w:w="2694" w:type="dxa"/>
          </w:tcPr>
          <w:p w14:paraId="60817885" w14:textId="77777777" w:rsidR="00376434" w:rsidRDefault="00376434" w:rsidP="007C6F7A">
            <w:pPr>
              <w:pStyle w:val="Abstractformtable"/>
            </w:pPr>
            <w:r w:rsidRPr="0058139B">
              <w:rPr>
                <w:lang w:val="en-US"/>
              </w:rPr>
              <w:t xml:space="preserve">[Author’s Last Name, First Name (Middle Initials optional N.) </w:t>
            </w:r>
            <w:r>
              <w:t>]</w:t>
            </w:r>
          </w:p>
        </w:tc>
        <w:tc>
          <w:tcPr>
            <w:tcW w:w="5800" w:type="dxa"/>
            <w:vAlign w:val="top"/>
          </w:tcPr>
          <w:p w14:paraId="61F972D0" w14:textId="77777777" w:rsidR="00376434" w:rsidRDefault="00376434" w:rsidP="007C6F7A">
            <w:pPr>
              <w:pStyle w:val="Abstractformtable"/>
            </w:pPr>
            <w:r w:rsidRPr="007479DC">
              <w:rPr>
                <w:lang w:val="en-US"/>
              </w:rPr>
              <w:t>[Compact and descriptive title]</w:t>
            </w:r>
          </w:p>
        </w:tc>
      </w:tr>
      <w:tr w:rsidR="00376434" w:rsidRPr="006C53BE" w14:paraId="3E0D623C" w14:textId="77777777" w:rsidTr="007C6F7A">
        <w:tc>
          <w:tcPr>
            <w:tcW w:w="2694" w:type="dxa"/>
          </w:tcPr>
          <w:p w14:paraId="26F3930F" w14:textId="77777777" w:rsidR="00376434" w:rsidRDefault="00376434" w:rsidP="007C6F7A">
            <w:pPr>
              <w:pStyle w:val="Abstractformtable"/>
            </w:pPr>
            <w:r>
              <w:t>MSci Thesis</w:t>
            </w:r>
          </w:p>
        </w:tc>
        <w:tc>
          <w:tcPr>
            <w:tcW w:w="5800" w:type="dxa"/>
          </w:tcPr>
          <w:p w14:paraId="695D5EDE" w14:textId="77777777" w:rsidR="00376434" w:rsidRPr="0058139B" w:rsidRDefault="00376434" w:rsidP="007C6F7A">
            <w:pPr>
              <w:pStyle w:val="Abstractformtable"/>
              <w:rPr>
                <w:lang w:val="en-US"/>
              </w:rPr>
            </w:pPr>
            <w:r w:rsidRPr="0058139B">
              <w:rPr>
                <w:lang w:val="en-US"/>
              </w:rPr>
              <w:t>XX p., Y appendices ([Number of pages in appendices] s.)</w:t>
            </w:r>
          </w:p>
        </w:tc>
      </w:tr>
      <w:tr w:rsidR="00376434" w14:paraId="56509A8A" w14:textId="77777777" w:rsidTr="007C6F7A">
        <w:tc>
          <w:tcPr>
            <w:tcW w:w="2694" w:type="dxa"/>
          </w:tcPr>
          <w:p w14:paraId="227E6DBE" w14:textId="77777777" w:rsidR="00376434" w:rsidRDefault="00376434" w:rsidP="007C6F7A">
            <w:pPr>
              <w:pStyle w:val="Abstractformtable"/>
            </w:pPr>
            <w:r>
              <w:t>Supervisors:</w:t>
            </w:r>
          </w:p>
        </w:tc>
        <w:tc>
          <w:tcPr>
            <w:tcW w:w="5800" w:type="dxa"/>
          </w:tcPr>
          <w:p w14:paraId="6744D29C" w14:textId="77777777" w:rsidR="00376434" w:rsidRDefault="00376434" w:rsidP="007C6F7A">
            <w:pPr>
              <w:pStyle w:val="Abstractformtable"/>
            </w:pPr>
            <w:r w:rsidRPr="00345F3B">
              <w:t>[Arvo tai asema Etunimi Sukunimi ] ja [arvo tai asema Etunimi Sukunimi]</w:t>
            </w:r>
          </w:p>
        </w:tc>
      </w:tr>
      <w:tr w:rsidR="00376434" w:rsidRPr="006C53BE" w14:paraId="12E345DA" w14:textId="77777777" w:rsidTr="007C6F7A">
        <w:tc>
          <w:tcPr>
            <w:tcW w:w="2694" w:type="dxa"/>
          </w:tcPr>
          <w:p w14:paraId="6D45813D" w14:textId="77777777" w:rsidR="00376434" w:rsidRDefault="00376434" w:rsidP="007C6F7A">
            <w:pPr>
              <w:pStyle w:val="NormaalitekstiAbstract-osassa"/>
              <w:rPr>
                <w:lang w:val="fi-FI"/>
              </w:rPr>
            </w:pPr>
            <w:r>
              <w:rPr>
                <w:lang w:val="fi-FI"/>
              </w:rPr>
              <w:t>Tarkastajat:</w:t>
            </w:r>
          </w:p>
        </w:tc>
        <w:tc>
          <w:tcPr>
            <w:tcW w:w="5800" w:type="dxa"/>
          </w:tcPr>
          <w:p w14:paraId="1E7BEA96" w14:textId="77777777" w:rsidR="00376434" w:rsidRPr="005D67CC" w:rsidRDefault="00376434" w:rsidP="007C6F7A">
            <w:pPr>
              <w:pStyle w:val="Abstractformtable"/>
              <w:rPr>
                <w:lang w:val="en-US"/>
              </w:rPr>
            </w:pPr>
            <w:r w:rsidRPr="0058139B">
              <w:rPr>
                <w:lang w:val="en-US"/>
              </w:rPr>
              <w:t>[Position or Title Fi</w:t>
            </w:r>
            <w:r w:rsidR="0058139B">
              <w:rPr>
                <w:lang w:val="en-US"/>
              </w:rPr>
              <w:t>r</w:t>
            </w:r>
            <w:r w:rsidRPr="0058139B">
              <w:rPr>
                <w:lang w:val="en-US"/>
              </w:rPr>
              <w:t xml:space="preserve">st Name Second </w:t>
            </w:r>
            <w:r w:rsidR="0058139B">
              <w:rPr>
                <w:lang w:val="en-US"/>
              </w:rPr>
              <w:t>N</w:t>
            </w:r>
            <w:r w:rsidRPr="0058139B">
              <w:rPr>
                <w:lang w:val="en-US"/>
              </w:rPr>
              <w:t>ame Arvo tai asema Etunimi Sukunimi] and Position or Title Fi</w:t>
            </w:r>
            <w:r w:rsidR="0058139B">
              <w:rPr>
                <w:lang w:val="en-US"/>
              </w:rPr>
              <w:t>r</w:t>
            </w:r>
            <w:r w:rsidRPr="0058139B">
              <w:rPr>
                <w:lang w:val="en-US"/>
              </w:rPr>
              <w:t xml:space="preserve">st Name Second </w:t>
            </w:r>
            <w:r w:rsidR="0058139B">
              <w:rPr>
                <w:lang w:val="en-US"/>
              </w:rPr>
              <w:t>N</w:t>
            </w:r>
            <w:r w:rsidRPr="0058139B">
              <w:rPr>
                <w:lang w:val="en-US"/>
              </w:rPr>
              <w:t xml:space="preserve">ame Arvo tai asema Etunimi Sukunimi] </w:t>
            </w:r>
            <w:r w:rsidRPr="005D67CC">
              <w:rPr>
                <w:lang w:val="en-US"/>
              </w:rPr>
              <w:t>[This is left empty at submission and filled after grading]</w:t>
            </w:r>
          </w:p>
        </w:tc>
      </w:tr>
      <w:tr w:rsidR="00376434" w14:paraId="1E8A66A7" w14:textId="77777777" w:rsidTr="007C6F7A">
        <w:tc>
          <w:tcPr>
            <w:tcW w:w="2694" w:type="dxa"/>
            <w:tcBorders>
              <w:bottom w:val="single" w:sz="12" w:space="0" w:color="auto"/>
            </w:tcBorders>
          </w:tcPr>
          <w:p w14:paraId="33FB6901" w14:textId="77777777" w:rsidR="00376434" w:rsidRDefault="00376434" w:rsidP="007C6F7A">
            <w:pPr>
              <w:pStyle w:val="Abstractformtable"/>
            </w:pPr>
            <w:r>
              <w:t>[Month Year]</w:t>
            </w:r>
          </w:p>
        </w:tc>
        <w:tc>
          <w:tcPr>
            <w:tcW w:w="5800" w:type="dxa"/>
            <w:tcBorders>
              <w:bottom w:val="single" w:sz="12" w:space="0" w:color="auto"/>
            </w:tcBorders>
          </w:tcPr>
          <w:p w14:paraId="4EF816AA" w14:textId="77777777" w:rsidR="00376434" w:rsidRDefault="00376434" w:rsidP="007C6F7A">
            <w:pPr>
              <w:pStyle w:val="NormaalitekstiAbstract-osassa"/>
              <w:rPr>
                <w:lang w:val="fi-FI"/>
              </w:rPr>
            </w:pPr>
          </w:p>
        </w:tc>
      </w:tr>
      <w:tr w:rsidR="00376434" w:rsidRPr="006C53BE" w14:paraId="581DCE47" w14:textId="77777777" w:rsidTr="007C6F7A">
        <w:tc>
          <w:tcPr>
            <w:tcW w:w="8494" w:type="dxa"/>
            <w:gridSpan w:val="2"/>
            <w:tcBorders>
              <w:top w:val="single" w:sz="12" w:space="0" w:color="auto"/>
            </w:tcBorders>
          </w:tcPr>
          <w:p w14:paraId="3E90E7EA" w14:textId="77777777" w:rsidR="00376434" w:rsidRPr="0058139B" w:rsidRDefault="00376434" w:rsidP="007C6F7A">
            <w:pPr>
              <w:pStyle w:val="Abstractformtable"/>
              <w:rPr>
                <w:lang w:val="en-US"/>
              </w:rPr>
            </w:pPr>
            <w:r w:rsidRPr="0058139B">
              <w:rPr>
                <w:lang w:val="en-US"/>
              </w:rPr>
              <w:t>Keywords: [in alphabetical order, separated by comma, do not use same words as in the title]</w:t>
            </w:r>
          </w:p>
        </w:tc>
      </w:tr>
    </w:tbl>
    <w:p w14:paraId="0A7F6492" w14:textId="77777777" w:rsidR="00376434" w:rsidRDefault="00376434" w:rsidP="00D0721C">
      <w:pPr>
        <w:pStyle w:val="NormaalitekstiAbstract-osassa"/>
      </w:pPr>
    </w:p>
    <w:p w14:paraId="5441E24B" w14:textId="77777777" w:rsidR="00D0721C" w:rsidRPr="0058139B" w:rsidRDefault="007D6C1C" w:rsidP="0058139B">
      <w:pPr>
        <w:pStyle w:val="NormaalitekstiAbstract-osassa"/>
        <w:rPr>
          <w:lang w:val="en-GB"/>
        </w:rPr>
      </w:pPr>
      <w:r w:rsidRPr="007D6C1C">
        <w:rPr>
          <w:lang w:val="en-GB"/>
        </w:rPr>
        <w:t xml:space="preserve">The Abstract is an independent, easily comprehensible entity that briefly describes the main sections of the thesis. The Abstract should arouse the reader’s interest in the thesis. The Abstract is written as one single paragraph, beginning with one or two general introductory sentences explaining the background and motivation of the study. These sentences should be easy for anyone to understand and should describe the more general issue to which the thesis topic is related. Next, you explain what you examined for the thesis and how. Third, you report your findings, highlighting the main points. In presenting these issues, you do not refer to literature, </w:t>
      </w:r>
      <w:r w:rsidR="0058139B" w:rsidRPr="007D6C1C">
        <w:rPr>
          <w:lang w:val="en-GB"/>
        </w:rPr>
        <w:t>figures,</w:t>
      </w:r>
      <w:r w:rsidRPr="007D6C1C">
        <w:rPr>
          <w:lang w:val="en-GB"/>
        </w:rPr>
        <w:t xml:space="preserve"> or tables. If you use abbreviations in the Abstract, you should also explain their meanings in the Abstract. Either the present or the past tense is used in the Abstract. Use the past tense when presenting the work you carried out for this thesis or the new results you obtained: ‘The bioluminescence of </w:t>
      </w:r>
      <w:r w:rsidRPr="007D6C1C">
        <w:rPr>
          <w:i/>
          <w:lang w:val="en-GB"/>
        </w:rPr>
        <w:t xml:space="preserve">Vibrio fischeri </w:t>
      </w:r>
      <w:r w:rsidRPr="007D6C1C">
        <w:rPr>
          <w:lang w:val="en-GB"/>
        </w:rPr>
        <w:t xml:space="preserve">bacteria halved when the dichlorophenol content exceeded 3 mg/l’. If the main observations are based on earlier data, use the present tense: ‘The bioluminescence of </w:t>
      </w:r>
      <w:r w:rsidRPr="007D6C1C">
        <w:rPr>
          <w:i/>
          <w:lang w:val="en-GB"/>
        </w:rPr>
        <w:t xml:space="preserve">Vibrio fischeri </w:t>
      </w:r>
      <w:r w:rsidRPr="007D6C1C">
        <w:rPr>
          <w:lang w:val="en-GB"/>
        </w:rPr>
        <w:t>bacteria halves when dichlorophenol content exceeds 3 mg/l’. At the end of the Abstract, write the most important conclusion of your thesis, which relates the topic back to its broader context and significance. The Finnish and English Abstracts should have the same content, but not be just a word for word translation of each other. The language should be grammatically correct and a comprehensive whole</w:t>
      </w:r>
      <w:r w:rsidRPr="0058139B">
        <w:t>.</w:t>
      </w:r>
      <w:r w:rsidR="0058139B">
        <w:t xml:space="preserve"> The </w:t>
      </w:r>
      <w:r w:rsidR="00D0721C" w:rsidRPr="005300C8">
        <w:t xml:space="preserve">Abstract may not be longer than one page (max 2200 </w:t>
      </w:r>
      <w:r w:rsidR="00D0721C">
        <w:t>characters, including spaces</w:t>
      </w:r>
      <w:r w:rsidR="00D0721C" w:rsidRPr="005300C8">
        <w:t>)</w:t>
      </w:r>
      <w:r w:rsidR="00D0721C">
        <w:t>.</w:t>
      </w:r>
      <w:r w:rsidR="00D0721C" w:rsidRPr="005300C8">
        <w:t xml:space="preserve"> </w:t>
      </w:r>
      <w:r w:rsidR="00D0721C" w:rsidRPr="00563DEE">
        <w:br w:type="page"/>
      </w:r>
    </w:p>
    <w:tbl>
      <w:tblPr>
        <w:tblStyle w:val="Taulukko"/>
        <w:tblW w:w="0" w:type="auto"/>
        <w:tblLook w:val="04A0" w:firstRow="1" w:lastRow="0" w:firstColumn="1" w:lastColumn="0" w:noHBand="0" w:noVBand="1"/>
      </w:tblPr>
      <w:tblGrid>
        <w:gridCol w:w="2694"/>
        <w:gridCol w:w="5800"/>
      </w:tblGrid>
      <w:tr w:rsidR="00376434" w14:paraId="3C2BE580" w14:textId="77777777" w:rsidTr="007C6F7A">
        <w:tc>
          <w:tcPr>
            <w:tcW w:w="8494" w:type="dxa"/>
            <w:gridSpan w:val="2"/>
          </w:tcPr>
          <w:p w14:paraId="7E934C5B" w14:textId="77777777" w:rsidR="00376434" w:rsidRDefault="00376434" w:rsidP="007C6F7A">
            <w:pPr>
              <w:pStyle w:val="Abstractformtable"/>
            </w:pPr>
            <w:r w:rsidRPr="00272011">
              <w:lastRenderedPageBreak/>
              <w:t>JYVÄSKYLÄN YLIOPISTO, Matemaattis-luonnontieteellinen tiedekunta</w:t>
            </w:r>
          </w:p>
          <w:p w14:paraId="73E53B96" w14:textId="77777777" w:rsidR="00376434" w:rsidRDefault="00376434" w:rsidP="007C6F7A">
            <w:pPr>
              <w:pStyle w:val="NormaalitekstiAbstract-osassa"/>
              <w:rPr>
                <w:lang w:val="fi-FI"/>
              </w:rPr>
            </w:pPr>
            <w:r>
              <w:rPr>
                <w:lang w:val="fi-FI"/>
              </w:rPr>
              <w:t>Bio- ja ympäristötieteiden laitos</w:t>
            </w:r>
          </w:p>
        </w:tc>
      </w:tr>
      <w:tr w:rsidR="00376434" w14:paraId="364129A0" w14:textId="77777777" w:rsidTr="007C6F7A">
        <w:tc>
          <w:tcPr>
            <w:tcW w:w="8494" w:type="dxa"/>
            <w:gridSpan w:val="2"/>
          </w:tcPr>
          <w:p w14:paraId="7B102AA6" w14:textId="77777777" w:rsidR="00376434" w:rsidRDefault="00376434" w:rsidP="007C6F7A">
            <w:pPr>
              <w:pStyle w:val="Abstractformtable"/>
            </w:pPr>
            <w:r w:rsidRPr="00272011">
              <w:t>[Tutkinto-ohjelma</w:t>
            </w:r>
            <w:r>
              <w:t>, valitse yksi: Akvaattisten tieteiden maisteriohjelma, Ekologian ja evoluutiobiologian maisteriohjelma,  Solu- ja molekyylibiologian maisteriohjelma, Ympäristötieteen maisteriohjelma, Master’s Degree Programme in Biological and Environmental Science, Master’s Degree Programme in Nanoscience</w:t>
            </w:r>
            <w:r w:rsidRPr="00272011">
              <w:t>]</w:t>
            </w:r>
          </w:p>
        </w:tc>
      </w:tr>
      <w:tr w:rsidR="00376434" w14:paraId="676D0F55" w14:textId="77777777" w:rsidTr="007C6F7A">
        <w:tc>
          <w:tcPr>
            <w:tcW w:w="2694" w:type="dxa"/>
          </w:tcPr>
          <w:p w14:paraId="7CE6BAC2" w14:textId="77777777" w:rsidR="00376434" w:rsidRDefault="00376434" w:rsidP="007C6F7A">
            <w:pPr>
              <w:pStyle w:val="Abstractformtable"/>
            </w:pPr>
            <w:r>
              <w:t>[Tekijän Sukunimi, Etunimi (toisen alkukirjaimet mahdollisia N.]</w:t>
            </w:r>
          </w:p>
        </w:tc>
        <w:tc>
          <w:tcPr>
            <w:tcW w:w="5800" w:type="dxa"/>
            <w:vAlign w:val="top"/>
          </w:tcPr>
          <w:p w14:paraId="3A97AA4D" w14:textId="77777777" w:rsidR="00376434" w:rsidRDefault="00376434" w:rsidP="007C6F7A">
            <w:pPr>
              <w:pStyle w:val="Abstractformtable"/>
            </w:pPr>
            <w:r w:rsidRPr="00977A0F">
              <w:t>[Tiivis ja sisältöä hyvin kuvaava otsikko]</w:t>
            </w:r>
          </w:p>
        </w:tc>
      </w:tr>
      <w:tr w:rsidR="00376434" w14:paraId="2DDB7BD6" w14:textId="77777777" w:rsidTr="007C6F7A">
        <w:tc>
          <w:tcPr>
            <w:tcW w:w="2694" w:type="dxa"/>
          </w:tcPr>
          <w:p w14:paraId="5DF21508" w14:textId="77777777" w:rsidR="00376434" w:rsidRDefault="00376434" w:rsidP="007C6F7A">
            <w:pPr>
              <w:pStyle w:val="Abstractformtable"/>
            </w:pPr>
            <w:r>
              <w:t>Pro gradu tutkielma:</w:t>
            </w:r>
          </w:p>
        </w:tc>
        <w:tc>
          <w:tcPr>
            <w:tcW w:w="5800" w:type="dxa"/>
          </w:tcPr>
          <w:p w14:paraId="2B1DB5FD" w14:textId="77777777" w:rsidR="00376434" w:rsidRDefault="00376434" w:rsidP="007C6F7A">
            <w:pPr>
              <w:pStyle w:val="Abstractformtable"/>
            </w:pPr>
            <w:r>
              <w:t>XX s., Y liitettä ([liitteiden sivumäärä] s.)</w:t>
            </w:r>
          </w:p>
        </w:tc>
      </w:tr>
      <w:tr w:rsidR="00376434" w14:paraId="1CF38B39" w14:textId="77777777" w:rsidTr="007C6F7A">
        <w:tc>
          <w:tcPr>
            <w:tcW w:w="2694" w:type="dxa"/>
          </w:tcPr>
          <w:p w14:paraId="582A7ACF" w14:textId="77777777" w:rsidR="00376434" w:rsidRDefault="00376434" w:rsidP="007C6F7A">
            <w:pPr>
              <w:pStyle w:val="Abstractformtable"/>
            </w:pPr>
            <w:r>
              <w:t>Työn ohjaajat:</w:t>
            </w:r>
          </w:p>
        </w:tc>
        <w:tc>
          <w:tcPr>
            <w:tcW w:w="5800" w:type="dxa"/>
          </w:tcPr>
          <w:p w14:paraId="70B64EA2" w14:textId="77777777" w:rsidR="00376434" w:rsidRDefault="00376434" w:rsidP="007C6F7A">
            <w:pPr>
              <w:pStyle w:val="Abstractformtable"/>
            </w:pPr>
            <w:r w:rsidRPr="00345F3B">
              <w:t>[Arvo tai asema Etunimi Sukunimi ] ja [arvo tai asema Etunimi Sukunimi]</w:t>
            </w:r>
          </w:p>
        </w:tc>
      </w:tr>
      <w:tr w:rsidR="00376434" w14:paraId="31801682" w14:textId="77777777" w:rsidTr="007C6F7A">
        <w:tc>
          <w:tcPr>
            <w:tcW w:w="2694" w:type="dxa"/>
          </w:tcPr>
          <w:p w14:paraId="4630D29D" w14:textId="77777777" w:rsidR="00376434" w:rsidRDefault="00376434" w:rsidP="007C6F7A">
            <w:pPr>
              <w:pStyle w:val="NormaalitekstiAbstract-osassa"/>
              <w:rPr>
                <w:lang w:val="fi-FI"/>
              </w:rPr>
            </w:pPr>
            <w:r>
              <w:rPr>
                <w:lang w:val="fi-FI"/>
              </w:rPr>
              <w:t>Tarkastajat:</w:t>
            </w:r>
          </w:p>
        </w:tc>
        <w:tc>
          <w:tcPr>
            <w:tcW w:w="5800" w:type="dxa"/>
          </w:tcPr>
          <w:p w14:paraId="5A0CA0C2" w14:textId="77777777" w:rsidR="00376434" w:rsidRDefault="00376434" w:rsidP="007C6F7A">
            <w:pPr>
              <w:pStyle w:val="Abstractformtable"/>
            </w:pPr>
            <w:r w:rsidRPr="00096002">
              <w:t>[Arvo tai asema Etunimi Sukunimi ja arvo tai asema Etunimi Sukunimi. Jätetään tyhjäksi palautusvaiheessa, lisätään tarkastuksen jälkeen]</w:t>
            </w:r>
          </w:p>
        </w:tc>
      </w:tr>
      <w:tr w:rsidR="00376434" w14:paraId="0A9A5CC3" w14:textId="77777777" w:rsidTr="007C6F7A">
        <w:tc>
          <w:tcPr>
            <w:tcW w:w="2694" w:type="dxa"/>
            <w:tcBorders>
              <w:bottom w:val="single" w:sz="12" w:space="0" w:color="auto"/>
            </w:tcBorders>
          </w:tcPr>
          <w:p w14:paraId="19EC3F83" w14:textId="77777777" w:rsidR="00376434" w:rsidRDefault="00376434" w:rsidP="007C6F7A">
            <w:pPr>
              <w:pStyle w:val="Abstractformtable"/>
            </w:pPr>
            <w:r>
              <w:t>[Kuukausi Vuosi]</w:t>
            </w:r>
          </w:p>
        </w:tc>
        <w:tc>
          <w:tcPr>
            <w:tcW w:w="5800" w:type="dxa"/>
            <w:tcBorders>
              <w:bottom w:val="single" w:sz="12" w:space="0" w:color="auto"/>
            </w:tcBorders>
          </w:tcPr>
          <w:p w14:paraId="174D469B" w14:textId="77777777" w:rsidR="00376434" w:rsidRDefault="00376434" w:rsidP="007C6F7A">
            <w:pPr>
              <w:pStyle w:val="NormaalitekstiAbstract-osassa"/>
              <w:rPr>
                <w:lang w:val="fi-FI"/>
              </w:rPr>
            </w:pPr>
          </w:p>
        </w:tc>
      </w:tr>
      <w:tr w:rsidR="00376434" w14:paraId="20546345" w14:textId="77777777" w:rsidTr="007C6F7A">
        <w:tc>
          <w:tcPr>
            <w:tcW w:w="8494" w:type="dxa"/>
            <w:gridSpan w:val="2"/>
            <w:tcBorders>
              <w:top w:val="single" w:sz="12" w:space="0" w:color="auto"/>
            </w:tcBorders>
          </w:tcPr>
          <w:p w14:paraId="5EE55E02" w14:textId="77777777" w:rsidR="00376434" w:rsidRDefault="00376434" w:rsidP="007C6F7A">
            <w:pPr>
              <w:pStyle w:val="Abstractformtable"/>
            </w:pPr>
            <w:r w:rsidRPr="00063DBA">
              <w:t>Hakusanat: [Pilkuilla erotettuina aakkosjärjestyksessä, älä käytä otsikon sanoja]</w:t>
            </w:r>
          </w:p>
        </w:tc>
      </w:tr>
    </w:tbl>
    <w:p w14:paraId="60712129" w14:textId="77777777" w:rsidR="00977A0F" w:rsidRDefault="00977A0F" w:rsidP="00977A0F">
      <w:pPr>
        <w:pStyle w:val="NormaalitekstiAbstract-osassa"/>
        <w:rPr>
          <w:lang w:val="fi-FI"/>
        </w:rPr>
      </w:pPr>
    </w:p>
    <w:p w14:paraId="6F120C97" w14:textId="77777777" w:rsidR="0067683E" w:rsidRPr="0048706F" w:rsidRDefault="0048706F" w:rsidP="0067683E">
      <w:pPr>
        <w:pStyle w:val="NormaalitekstiAbstract-osassa"/>
        <w:rPr>
          <w:lang w:val="en-GB"/>
        </w:rPr>
      </w:pPr>
      <w:r>
        <w:rPr>
          <w:lang w:val="en-GB"/>
        </w:rPr>
        <w:t xml:space="preserve">Instructions for the Finnish abstract are the same as those described above. The Finnish and </w:t>
      </w:r>
      <w:r w:rsidRPr="00C96BAC">
        <w:rPr>
          <w:lang w:val="en-GB"/>
        </w:rPr>
        <w:t xml:space="preserve">English </w:t>
      </w:r>
      <w:r>
        <w:rPr>
          <w:lang w:val="en-GB"/>
        </w:rPr>
        <w:t>Abstracts should have the same content, but not be just a word for word translations of each other.</w:t>
      </w:r>
      <w:r w:rsidRPr="00C96BAC">
        <w:rPr>
          <w:lang w:val="en-GB"/>
        </w:rPr>
        <w:t xml:space="preserve"> </w:t>
      </w:r>
      <w:r>
        <w:rPr>
          <w:lang w:val="en-GB"/>
        </w:rPr>
        <w:t xml:space="preserve">If Finnish is your </w:t>
      </w:r>
      <w:r w:rsidR="0058139B">
        <w:rPr>
          <w:lang w:val="en-GB"/>
        </w:rPr>
        <w:t>native</w:t>
      </w:r>
      <w:r>
        <w:rPr>
          <w:lang w:val="en-GB"/>
        </w:rPr>
        <w:t xml:space="preserve"> language, you need to write the Finnish Abstract even if you write the thesis in English. The language in each should be grammatically correct and a comprehensive whole</w:t>
      </w:r>
      <w:r w:rsidRPr="00C96BAC">
        <w:rPr>
          <w:lang w:val="en-GB"/>
        </w:rPr>
        <w:t xml:space="preserve">. </w:t>
      </w:r>
      <w:r>
        <w:rPr>
          <w:lang w:val="en-GB"/>
        </w:rPr>
        <w:t xml:space="preserve">The maximum length of the </w:t>
      </w:r>
      <w:r w:rsidRPr="00C96BAC">
        <w:rPr>
          <w:lang w:val="en-GB"/>
        </w:rPr>
        <w:t xml:space="preserve">Abstract </w:t>
      </w:r>
      <w:r>
        <w:rPr>
          <w:lang w:val="en-GB"/>
        </w:rPr>
        <w:t>is one page</w:t>
      </w:r>
      <w:r w:rsidRPr="00C96BAC">
        <w:rPr>
          <w:lang w:val="en-GB"/>
        </w:rPr>
        <w:t>.</w:t>
      </w:r>
      <w:r>
        <w:rPr>
          <w:lang w:val="en-GB"/>
        </w:rPr>
        <w:t xml:space="preserve"> </w:t>
      </w:r>
      <w:r w:rsidR="000D0747">
        <w:rPr>
          <w:lang w:val="en-GB"/>
        </w:rPr>
        <w:t>For those who have done their BSc</w:t>
      </w:r>
      <w:r w:rsidR="0058139B">
        <w:rPr>
          <w:lang w:val="en-GB"/>
        </w:rPr>
        <w:t xml:space="preserve"> (LuK)</w:t>
      </w:r>
      <w:r w:rsidR="000D0747">
        <w:rPr>
          <w:lang w:val="en-GB"/>
        </w:rPr>
        <w:t xml:space="preserve"> degree in Finland, </w:t>
      </w:r>
      <w:r w:rsidR="000D0747">
        <w:rPr>
          <w:szCs w:val="24"/>
          <w:lang w:val="en-GB"/>
        </w:rPr>
        <w:t>t</w:t>
      </w:r>
      <w:r w:rsidRPr="00321BA1">
        <w:rPr>
          <w:szCs w:val="24"/>
          <w:lang w:val="en-GB"/>
        </w:rPr>
        <w:t xml:space="preserve">he Abstract is assessed as a maturity test, so it should be long enough </w:t>
      </w:r>
      <w:r>
        <w:rPr>
          <w:szCs w:val="24"/>
          <w:lang w:val="en-GB"/>
        </w:rPr>
        <w:t xml:space="preserve">to allow assessment of your writing skills </w:t>
      </w:r>
      <w:r w:rsidRPr="00321BA1">
        <w:rPr>
          <w:szCs w:val="24"/>
          <w:lang w:val="en-GB"/>
        </w:rPr>
        <w:t xml:space="preserve">(but not </w:t>
      </w:r>
      <w:r>
        <w:rPr>
          <w:szCs w:val="24"/>
          <w:lang w:val="en-GB"/>
        </w:rPr>
        <w:t>longer than</w:t>
      </w:r>
      <w:r w:rsidRPr="00321BA1">
        <w:rPr>
          <w:szCs w:val="24"/>
          <w:lang w:val="en-GB"/>
        </w:rPr>
        <w:t xml:space="preserve"> one page) and written in high-quality language. Avoid </w:t>
      </w:r>
      <w:r>
        <w:rPr>
          <w:szCs w:val="24"/>
          <w:lang w:val="en-GB"/>
        </w:rPr>
        <w:t xml:space="preserve">translating </w:t>
      </w:r>
      <w:r w:rsidRPr="00321BA1">
        <w:rPr>
          <w:szCs w:val="24"/>
          <w:lang w:val="en-GB"/>
        </w:rPr>
        <w:t>word for word</w:t>
      </w:r>
      <w:r>
        <w:rPr>
          <w:szCs w:val="24"/>
          <w:lang w:val="en-GB"/>
        </w:rPr>
        <w:t xml:space="preserve"> from English</w:t>
      </w:r>
      <w:r w:rsidR="0058139B">
        <w:rPr>
          <w:szCs w:val="24"/>
          <w:lang w:val="en-GB"/>
        </w:rPr>
        <w:t>.</w:t>
      </w:r>
      <w:r w:rsidR="0067683E" w:rsidRPr="0058139B">
        <w:br w:type="page"/>
      </w:r>
    </w:p>
    <w:p w14:paraId="2279EFDF" w14:textId="77777777" w:rsidR="00135D3B" w:rsidRPr="00563DEE" w:rsidRDefault="00977A0F" w:rsidP="00977A0F">
      <w:pPr>
        <w:pStyle w:val="NormaalitekstiAbstract-osassa"/>
      </w:pPr>
      <w:r w:rsidRPr="00563DEE">
        <w:lastRenderedPageBreak/>
        <w:t xml:space="preserve"> </w:t>
      </w:r>
    </w:p>
    <w:p w14:paraId="3AF410F5" w14:textId="77777777" w:rsidR="005D18B9" w:rsidRPr="0058139B" w:rsidRDefault="000D0747" w:rsidP="00B9593E">
      <w:pPr>
        <w:pStyle w:val="TitleNonumbernoTOC"/>
        <w:rPr>
          <w:lang w:val="en-US"/>
        </w:rPr>
      </w:pPr>
      <w:r w:rsidRPr="0058139B">
        <w:rPr>
          <w:lang w:val="en-US"/>
        </w:rPr>
        <w:t>Table of Contents</w:t>
      </w:r>
    </w:p>
    <w:p w14:paraId="403B63C4" w14:textId="77777777" w:rsidR="009D4CB9" w:rsidRPr="0058139B" w:rsidRDefault="009D4CB9" w:rsidP="009D4CB9">
      <w:pPr>
        <w:pStyle w:val="Normaalitekstiensimminenkappale"/>
        <w:rPr>
          <w:lang w:val="en-US"/>
        </w:rPr>
      </w:pPr>
    </w:p>
    <w:p w14:paraId="416F2B19" w14:textId="77777777" w:rsidR="00E707D5" w:rsidRDefault="008E23D5">
      <w:pPr>
        <w:pStyle w:val="Sisluet1"/>
        <w:rPr>
          <w:rFonts w:asciiTheme="minorHAnsi" w:eastAsiaTheme="minorEastAsia" w:hAnsiTheme="minorHAnsi" w:cstheme="minorBidi"/>
          <w:b w:val="0"/>
          <w:caps w:val="0"/>
          <w:noProof/>
          <w:szCs w:val="24"/>
          <w:lang w:eastAsia="en-GB"/>
        </w:rPr>
      </w:pPr>
      <w:r>
        <w:rPr>
          <w:b w:val="0"/>
        </w:rPr>
        <w:fldChar w:fldCharType="begin"/>
      </w:r>
      <w:r>
        <w:rPr>
          <w:b w:val="0"/>
        </w:rPr>
        <w:instrText xml:space="preserve"> TOC \o "1-3" \h \z \t "Pääotsikko numeroimaton,1" </w:instrText>
      </w:r>
      <w:r>
        <w:rPr>
          <w:b w:val="0"/>
        </w:rPr>
        <w:fldChar w:fldCharType="separate"/>
      </w:r>
      <w:hyperlink w:anchor="_Toc113715976" w:history="1">
        <w:r w:rsidR="00E707D5" w:rsidRPr="003F0469">
          <w:rPr>
            <w:rStyle w:val="Hyperlinkki"/>
            <w:noProof/>
          </w:rPr>
          <w:t>1</w:t>
        </w:r>
        <w:r w:rsidR="00E707D5">
          <w:rPr>
            <w:rFonts w:asciiTheme="minorHAnsi" w:eastAsiaTheme="minorEastAsia" w:hAnsiTheme="minorHAnsi" w:cstheme="minorBidi"/>
            <w:b w:val="0"/>
            <w:caps w:val="0"/>
            <w:noProof/>
            <w:szCs w:val="24"/>
            <w:lang w:eastAsia="en-GB"/>
          </w:rPr>
          <w:tab/>
        </w:r>
        <w:r w:rsidR="00E707D5" w:rsidRPr="003F0469">
          <w:rPr>
            <w:rStyle w:val="Hyperlinkki"/>
            <w:noProof/>
          </w:rPr>
          <w:t>Introduction</w:t>
        </w:r>
        <w:r w:rsidR="00E707D5">
          <w:rPr>
            <w:noProof/>
            <w:webHidden/>
          </w:rPr>
          <w:tab/>
        </w:r>
        <w:r w:rsidR="00E707D5">
          <w:rPr>
            <w:noProof/>
            <w:webHidden/>
          </w:rPr>
          <w:fldChar w:fldCharType="begin"/>
        </w:r>
        <w:r w:rsidR="00E707D5">
          <w:rPr>
            <w:noProof/>
            <w:webHidden/>
          </w:rPr>
          <w:instrText xml:space="preserve"> PAGEREF _Toc113715976 \h </w:instrText>
        </w:r>
        <w:r w:rsidR="00E707D5">
          <w:rPr>
            <w:noProof/>
            <w:webHidden/>
          </w:rPr>
        </w:r>
        <w:r w:rsidR="00E707D5">
          <w:rPr>
            <w:noProof/>
            <w:webHidden/>
          </w:rPr>
          <w:fldChar w:fldCharType="separate"/>
        </w:r>
        <w:r w:rsidR="00E707D5">
          <w:rPr>
            <w:noProof/>
            <w:webHidden/>
          </w:rPr>
          <w:t>1</w:t>
        </w:r>
        <w:r w:rsidR="00E707D5">
          <w:rPr>
            <w:noProof/>
            <w:webHidden/>
          </w:rPr>
          <w:fldChar w:fldCharType="end"/>
        </w:r>
      </w:hyperlink>
    </w:p>
    <w:p w14:paraId="60D53034" w14:textId="77777777" w:rsidR="00E707D5" w:rsidRDefault="0024046C">
      <w:pPr>
        <w:pStyle w:val="Sisluet1"/>
        <w:rPr>
          <w:rFonts w:asciiTheme="minorHAnsi" w:eastAsiaTheme="minorEastAsia" w:hAnsiTheme="minorHAnsi" w:cstheme="minorBidi"/>
          <w:b w:val="0"/>
          <w:caps w:val="0"/>
          <w:noProof/>
          <w:szCs w:val="24"/>
          <w:lang w:eastAsia="en-GB"/>
        </w:rPr>
      </w:pPr>
      <w:hyperlink w:anchor="_Toc113715977" w:history="1">
        <w:r w:rsidR="00E707D5" w:rsidRPr="003F0469">
          <w:rPr>
            <w:rStyle w:val="Hyperlinkki"/>
            <w:noProof/>
          </w:rPr>
          <w:t>2</w:t>
        </w:r>
        <w:r w:rsidR="00E707D5">
          <w:rPr>
            <w:rFonts w:asciiTheme="minorHAnsi" w:eastAsiaTheme="minorEastAsia" w:hAnsiTheme="minorHAnsi" w:cstheme="minorBidi"/>
            <w:b w:val="0"/>
            <w:caps w:val="0"/>
            <w:noProof/>
            <w:szCs w:val="24"/>
            <w:lang w:eastAsia="en-GB"/>
          </w:rPr>
          <w:tab/>
        </w:r>
        <w:r w:rsidR="00E707D5" w:rsidRPr="003F0469">
          <w:rPr>
            <w:rStyle w:val="Hyperlinkki"/>
            <w:noProof/>
            <w:lang w:val="en-GB"/>
          </w:rPr>
          <w:t>MATERIALS AND METHODS</w:t>
        </w:r>
        <w:r w:rsidR="00E707D5">
          <w:rPr>
            <w:noProof/>
            <w:webHidden/>
          </w:rPr>
          <w:tab/>
        </w:r>
        <w:r w:rsidR="00E707D5">
          <w:rPr>
            <w:noProof/>
            <w:webHidden/>
          </w:rPr>
          <w:fldChar w:fldCharType="begin"/>
        </w:r>
        <w:r w:rsidR="00E707D5">
          <w:rPr>
            <w:noProof/>
            <w:webHidden/>
          </w:rPr>
          <w:instrText xml:space="preserve"> PAGEREF _Toc113715977 \h </w:instrText>
        </w:r>
        <w:r w:rsidR="00E707D5">
          <w:rPr>
            <w:noProof/>
            <w:webHidden/>
          </w:rPr>
        </w:r>
        <w:r w:rsidR="00E707D5">
          <w:rPr>
            <w:noProof/>
            <w:webHidden/>
          </w:rPr>
          <w:fldChar w:fldCharType="separate"/>
        </w:r>
        <w:r w:rsidR="00E707D5">
          <w:rPr>
            <w:noProof/>
            <w:webHidden/>
          </w:rPr>
          <w:t>2</w:t>
        </w:r>
        <w:r w:rsidR="00E707D5">
          <w:rPr>
            <w:noProof/>
            <w:webHidden/>
          </w:rPr>
          <w:fldChar w:fldCharType="end"/>
        </w:r>
      </w:hyperlink>
    </w:p>
    <w:p w14:paraId="6DA717B9" w14:textId="77777777" w:rsidR="00E707D5" w:rsidRDefault="0024046C">
      <w:pPr>
        <w:pStyle w:val="Sisluet2"/>
        <w:rPr>
          <w:rFonts w:asciiTheme="minorHAnsi" w:eastAsiaTheme="minorEastAsia" w:hAnsiTheme="minorHAnsi" w:cstheme="minorBidi"/>
          <w:noProof/>
          <w:szCs w:val="24"/>
          <w:lang w:eastAsia="en-GB"/>
        </w:rPr>
      </w:pPr>
      <w:hyperlink w:anchor="_Toc113715978" w:history="1">
        <w:r w:rsidR="00E707D5" w:rsidRPr="003F0469">
          <w:rPr>
            <w:rStyle w:val="Hyperlinkki"/>
            <w:noProof/>
          </w:rPr>
          <w:t>2.1</w:t>
        </w:r>
        <w:r w:rsidR="00E707D5">
          <w:rPr>
            <w:rFonts w:asciiTheme="minorHAnsi" w:eastAsiaTheme="minorEastAsia" w:hAnsiTheme="minorHAnsi" w:cstheme="minorBidi"/>
            <w:noProof/>
            <w:szCs w:val="24"/>
            <w:lang w:eastAsia="en-GB"/>
          </w:rPr>
          <w:tab/>
        </w:r>
        <w:r w:rsidR="00E707D5" w:rsidRPr="003F0469">
          <w:rPr>
            <w:rStyle w:val="Hyperlinkki"/>
            <w:noProof/>
            <w:lang w:val="en-GB"/>
          </w:rPr>
          <w:t>Materials</w:t>
        </w:r>
        <w:r w:rsidR="00E707D5">
          <w:rPr>
            <w:noProof/>
            <w:webHidden/>
          </w:rPr>
          <w:tab/>
        </w:r>
        <w:r w:rsidR="00E707D5">
          <w:rPr>
            <w:noProof/>
            <w:webHidden/>
          </w:rPr>
          <w:fldChar w:fldCharType="begin"/>
        </w:r>
        <w:r w:rsidR="00E707D5">
          <w:rPr>
            <w:noProof/>
            <w:webHidden/>
          </w:rPr>
          <w:instrText xml:space="preserve"> PAGEREF _Toc113715978 \h </w:instrText>
        </w:r>
        <w:r w:rsidR="00E707D5">
          <w:rPr>
            <w:noProof/>
            <w:webHidden/>
          </w:rPr>
        </w:r>
        <w:r w:rsidR="00E707D5">
          <w:rPr>
            <w:noProof/>
            <w:webHidden/>
          </w:rPr>
          <w:fldChar w:fldCharType="separate"/>
        </w:r>
        <w:r w:rsidR="00E707D5">
          <w:rPr>
            <w:noProof/>
            <w:webHidden/>
          </w:rPr>
          <w:t>2</w:t>
        </w:r>
        <w:r w:rsidR="00E707D5">
          <w:rPr>
            <w:noProof/>
            <w:webHidden/>
          </w:rPr>
          <w:fldChar w:fldCharType="end"/>
        </w:r>
      </w:hyperlink>
    </w:p>
    <w:p w14:paraId="3E46166F" w14:textId="77777777" w:rsidR="00E707D5" w:rsidRDefault="0024046C">
      <w:pPr>
        <w:pStyle w:val="Sisluet2"/>
        <w:rPr>
          <w:rFonts w:asciiTheme="minorHAnsi" w:eastAsiaTheme="minorEastAsia" w:hAnsiTheme="minorHAnsi" w:cstheme="minorBidi"/>
          <w:noProof/>
          <w:szCs w:val="24"/>
          <w:lang w:eastAsia="en-GB"/>
        </w:rPr>
      </w:pPr>
      <w:hyperlink w:anchor="_Toc113715979" w:history="1">
        <w:r w:rsidR="00E707D5" w:rsidRPr="003F0469">
          <w:rPr>
            <w:rStyle w:val="Hyperlinkki"/>
            <w:noProof/>
          </w:rPr>
          <w:t>2.2</w:t>
        </w:r>
        <w:r w:rsidR="00E707D5">
          <w:rPr>
            <w:rFonts w:asciiTheme="minorHAnsi" w:eastAsiaTheme="minorEastAsia" w:hAnsiTheme="minorHAnsi" w:cstheme="minorBidi"/>
            <w:noProof/>
            <w:szCs w:val="24"/>
            <w:lang w:eastAsia="en-GB"/>
          </w:rPr>
          <w:tab/>
        </w:r>
        <w:r w:rsidR="00E707D5" w:rsidRPr="003F0469">
          <w:rPr>
            <w:rStyle w:val="Hyperlinkki"/>
            <w:noProof/>
          </w:rPr>
          <w:t>Methods</w:t>
        </w:r>
        <w:r w:rsidR="00E707D5">
          <w:rPr>
            <w:noProof/>
            <w:webHidden/>
          </w:rPr>
          <w:tab/>
        </w:r>
        <w:r w:rsidR="00E707D5">
          <w:rPr>
            <w:noProof/>
            <w:webHidden/>
          </w:rPr>
          <w:fldChar w:fldCharType="begin"/>
        </w:r>
        <w:r w:rsidR="00E707D5">
          <w:rPr>
            <w:noProof/>
            <w:webHidden/>
          </w:rPr>
          <w:instrText xml:space="preserve"> PAGEREF _Toc113715979 \h </w:instrText>
        </w:r>
        <w:r w:rsidR="00E707D5">
          <w:rPr>
            <w:noProof/>
            <w:webHidden/>
          </w:rPr>
        </w:r>
        <w:r w:rsidR="00E707D5">
          <w:rPr>
            <w:noProof/>
            <w:webHidden/>
          </w:rPr>
          <w:fldChar w:fldCharType="separate"/>
        </w:r>
        <w:r w:rsidR="00E707D5">
          <w:rPr>
            <w:noProof/>
            <w:webHidden/>
          </w:rPr>
          <w:t>3</w:t>
        </w:r>
        <w:r w:rsidR="00E707D5">
          <w:rPr>
            <w:noProof/>
            <w:webHidden/>
          </w:rPr>
          <w:fldChar w:fldCharType="end"/>
        </w:r>
      </w:hyperlink>
    </w:p>
    <w:p w14:paraId="21D76E7A" w14:textId="77777777" w:rsidR="00E707D5" w:rsidRDefault="0024046C">
      <w:pPr>
        <w:pStyle w:val="Sisluet1"/>
        <w:rPr>
          <w:rFonts w:asciiTheme="minorHAnsi" w:eastAsiaTheme="minorEastAsia" w:hAnsiTheme="minorHAnsi" w:cstheme="minorBidi"/>
          <w:b w:val="0"/>
          <w:caps w:val="0"/>
          <w:noProof/>
          <w:szCs w:val="24"/>
          <w:lang w:eastAsia="en-GB"/>
        </w:rPr>
      </w:pPr>
      <w:hyperlink w:anchor="_Toc113715980" w:history="1">
        <w:r w:rsidR="00E707D5" w:rsidRPr="003F0469">
          <w:rPr>
            <w:rStyle w:val="Hyperlinkki"/>
            <w:noProof/>
          </w:rPr>
          <w:t>3</w:t>
        </w:r>
        <w:r w:rsidR="00E707D5">
          <w:rPr>
            <w:rFonts w:asciiTheme="minorHAnsi" w:eastAsiaTheme="minorEastAsia" w:hAnsiTheme="minorHAnsi" w:cstheme="minorBidi"/>
            <w:b w:val="0"/>
            <w:caps w:val="0"/>
            <w:noProof/>
            <w:szCs w:val="24"/>
            <w:lang w:eastAsia="en-GB"/>
          </w:rPr>
          <w:tab/>
        </w:r>
        <w:r w:rsidR="00E707D5" w:rsidRPr="003F0469">
          <w:rPr>
            <w:rStyle w:val="Hyperlinkki"/>
            <w:noProof/>
            <w:lang w:val="en-GB"/>
          </w:rPr>
          <w:t>RESULTS</w:t>
        </w:r>
        <w:r w:rsidR="00E707D5">
          <w:rPr>
            <w:noProof/>
            <w:webHidden/>
          </w:rPr>
          <w:tab/>
        </w:r>
        <w:r w:rsidR="00E707D5">
          <w:rPr>
            <w:noProof/>
            <w:webHidden/>
          </w:rPr>
          <w:fldChar w:fldCharType="begin"/>
        </w:r>
        <w:r w:rsidR="00E707D5">
          <w:rPr>
            <w:noProof/>
            <w:webHidden/>
          </w:rPr>
          <w:instrText xml:space="preserve"> PAGEREF _Toc113715980 \h </w:instrText>
        </w:r>
        <w:r w:rsidR="00E707D5">
          <w:rPr>
            <w:noProof/>
            <w:webHidden/>
          </w:rPr>
        </w:r>
        <w:r w:rsidR="00E707D5">
          <w:rPr>
            <w:noProof/>
            <w:webHidden/>
          </w:rPr>
          <w:fldChar w:fldCharType="separate"/>
        </w:r>
        <w:r w:rsidR="00E707D5">
          <w:rPr>
            <w:noProof/>
            <w:webHidden/>
          </w:rPr>
          <w:t>4</w:t>
        </w:r>
        <w:r w:rsidR="00E707D5">
          <w:rPr>
            <w:noProof/>
            <w:webHidden/>
          </w:rPr>
          <w:fldChar w:fldCharType="end"/>
        </w:r>
      </w:hyperlink>
    </w:p>
    <w:p w14:paraId="60B6031A" w14:textId="77777777" w:rsidR="00E707D5" w:rsidRDefault="0024046C">
      <w:pPr>
        <w:pStyle w:val="Sisluet2"/>
        <w:rPr>
          <w:rFonts w:asciiTheme="minorHAnsi" w:eastAsiaTheme="minorEastAsia" w:hAnsiTheme="minorHAnsi" w:cstheme="minorBidi"/>
          <w:noProof/>
          <w:szCs w:val="24"/>
          <w:lang w:eastAsia="en-GB"/>
        </w:rPr>
      </w:pPr>
      <w:hyperlink w:anchor="_Toc113715981" w:history="1">
        <w:r w:rsidR="00E707D5" w:rsidRPr="003F0469">
          <w:rPr>
            <w:rStyle w:val="Hyperlinkki"/>
            <w:noProof/>
          </w:rPr>
          <w:t>3.1</w:t>
        </w:r>
        <w:r w:rsidR="00E707D5">
          <w:rPr>
            <w:rFonts w:asciiTheme="minorHAnsi" w:eastAsiaTheme="minorEastAsia" w:hAnsiTheme="minorHAnsi" w:cstheme="minorBidi"/>
            <w:noProof/>
            <w:szCs w:val="24"/>
            <w:lang w:eastAsia="en-GB"/>
          </w:rPr>
          <w:tab/>
        </w:r>
        <w:r w:rsidR="00E707D5" w:rsidRPr="003F0469">
          <w:rPr>
            <w:rStyle w:val="Hyperlinkki"/>
            <w:noProof/>
            <w:lang w:val="en-GB"/>
          </w:rPr>
          <w:t>Use of tables and figures</w:t>
        </w:r>
        <w:r w:rsidR="00E707D5">
          <w:rPr>
            <w:noProof/>
            <w:webHidden/>
          </w:rPr>
          <w:tab/>
        </w:r>
        <w:r w:rsidR="00E707D5">
          <w:rPr>
            <w:noProof/>
            <w:webHidden/>
          </w:rPr>
          <w:fldChar w:fldCharType="begin"/>
        </w:r>
        <w:r w:rsidR="00E707D5">
          <w:rPr>
            <w:noProof/>
            <w:webHidden/>
          </w:rPr>
          <w:instrText xml:space="preserve"> PAGEREF _Toc113715981 \h </w:instrText>
        </w:r>
        <w:r w:rsidR="00E707D5">
          <w:rPr>
            <w:noProof/>
            <w:webHidden/>
          </w:rPr>
        </w:r>
        <w:r w:rsidR="00E707D5">
          <w:rPr>
            <w:noProof/>
            <w:webHidden/>
          </w:rPr>
          <w:fldChar w:fldCharType="separate"/>
        </w:r>
        <w:r w:rsidR="00E707D5">
          <w:rPr>
            <w:noProof/>
            <w:webHidden/>
          </w:rPr>
          <w:t>4</w:t>
        </w:r>
        <w:r w:rsidR="00E707D5">
          <w:rPr>
            <w:noProof/>
            <w:webHidden/>
          </w:rPr>
          <w:fldChar w:fldCharType="end"/>
        </w:r>
      </w:hyperlink>
    </w:p>
    <w:p w14:paraId="41A1F2E8" w14:textId="77777777" w:rsidR="00E707D5" w:rsidRDefault="0024046C">
      <w:pPr>
        <w:pStyle w:val="Sisluet3"/>
        <w:rPr>
          <w:rFonts w:asciiTheme="minorHAnsi" w:eastAsiaTheme="minorEastAsia" w:hAnsiTheme="minorHAnsi" w:cstheme="minorBidi"/>
          <w:noProof/>
          <w:szCs w:val="24"/>
          <w:lang w:eastAsia="en-GB"/>
        </w:rPr>
      </w:pPr>
      <w:hyperlink w:anchor="_Toc113715982" w:history="1">
        <w:r w:rsidR="00E707D5" w:rsidRPr="003F0469">
          <w:rPr>
            <w:rStyle w:val="Hyperlinkki"/>
            <w:noProof/>
          </w:rPr>
          <w:t>3.1.1</w:t>
        </w:r>
        <w:r w:rsidR="00E707D5">
          <w:rPr>
            <w:rFonts w:asciiTheme="minorHAnsi" w:eastAsiaTheme="minorEastAsia" w:hAnsiTheme="minorHAnsi" w:cstheme="minorBidi"/>
            <w:noProof/>
            <w:szCs w:val="24"/>
            <w:lang w:eastAsia="en-GB"/>
          </w:rPr>
          <w:tab/>
        </w:r>
        <w:r w:rsidR="00E707D5" w:rsidRPr="003F0469">
          <w:rPr>
            <w:rStyle w:val="Hyperlinkki"/>
            <w:noProof/>
            <w:lang w:val="en-GB"/>
          </w:rPr>
          <w:t>Tables</w:t>
        </w:r>
        <w:r w:rsidR="00E707D5">
          <w:rPr>
            <w:noProof/>
            <w:webHidden/>
          </w:rPr>
          <w:tab/>
        </w:r>
        <w:r w:rsidR="00E707D5">
          <w:rPr>
            <w:noProof/>
            <w:webHidden/>
          </w:rPr>
          <w:fldChar w:fldCharType="begin"/>
        </w:r>
        <w:r w:rsidR="00E707D5">
          <w:rPr>
            <w:noProof/>
            <w:webHidden/>
          </w:rPr>
          <w:instrText xml:space="preserve"> PAGEREF _Toc113715982 \h </w:instrText>
        </w:r>
        <w:r w:rsidR="00E707D5">
          <w:rPr>
            <w:noProof/>
            <w:webHidden/>
          </w:rPr>
        </w:r>
        <w:r w:rsidR="00E707D5">
          <w:rPr>
            <w:noProof/>
            <w:webHidden/>
          </w:rPr>
          <w:fldChar w:fldCharType="separate"/>
        </w:r>
        <w:r w:rsidR="00E707D5">
          <w:rPr>
            <w:noProof/>
            <w:webHidden/>
          </w:rPr>
          <w:t>4</w:t>
        </w:r>
        <w:r w:rsidR="00E707D5">
          <w:rPr>
            <w:noProof/>
            <w:webHidden/>
          </w:rPr>
          <w:fldChar w:fldCharType="end"/>
        </w:r>
      </w:hyperlink>
    </w:p>
    <w:p w14:paraId="7CF08EC9" w14:textId="77777777" w:rsidR="00E707D5" w:rsidRDefault="0024046C">
      <w:pPr>
        <w:pStyle w:val="Sisluet3"/>
        <w:rPr>
          <w:rFonts w:asciiTheme="minorHAnsi" w:eastAsiaTheme="minorEastAsia" w:hAnsiTheme="minorHAnsi" w:cstheme="minorBidi"/>
          <w:noProof/>
          <w:szCs w:val="24"/>
          <w:lang w:eastAsia="en-GB"/>
        </w:rPr>
      </w:pPr>
      <w:hyperlink w:anchor="_Toc113715983" w:history="1">
        <w:r w:rsidR="00E707D5" w:rsidRPr="003F0469">
          <w:rPr>
            <w:rStyle w:val="Hyperlinkki"/>
            <w:noProof/>
          </w:rPr>
          <w:t>3.1.2</w:t>
        </w:r>
        <w:r w:rsidR="00E707D5">
          <w:rPr>
            <w:rFonts w:asciiTheme="minorHAnsi" w:eastAsiaTheme="minorEastAsia" w:hAnsiTheme="minorHAnsi" w:cstheme="minorBidi"/>
            <w:noProof/>
            <w:szCs w:val="24"/>
            <w:lang w:eastAsia="en-GB"/>
          </w:rPr>
          <w:tab/>
        </w:r>
        <w:r w:rsidR="00E707D5" w:rsidRPr="003F0469">
          <w:rPr>
            <w:rStyle w:val="Hyperlinkki"/>
            <w:noProof/>
          </w:rPr>
          <w:t>Figures</w:t>
        </w:r>
        <w:r w:rsidR="00E707D5">
          <w:rPr>
            <w:noProof/>
            <w:webHidden/>
          </w:rPr>
          <w:tab/>
        </w:r>
        <w:r w:rsidR="00E707D5">
          <w:rPr>
            <w:noProof/>
            <w:webHidden/>
          </w:rPr>
          <w:fldChar w:fldCharType="begin"/>
        </w:r>
        <w:r w:rsidR="00E707D5">
          <w:rPr>
            <w:noProof/>
            <w:webHidden/>
          </w:rPr>
          <w:instrText xml:space="preserve"> PAGEREF _Toc113715983 \h </w:instrText>
        </w:r>
        <w:r w:rsidR="00E707D5">
          <w:rPr>
            <w:noProof/>
            <w:webHidden/>
          </w:rPr>
        </w:r>
        <w:r w:rsidR="00E707D5">
          <w:rPr>
            <w:noProof/>
            <w:webHidden/>
          </w:rPr>
          <w:fldChar w:fldCharType="separate"/>
        </w:r>
        <w:r w:rsidR="00E707D5">
          <w:rPr>
            <w:noProof/>
            <w:webHidden/>
          </w:rPr>
          <w:t>5</w:t>
        </w:r>
        <w:r w:rsidR="00E707D5">
          <w:rPr>
            <w:noProof/>
            <w:webHidden/>
          </w:rPr>
          <w:fldChar w:fldCharType="end"/>
        </w:r>
      </w:hyperlink>
    </w:p>
    <w:p w14:paraId="33A2B36D" w14:textId="77777777" w:rsidR="00E707D5" w:rsidRDefault="0024046C">
      <w:pPr>
        <w:pStyle w:val="Sisluet1"/>
        <w:rPr>
          <w:rFonts w:asciiTheme="minorHAnsi" w:eastAsiaTheme="minorEastAsia" w:hAnsiTheme="minorHAnsi" w:cstheme="minorBidi"/>
          <w:b w:val="0"/>
          <w:caps w:val="0"/>
          <w:noProof/>
          <w:szCs w:val="24"/>
          <w:lang w:eastAsia="en-GB"/>
        </w:rPr>
      </w:pPr>
      <w:hyperlink w:anchor="_Toc113715984" w:history="1">
        <w:r w:rsidR="00E707D5" w:rsidRPr="003F0469">
          <w:rPr>
            <w:rStyle w:val="Hyperlinkki"/>
            <w:noProof/>
          </w:rPr>
          <w:t>4</w:t>
        </w:r>
        <w:r w:rsidR="00E707D5">
          <w:rPr>
            <w:rFonts w:asciiTheme="minorHAnsi" w:eastAsiaTheme="minorEastAsia" w:hAnsiTheme="minorHAnsi" w:cstheme="minorBidi"/>
            <w:b w:val="0"/>
            <w:caps w:val="0"/>
            <w:noProof/>
            <w:szCs w:val="24"/>
            <w:lang w:eastAsia="en-GB"/>
          </w:rPr>
          <w:tab/>
        </w:r>
        <w:r w:rsidR="00E707D5" w:rsidRPr="003F0469">
          <w:rPr>
            <w:rStyle w:val="Hyperlinkki"/>
            <w:noProof/>
            <w:lang w:val="en-GB"/>
          </w:rPr>
          <w:t>DISCUSSION</w:t>
        </w:r>
        <w:r w:rsidR="00E707D5">
          <w:rPr>
            <w:noProof/>
            <w:webHidden/>
          </w:rPr>
          <w:tab/>
        </w:r>
        <w:r w:rsidR="00E707D5">
          <w:rPr>
            <w:noProof/>
            <w:webHidden/>
          </w:rPr>
          <w:fldChar w:fldCharType="begin"/>
        </w:r>
        <w:r w:rsidR="00E707D5">
          <w:rPr>
            <w:noProof/>
            <w:webHidden/>
          </w:rPr>
          <w:instrText xml:space="preserve"> PAGEREF _Toc113715984 \h </w:instrText>
        </w:r>
        <w:r w:rsidR="00E707D5">
          <w:rPr>
            <w:noProof/>
            <w:webHidden/>
          </w:rPr>
        </w:r>
        <w:r w:rsidR="00E707D5">
          <w:rPr>
            <w:noProof/>
            <w:webHidden/>
          </w:rPr>
          <w:fldChar w:fldCharType="separate"/>
        </w:r>
        <w:r w:rsidR="00E707D5">
          <w:rPr>
            <w:noProof/>
            <w:webHidden/>
          </w:rPr>
          <w:t>7</w:t>
        </w:r>
        <w:r w:rsidR="00E707D5">
          <w:rPr>
            <w:noProof/>
            <w:webHidden/>
          </w:rPr>
          <w:fldChar w:fldCharType="end"/>
        </w:r>
      </w:hyperlink>
    </w:p>
    <w:p w14:paraId="03CA2090" w14:textId="77777777" w:rsidR="00E707D5" w:rsidRDefault="0024046C">
      <w:pPr>
        <w:pStyle w:val="Sisluet1"/>
        <w:rPr>
          <w:rFonts w:asciiTheme="minorHAnsi" w:eastAsiaTheme="minorEastAsia" w:hAnsiTheme="minorHAnsi" w:cstheme="minorBidi"/>
          <w:b w:val="0"/>
          <w:caps w:val="0"/>
          <w:noProof/>
          <w:szCs w:val="24"/>
          <w:lang w:eastAsia="en-GB"/>
        </w:rPr>
      </w:pPr>
      <w:hyperlink w:anchor="_Toc113715985" w:history="1">
        <w:r w:rsidR="00E707D5" w:rsidRPr="003F0469">
          <w:rPr>
            <w:rStyle w:val="Hyperlinkki"/>
            <w:noProof/>
          </w:rPr>
          <w:t>5</w:t>
        </w:r>
        <w:r w:rsidR="00E707D5">
          <w:rPr>
            <w:rFonts w:asciiTheme="minorHAnsi" w:eastAsiaTheme="minorEastAsia" w:hAnsiTheme="minorHAnsi" w:cstheme="minorBidi"/>
            <w:b w:val="0"/>
            <w:caps w:val="0"/>
            <w:noProof/>
            <w:szCs w:val="24"/>
            <w:lang w:eastAsia="en-GB"/>
          </w:rPr>
          <w:tab/>
        </w:r>
        <w:r w:rsidR="00E707D5" w:rsidRPr="003F0469">
          <w:rPr>
            <w:rStyle w:val="Hyperlinkki"/>
            <w:noProof/>
          </w:rPr>
          <w:t>CONCLUSIONS</w:t>
        </w:r>
        <w:r w:rsidR="00E707D5">
          <w:rPr>
            <w:noProof/>
            <w:webHidden/>
          </w:rPr>
          <w:tab/>
        </w:r>
        <w:r w:rsidR="00E707D5">
          <w:rPr>
            <w:noProof/>
            <w:webHidden/>
          </w:rPr>
          <w:fldChar w:fldCharType="begin"/>
        </w:r>
        <w:r w:rsidR="00E707D5">
          <w:rPr>
            <w:noProof/>
            <w:webHidden/>
          </w:rPr>
          <w:instrText xml:space="preserve"> PAGEREF _Toc113715985 \h </w:instrText>
        </w:r>
        <w:r w:rsidR="00E707D5">
          <w:rPr>
            <w:noProof/>
            <w:webHidden/>
          </w:rPr>
        </w:r>
        <w:r w:rsidR="00E707D5">
          <w:rPr>
            <w:noProof/>
            <w:webHidden/>
          </w:rPr>
          <w:fldChar w:fldCharType="separate"/>
        </w:r>
        <w:r w:rsidR="00E707D5">
          <w:rPr>
            <w:noProof/>
            <w:webHidden/>
          </w:rPr>
          <w:t>7</w:t>
        </w:r>
        <w:r w:rsidR="00E707D5">
          <w:rPr>
            <w:noProof/>
            <w:webHidden/>
          </w:rPr>
          <w:fldChar w:fldCharType="end"/>
        </w:r>
      </w:hyperlink>
    </w:p>
    <w:p w14:paraId="7C4FDE1E" w14:textId="77777777" w:rsidR="00E707D5" w:rsidRDefault="0024046C">
      <w:pPr>
        <w:pStyle w:val="Sisluet1"/>
        <w:rPr>
          <w:rFonts w:asciiTheme="minorHAnsi" w:eastAsiaTheme="minorEastAsia" w:hAnsiTheme="minorHAnsi" w:cstheme="minorBidi"/>
          <w:b w:val="0"/>
          <w:caps w:val="0"/>
          <w:noProof/>
          <w:szCs w:val="24"/>
          <w:lang w:eastAsia="en-GB"/>
        </w:rPr>
      </w:pPr>
      <w:hyperlink w:anchor="_Toc113715986" w:history="1">
        <w:r w:rsidR="00E707D5" w:rsidRPr="003F0469">
          <w:rPr>
            <w:rStyle w:val="Hyperlinkki"/>
            <w:noProof/>
            <w:lang w:val="en-GB"/>
          </w:rPr>
          <w:t>ACKNOWLEDGEMENTS</w:t>
        </w:r>
        <w:r w:rsidR="00E707D5">
          <w:rPr>
            <w:noProof/>
            <w:webHidden/>
          </w:rPr>
          <w:tab/>
        </w:r>
        <w:r w:rsidR="00E707D5">
          <w:rPr>
            <w:noProof/>
            <w:webHidden/>
          </w:rPr>
          <w:fldChar w:fldCharType="begin"/>
        </w:r>
        <w:r w:rsidR="00E707D5">
          <w:rPr>
            <w:noProof/>
            <w:webHidden/>
          </w:rPr>
          <w:instrText xml:space="preserve"> PAGEREF _Toc113715986 \h </w:instrText>
        </w:r>
        <w:r w:rsidR="00E707D5">
          <w:rPr>
            <w:noProof/>
            <w:webHidden/>
          </w:rPr>
        </w:r>
        <w:r w:rsidR="00E707D5">
          <w:rPr>
            <w:noProof/>
            <w:webHidden/>
          </w:rPr>
          <w:fldChar w:fldCharType="separate"/>
        </w:r>
        <w:r w:rsidR="00E707D5">
          <w:rPr>
            <w:noProof/>
            <w:webHidden/>
          </w:rPr>
          <w:t>8</w:t>
        </w:r>
        <w:r w:rsidR="00E707D5">
          <w:rPr>
            <w:noProof/>
            <w:webHidden/>
          </w:rPr>
          <w:fldChar w:fldCharType="end"/>
        </w:r>
      </w:hyperlink>
    </w:p>
    <w:p w14:paraId="1F0932BD" w14:textId="77777777" w:rsidR="00E707D5" w:rsidRDefault="0024046C">
      <w:pPr>
        <w:pStyle w:val="Sisluet1"/>
        <w:rPr>
          <w:rFonts w:asciiTheme="minorHAnsi" w:eastAsiaTheme="minorEastAsia" w:hAnsiTheme="minorHAnsi" w:cstheme="minorBidi"/>
          <w:b w:val="0"/>
          <w:caps w:val="0"/>
          <w:noProof/>
          <w:szCs w:val="24"/>
          <w:lang w:eastAsia="en-GB"/>
        </w:rPr>
      </w:pPr>
      <w:hyperlink w:anchor="_Toc113715987" w:history="1">
        <w:r w:rsidR="00E707D5" w:rsidRPr="003F0469">
          <w:rPr>
            <w:rStyle w:val="Hyperlinkki"/>
            <w:noProof/>
            <w:lang w:val="en-US"/>
          </w:rPr>
          <w:t>references</w:t>
        </w:r>
        <w:r w:rsidR="00E707D5">
          <w:rPr>
            <w:noProof/>
            <w:webHidden/>
          </w:rPr>
          <w:tab/>
        </w:r>
        <w:r w:rsidR="00E707D5">
          <w:rPr>
            <w:noProof/>
            <w:webHidden/>
          </w:rPr>
          <w:fldChar w:fldCharType="begin"/>
        </w:r>
        <w:r w:rsidR="00E707D5">
          <w:rPr>
            <w:noProof/>
            <w:webHidden/>
          </w:rPr>
          <w:instrText xml:space="preserve"> PAGEREF _Toc113715987 \h </w:instrText>
        </w:r>
        <w:r w:rsidR="00E707D5">
          <w:rPr>
            <w:noProof/>
            <w:webHidden/>
          </w:rPr>
        </w:r>
        <w:r w:rsidR="00E707D5">
          <w:rPr>
            <w:noProof/>
            <w:webHidden/>
          </w:rPr>
          <w:fldChar w:fldCharType="separate"/>
        </w:r>
        <w:r w:rsidR="00E707D5">
          <w:rPr>
            <w:noProof/>
            <w:webHidden/>
          </w:rPr>
          <w:t>9</w:t>
        </w:r>
        <w:r w:rsidR="00E707D5">
          <w:rPr>
            <w:noProof/>
            <w:webHidden/>
          </w:rPr>
          <w:fldChar w:fldCharType="end"/>
        </w:r>
      </w:hyperlink>
    </w:p>
    <w:p w14:paraId="3EEC50A8" w14:textId="77777777" w:rsidR="00E707D5" w:rsidRDefault="0024046C">
      <w:pPr>
        <w:pStyle w:val="Sisluet1"/>
        <w:rPr>
          <w:rFonts w:asciiTheme="minorHAnsi" w:eastAsiaTheme="minorEastAsia" w:hAnsiTheme="minorHAnsi" w:cstheme="minorBidi"/>
          <w:b w:val="0"/>
          <w:caps w:val="0"/>
          <w:noProof/>
          <w:szCs w:val="24"/>
          <w:lang w:eastAsia="en-GB"/>
        </w:rPr>
      </w:pPr>
      <w:hyperlink w:anchor="_Toc113715988" w:history="1">
        <w:r w:rsidR="00E707D5" w:rsidRPr="003F0469">
          <w:rPr>
            <w:rStyle w:val="Hyperlinkki"/>
            <w:noProof/>
            <w:lang w:val="en-US"/>
          </w:rPr>
          <w:t>Appendix 1. Technical instruction for AppendiCes</w:t>
        </w:r>
        <w:r w:rsidR="00E707D5">
          <w:rPr>
            <w:noProof/>
            <w:webHidden/>
          </w:rPr>
          <w:tab/>
        </w:r>
        <w:r w:rsidR="00E707D5">
          <w:rPr>
            <w:noProof/>
            <w:webHidden/>
          </w:rPr>
          <w:fldChar w:fldCharType="begin"/>
        </w:r>
        <w:r w:rsidR="00E707D5">
          <w:rPr>
            <w:noProof/>
            <w:webHidden/>
          </w:rPr>
          <w:instrText xml:space="preserve"> PAGEREF _Toc113715988 \h </w:instrText>
        </w:r>
        <w:r w:rsidR="00E707D5">
          <w:rPr>
            <w:noProof/>
            <w:webHidden/>
          </w:rPr>
        </w:r>
        <w:r w:rsidR="00E707D5">
          <w:rPr>
            <w:noProof/>
            <w:webHidden/>
          </w:rPr>
          <w:fldChar w:fldCharType="separate"/>
        </w:r>
        <w:r w:rsidR="00E707D5">
          <w:rPr>
            <w:noProof/>
            <w:webHidden/>
          </w:rPr>
          <w:t>11</w:t>
        </w:r>
        <w:r w:rsidR="00E707D5">
          <w:rPr>
            <w:noProof/>
            <w:webHidden/>
          </w:rPr>
          <w:fldChar w:fldCharType="end"/>
        </w:r>
      </w:hyperlink>
    </w:p>
    <w:p w14:paraId="0ADF0843" w14:textId="77777777" w:rsidR="00E707D5" w:rsidRDefault="0024046C">
      <w:pPr>
        <w:pStyle w:val="Sisluet1"/>
        <w:rPr>
          <w:rFonts w:asciiTheme="minorHAnsi" w:eastAsiaTheme="minorEastAsia" w:hAnsiTheme="minorHAnsi" w:cstheme="minorBidi"/>
          <w:b w:val="0"/>
          <w:caps w:val="0"/>
          <w:noProof/>
          <w:szCs w:val="24"/>
          <w:lang w:eastAsia="en-GB"/>
        </w:rPr>
      </w:pPr>
      <w:hyperlink w:anchor="_Toc113715989" w:history="1">
        <w:r w:rsidR="00E707D5" w:rsidRPr="003F0469">
          <w:rPr>
            <w:rStyle w:val="Hyperlinkki"/>
            <w:noProof/>
            <w:lang w:val="en-GB"/>
          </w:rPr>
          <w:t>APPENDIX 2. General guidelines for writing</w:t>
        </w:r>
        <w:r w:rsidR="00E707D5">
          <w:rPr>
            <w:noProof/>
            <w:webHidden/>
          </w:rPr>
          <w:tab/>
        </w:r>
        <w:r w:rsidR="00E707D5">
          <w:rPr>
            <w:noProof/>
            <w:webHidden/>
          </w:rPr>
          <w:fldChar w:fldCharType="begin"/>
        </w:r>
        <w:r w:rsidR="00E707D5">
          <w:rPr>
            <w:noProof/>
            <w:webHidden/>
          </w:rPr>
          <w:instrText xml:space="preserve"> PAGEREF _Toc113715989 \h </w:instrText>
        </w:r>
        <w:r w:rsidR="00E707D5">
          <w:rPr>
            <w:noProof/>
            <w:webHidden/>
          </w:rPr>
        </w:r>
        <w:r w:rsidR="00E707D5">
          <w:rPr>
            <w:noProof/>
            <w:webHidden/>
          </w:rPr>
          <w:fldChar w:fldCharType="separate"/>
        </w:r>
        <w:r w:rsidR="00E707D5">
          <w:rPr>
            <w:noProof/>
            <w:webHidden/>
          </w:rPr>
          <w:t>12</w:t>
        </w:r>
        <w:r w:rsidR="00E707D5">
          <w:rPr>
            <w:noProof/>
            <w:webHidden/>
          </w:rPr>
          <w:fldChar w:fldCharType="end"/>
        </w:r>
      </w:hyperlink>
    </w:p>
    <w:p w14:paraId="294CB3E7" w14:textId="77777777" w:rsidR="00E707D5" w:rsidRDefault="0024046C">
      <w:pPr>
        <w:pStyle w:val="Sisluet1"/>
        <w:rPr>
          <w:rFonts w:asciiTheme="minorHAnsi" w:eastAsiaTheme="minorEastAsia" w:hAnsiTheme="minorHAnsi" w:cstheme="minorBidi"/>
          <w:b w:val="0"/>
          <w:caps w:val="0"/>
          <w:noProof/>
          <w:szCs w:val="24"/>
          <w:lang w:eastAsia="en-GB"/>
        </w:rPr>
      </w:pPr>
      <w:hyperlink w:anchor="_Toc113715990" w:history="1">
        <w:r w:rsidR="00E707D5" w:rsidRPr="003F0469">
          <w:rPr>
            <w:rStyle w:val="Hyperlinkki"/>
            <w:noProof/>
            <w:lang w:val="en-US" w:eastAsia="fi-FI"/>
          </w:rPr>
          <w:t>Appendix 3: How to make your document accessible for disabled indivuduals</w:t>
        </w:r>
        <w:r w:rsidR="00E707D5">
          <w:rPr>
            <w:noProof/>
            <w:webHidden/>
          </w:rPr>
          <w:tab/>
        </w:r>
        <w:r w:rsidR="00E707D5">
          <w:rPr>
            <w:noProof/>
            <w:webHidden/>
          </w:rPr>
          <w:fldChar w:fldCharType="begin"/>
        </w:r>
        <w:r w:rsidR="00E707D5">
          <w:rPr>
            <w:noProof/>
            <w:webHidden/>
          </w:rPr>
          <w:instrText xml:space="preserve"> PAGEREF _Toc113715990 \h </w:instrText>
        </w:r>
        <w:r w:rsidR="00E707D5">
          <w:rPr>
            <w:noProof/>
            <w:webHidden/>
          </w:rPr>
        </w:r>
        <w:r w:rsidR="00E707D5">
          <w:rPr>
            <w:noProof/>
            <w:webHidden/>
          </w:rPr>
          <w:fldChar w:fldCharType="separate"/>
        </w:r>
        <w:r w:rsidR="00E707D5">
          <w:rPr>
            <w:noProof/>
            <w:webHidden/>
          </w:rPr>
          <w:t>13</w:t>
        </w:r>
        <w:r w:rsidR="00E707D5">
          <w:rPr>
            <w:noProof/>
            <w:webHidden/>
          </w:rPr>
          <w:fldChar w:fldCharType="end"/>
        </w:r>
      </w:hyperlink>
    </w:p>
    <w:p w14:paraId="7E9E7C48" w14:textId="77777777" w:rsidR="005D18B9" w:rsidRDefault="008E23D5">
      <w:r>
        <w:rPr>
          <w:rFonts w:asciiTheme="minorHAnsi" w:hAnsiTheme="minorHAnsi" w:cstheme="minorHAnsi"/>
          <w:b/>
          <w:bCs/>
          <w:sz w:val="20"/>
          <w:szCs w:val="20"/>
        </w:rPr>
        <w:fldChar w:fldCharType="end"/>
      </w:r>
    </w:p>
    <w:p w14:paraId="2112CE6B" w14:textId="77777777" w:rsidR="005D18B9" w:rsidRPr="005D18B9" w:rsidRDefault="005D18B9" w:rsidP="005D18B9">
      <w:pPr>
        <w:pStyle w:val="Normaalitekstiensimminenkappale"/>
      </w:pPr>
    </w:p>
    <w:p w14:paraId="6985A6E0" w14:textId="77777777" w:rsidR="00363E13" w:rsidRPr="0058139B" w:rsidRDefault="000D0747" w:rsidP="000D0747">
      <w:pPr>
        <w:pStyle w:val="Normaalitekstiensimminenkappale"/>
        <w:rPr>
          <w:lang w:val="en-US"/>
        </w:rPr>
      </w:pPr>
      <w:r w:rsidRPr="0058139B">
        <w:rPr>
          <w:lang w:val="en-US"/>
        </w:rPr>
        <w:t>Please, generate the table of conte</w:t>
      </w:r>
      <w:r w:rsidR="00B9593E" w:rsidRPr="0058139B">
        <w:rPr>
          <w:lang w:val="en-US"/>
        </w:rPr>
        <w:t>nt</w:t>
      </w:r>
      <w:r w:rsidR="0058139B">
        <w:rPr>
          <w:lang w:val="en-US"/>
        </w:rPr>
        <w:t>s</w:t>
      </w:r>
      <w:r w:rsidRPr="0058139B">
        <w:rPr>
          <w:lang w:val="en-US"/>
        </w:rPr>
        <w:t xml:space="preserve"> with the automatic tool of your text editor programme. Maximally three levels of subtitles is recommended. Note that page numbering starts from the introduction</w:t>
      </w:r>
      <w:r w:rsidR="00B9593E" w:rsidRPr="0058139B">
        <w:rPr>
          <w:lang w:val="en-US"/>
        </w:rPr>
        <w:t xml:space="preserve"> and that the page numb</w:t>
      </w:r>
      <w:r w:rsidR="00016198">
        <w:rPr>
          <w:lang w:val="en-US"/>
        </w:rPr>
        <w:t>e</w:t>
      </w:r>
      <w:r w:rsidR="00B9593E" w:rsidRPr="0058139B">
        <w:rPr>
          <w:lang w:val="en-US"/>
        </w:rPr>
        <w:t>ring continues to appendi</w:t>
      </w:r>
      <w:r w:rsidR="00016198">
        <w:rPr>
          <w:lang w:val="en-US"/>
        </w:rPr>
        <w:t>c</w:t>
      </w:r>
      <w:r w:rsidR="00B9593E" w:rsidRPr="0058139B">
        <w:rPr>
          <w:lang w:val="en-US"/>
        </w:rPr>
        <w:t>es</w:t>
      </w:r>
      <w:r w:rsidRPr="0058139B">
        <w:rPr>
          <w:lang w:val="en-US"/>
        </w:rPr>
        <w:t xml:space="preserve">. </w:t>
      </w:r>
    </w:p>
    <w:p w14:paraId="475FCE92" w14:textId="77777777" w:rsidR="00363E13" w:rsidRPr="0058139B" w:rsidRDefault="00363E13" w:rsidP="00363E13">
      <w:pPr>
        <w:rPr>
          <w:lang w:val="en-US"/>
        </w:rPr>
      </w:pPr>
    </w:p>
    <w:p w14:paraId="41847FCB" w14:textId="77777777" w:rsidR="00750150" w:rsidRPr="0058139B" w:rsidRDefault="00750150" w:rsidP="00761390">
      <w:pPr>
        <w:rPr>
          <w:lang w:val="en-US"/>
        </w:rPr>
      </w:pPr>
      <w:r w:rsidRPr="0058139B">
        <w:rPr>
          <w:lang w:val="en-US"/>
        </w:rPr>
        <w:br w:type="page"/>
      </w:r>
    </w:p>
    <w:p w14:paraId="132776E6" w14:textId="77777777" w:rsidR="009A429B" w:rsidRPr="0058139B" w:rsidRDefault="000D0747" w:rsidP="00B9593E">
      <w:pPr>
        <w:pStyle w:val="TitleNonumbernoTOC"/>
        <w:rPr>
          <w:lang w:val="en-US"/>
        </w:rPr>
      </w:pPr>
      <w:r w:rsidRPr="0058139B">
        <w:rPr>
          <w:lang w:val="en-US"/>
        </w:rPr>
        <w:lastRenderedPageBreak/>
        <w:t>TERMS and abbreviations</w:t>
      </w:r>
    </w:p>
    <w:p w14:paraId="6C091B76" w14:textId="77777777" w:rsidR="009A429B" w:rsidRPr="0058139B" w:rsidRDefault="000D0747" w:rsidP="009A429B">
      <w:pPr>
        <w:pStyle w:val="Numeroimatonvlitotsikko"/>
        <w:rPr>
          <w:lang w:val="en-US"/>
        </w:rPr>
      </w:pPr>
      <w:r w:rsidRPr="0058139B">
        <w:rPr>
          <w:lang w:val="en-US"/>
        </w:rPr>
        <w:t>Terms</w:t>
      </w:r>
    </w:p>
    <w:p w14:paraId="346F69C4" w14:textId="77777777" w:rsidR="009A429B" w:rsidRPr="0058139B" w:rsidRDefault="009A429B" w:rsidP="009A429B">
      <w:pPr>
        <w:pStyle w:val="Numeroimatonvlitotsikko"/>
        <w:rPr>
          <w:lang w:val="en-US"/>
        </w:rPr>
      </w:pPr>
    </w:p>
    <w:p w14:paraId="31394D42" w14:textId="77777777" w:rsidR="009A429B" w:rsidRPr="0058139B" w:rsidRDefault="009A429B" w:rsidP="009A429B">
      <w:pPr>
        <w:pStyle w:val="Abstractformdata"/>
        <w:rPr>
          <w:lang w:val="en-US"/>
        </w:rPr>
      </w:pPr>
      <w:r w:rsidRPr="0058139B">
        <w:rPr>
          <w:b/>
          <w:bCs/>
          <w:lang w:val="en-US"/>
        </w:rPr>
        <w:t>Agrodiversit</w:t>
      </w:r>
      <w:r w:rsidR="000D0747" w:rsidRPr="0058139B">
        <w:rPr>
          <w:b/>
          <w:bCs/>
          <w:lang w:val="en-US"/>
        </w:rPr>
        <w:t>y</w:t>
      </w:r>
      <w:r w:rsidRPr="0058139B">
        <w:rPr>
          <w:lang w:val="en-US"/>
        </w:rPr>
        <w:tab/>
      </w:r>
      <w:r w:rsidR="000D0747" w:rsidRPr="000D0747">
        <w:rPr>
          <w:lang w:val="en-GB"/>
        </w:rPr>
        <w:t>Biodiversity of a cultivation area</w:t>
      </w:r>
    </w:p>
    <w:p w14:paraId="7E55BAA2" w14:textId="77777777" w:rsidR="009A429B" w:rsidRPr="006C53BE" w:rsidRDefault="00245CA4" w:rsidP="009A429B">
      <w:pPr>
        <w:pStyle w:val="Abstractformdata"/>
        <w:rPr>
          <w:lang w:val="en-US"/>
        </w:rPr>
      </w:pPr>
      <w:r w:rsidRPr="006C53BE">
        <w:rPr>
          <w:b/>
          <w:bCs/>
          <w:lang w:val="en-US"/>
        </w:rPr>
        <w:t>To</w:t>
      </w:r>
      <w:r w:rsidR="000D0747" w:rsidRPr="006C53BE">
        <w:rPr>
          <w:b/>
          <w:bCs/>
          <w:lang w:val="en-US"/>
        </w:rPr>
        <w:t>x</w:t>
      </w:r>
      <w:r w:rsidRPr="006C53BE">
        <w:rPr>
          <w:b/>
          <w:bCs/>
          <w:lang w:val="en-US"/>
        </w:rPr>
        <w:t>oid</w:t>
      </w:r>
      <w:r w:rsidRPr="006C53BE">
        <w:rPr>
          <w:lang w:val="en-US"/>
        </w:rPr>
        <w:tab/>
      </w:r>
      <w:r w:rsidR="00016198" w:rsidRPr="006C53BE">
        <w:rPr>
          <w:lang w:val="en-US"/>
        </w:rPr>
        <w:t>An inactivated toxin</w:t>
      </w:r>
    </w:p>
    <w:p w14:paraId="39E5DB01" w14:textId="77777777" w:rsidR="00245CA4" w:rsidRPr="006C53BE" w:rsidRDefault="00245CA4" w:rsidP="009A429B">
      <w:pPr>
        <w:pStyle w:val="Abstractformdata"/>
        <w:rPr>
          <w:lang w:val="en-US"/>
        </w:rPr>
      </w:pPr>
    </w:p>
    <w:p w14:paraId="420F7C78" w14:textId="77777777" w:rsidR="00245CA4" w:rsidRPr="006C53BE" w:rsidRDefault="00245CA4" w:rsidP="009A429B">
      <w:pPr>
        <w:pStyle w:val="Abstractformdata"/>
        <w:rPr>
          <w:lang w:val="en-US"/>
        </w:rPr>
      </w:pPr>
    </w:p>
    <w:p w14:paraId="6726EFE4" w14:textId="77777777" w:rsidR="00245CA4" w:rsidRPr="006C53BE" w:rsidRDefault="000D0747" w:rsidP="00245CA4">
      <w:pPr>
        <w:pStyle w:val="Numeroimatonvlitotsikko"/>
        <w:rPr>
          <w:lang w:val="en-US"/>
        </w:rPr>
      </w:pPr>
      <w:r w:rsidRPr="006C53BE">
        <w:rPr>
          <w:lang w:val="en-US"/>
        </w:rPr>
        <w:t>Abbreviations</w:t>
      </w:r>
    </w:p>
    <w:p w14:paraId="5BCDF809" w14:textId="77777777" w:rsidR="00245CA4" w:rsidRPr="006C53BE" w:rsidRDefault="00245CA4" w:rsidP="00245CA4">
      <w:pPr>
        <w:pStyle w:val="Numeroimatonvlitotsikko"/>
        <w:rPr>
          <w:lang w:val="en-US"/>
        </w:rPr>
      </w:pPr>
    </w:p>
    <w:p w14:paraId="07B154EE" w14:textId="77777777" w:rsidR="00827B5A" w:rsidRPr="006C53BE" w:rsidRDefault="00827B5A" w:rsidP="00827B5A">
      <w:pPr>
        <w:pStyle w:val="Abstractformdata"/>
        <w:rPr>
          <w:lang w:val="en-US"/>
        </w:rPr>
      </w:pPr>
      <w:r w:rsidRPr="006C53BE">
        <w:rPr>
          <w:b/>
          <w:bCs/>
          <w:lang w:val="en-US"/>
        </w:rPr>
        <w:t>GFA</w:t>
      </w:r>
      <w:r w:rsidRPr="006C53BE">
        <w:rPr>
          <w:lang w:val="en-US"/>
        </w:rPr>
        <w:tab/>
        <w:t>gross floor area</w:t>
      </w:r>
    </w:p>
    <w:p w14:paraId="3913D1E7" w14:textId="77777777" w:rsidR="00245CA4" w:rsidRDefault="00245CA4" w:rsidP="00245CA4">
      <w:pPr>
        <w:pStyle w:val="Abstractformdata"/>
        <w:rPr>
          <w:lang w:val="en-GB"/>
        </w:rPr>
      </w:pPr>
      <w:r w:rsidRPr="0058139B">
        <w:rPr>
          <w:b/>
          <w:bCs/>
          <w:lang w:val="en-US"/>
        </w:rPr>
        <w:t>HK</w:t>
      </w:r>
      <w:r w:rsidRPr="0058139B">
        <w:rPr>
          <w:lang w:val="en-US"/>
        </w:rPr>
        <w:tab/>
      </w:r>
      <w:r w:rsidR="000D0747" w:rsidRPr="000D0747">
        <w:rPr>
          <w:lang w:val="en-GB"/>
        </w:rPr>
        <w:t>histidine kinase</w:t>
      </w:r>
    </w:p>
    <w:p w14:paraId="48686189" w14:textId="77777777" w:rsidR="00827B5A" w:rsidRPr="0058139B" w:rsidRDefault="00245CA4" w:rsidP="00245CA4">
      <w:pPr>
        <w:pStyle w:val="Abstractformdata"/>
        <w:rPr>
          <w:szCs w:val="24"/>
          <w:lang w:val="en-US"/>
        </w:rPr>
      </w:pPr>
      <w:r w:rsidRPr="0058139B">
        <w:rPr>
          <w:b/>
          <w:bCs/>
          <w:lang w:val="en-US"/>
        </w:rPr>
        <w:t>TLR</w:t>
      </w:r>
      <w:r w:rsidRPr="0058139B">
        <w:rPr>
          <w:lang w:val="en-US"/>
        </w:rPr>
        <w:tab/>
      </w:r>
      <w:r w:rsidR="00827B5A" w:rsidRPr="0058139B">
        <w:rPr>
          <w:lang w:val="en-US"/>
        </w:rPr>
        <w:t xml:space="preserve">Toll-like receptor </w:t>
      </w:r>
      <w:r w:rsidRPr="0058139B">
        <w:rPr>
          <w:szCs w:val="24"/>
          <w:lang w:val="en-US"/>
        </w:rPr>
        <w:t>T</w:t>
      </w:r>
    </w:p>
    <w:p w14:paraId="67729DB5" w14:textId="77777777" w:rsidR="00245CA4" w:rsidRPr="0058139B" w:rsidRDefault="00245CA4" w:rsidP="00245CA4">
      <w:pPr>
        <w:pStyle w:val="Abstractformdata"/>
        <w:rPr>
          <w:lang w:val="en-US"/>
        </w:rPr>
      </w:pPr>
    </w:p>
    <w:p w14:paraId="331919E6" w14:textId="77777777" w:rsidR="009071F8" w:rsidRPr="0058139B" w:rsidRDefault="009071F8" w:rsidP="00245CA4">
      <w:pPr>
        <w:pStyle w:val="Abstractformdata"/>
        <w:rPr>
          <w:lang w:val="en-US"/>
        </w:rPr>
      </w:pPr>
    </w:p>
    <w:p w14:paraId="65034AAB" w14:textId="77777777" w:rsidR="009071F8" w:rsidRPr="0058139B" w:rsidRDefault="009071F8" w:rsidP="00245CA4">
      <w:pPr>
        <w:pStyle w:val="Abstractformdata"/>
        <w:rPr>
          <w:lang w:val="en-US"/>
        </w:rPr>
      </w:pPr>
    </w:p>
    <w:p w14:paraId="4A547237" w14:textId="77777777" w:rsidR="006B42B2" w:rsidRDefault="006B42B2" w:rsidP="009071F8">
      <w:pPr>
        <w:pStyle w:val="Normaalitekstiensimminenkappale"/>
        <w:rPr>
          <w:lang w:val="en-GB"/>
        </w:rPr>
      </w:pPr>
      <w:r w:rsidRPr="006B42B2">
        <w:rPr>
          <w:lang w:val="en-GB"/>
        </w:rPr>
        <w:t xml:space="preserve">Between the Table of Contents and the Introduction, you can define the terminology you have used and explain the abbreviations. However, both should also be explained when they first appear in the actual text. Using a list of terms or abbreviations is justified if the text contains numerous terms or abbreviations that are unfamiliar to most readers. If you use an abbreviation only a few (maximum three) times, do not include it in the abbreviation list but explain it every time in the text. Common biological terms and abbreviations (e.g. DNA, RNA) need not be explained or included in the list. Chemical symbols need not be explained. Gene symbols are not listed in the list of abbreviations, but it is good to explain them when you use them in the text. </w:t>
      </w:r>
      <w:r>
        <w:rPr>
          <w:lang w:val="en-GB"/>
        </w:rPr>
        <w:t xml:space="preserve">Please note </w:t>
      </w:r>
      <w:r w:rsidR="00016198">
        <w:rPr>
          <w:lang w:val="en-GB"/>
        </w:rPr>
        <w:t>for example,</w:t>
      </w:r>
      <w:r>
        <w:rPr>
          <w:lang w:val="en-GB"/>
        </w:rPr>
        <w:t xml:space="preserve"> related the above list of abbreviation</w:t>
      </w:r>
      <w:r w:rsidR="00016198">
        <w:rPr>
          <w:lang w:val="en-GB"/>
        </w:rPr>
        <w:t>s</w:t>
      </w:r>
      <w:r>
        <w:rPr>
          <w:lang w:val="en-GB"/>
        </w:rPr>
        <w:t>, TLR1, TLR2, TLR3 etc. could be used as gene symbols. If these were used in the text instead of TLR, you would not need to have TL</w:t>
      </w:r>
      <w:r w:rsidR="00016198">
        <w:rPr>
          <w:lang w:val="en-GB"/>
        </w:rPr>
        <w:t>R</w:t>
      </w:r>
      <w:r>
        <w:rPr>
          <w:lang w:val="en-GB"/>
        </w:rPr>
        <w:t xml:space="preserve"> in the list, unless you used TLR alone at least three times. </w:t>
      </w:r>
    </w:p>
    <w:p w14:paraId="24AE77A2" w14:textId="77777777" w:rsidR="009071F8" w:rsidRPr="0058139B" w:rsidRDefault="009071F8" w:rsidP="006B42B2">
      <w:pPr>
        <w:pStyle w:val="Abstractformdata"/>
        <w:ind w:left="0" w:firstLine="0"/>
        <w:rPr>
          <w:lang w:val="en-US"/>
        </w:rPr>
      </w:pPr>
    </w:p>
    <w:p w14:paraId="5430388C" w14:textId="77777777" w:rsidR="009071F8" w:rsidRPr="0058139B" w:rsidRDefault="009071F8" w:rsidP="00245CA4">
      <w:pPr>
        <w:pStyle w:val="Abstractformdata"/>
        <w:rPr>
          <w:lang w:val="en-US"/>
        </w:rPr>
        <w:sectPr w:rsidR="009071F8" w:rsidRPr="0058139B" w:rsidSect="00945368">
          <w:pgSz w:w="11906" w:h="16838" w:code="9"/>
          <w:pgMar w:top="1701" w:right="1701" w:bottom="1418" w:left="1701" w:header="1134" w:footer="709" w:gutter="0"/>
          <w:pgNumType w:fmt="lowerLetter" w:start="1"/>
          <w:cols w:space="708"/>
          <w:docGrid w:linePitch="360"/>
        </w:sectPr>
      </w:pPr>
    </w:p>
    <w:p w14:paraId="58F643A0" w14:textId="77777777" w:rsidR="009121AA" w:rsidRDefault="00B9593E">
      <w:pPr>
        <w:pStyle w:val="Otsikko1"/>
        <w:framePr w:wrap="notBeside"/>
      </w:pPr>
      <w:bookmarkStart w:id="0" w:name="_Toc113715976"/>
      <w:r>
        <w:lastRenderedPageBreak/>
        <w:t>Introduction</w:t>
      </w:r>
      <w:bookmarkEnd w:id="0"/>
    </w:p>
    <w:p w14:paraId="7A8D391F" w14:textId="77777777" w:rsidR="00951E44" w:rsidRDefault="00951E44" w:rsidP="00B9593E">
      <w:pPr>
        <w:pStyle w:val="Normaalitekstiensimminenkappale"/>
        <w:rPr>
          <w:lang w:val="en-GB"/>
        </w:rPr>
      </w:pPr>
      <w:r>
        <w:rPr>
          <w:lang w:val="en-GB"/>
        </w:rPr>
        <w:t xml:space="preserve">It is utmost important that your thesis has a clear, logical story. You should start with the Introduction and end with the conclusions, but you are allowed to make exceptions to the canonical structure of subheadings introduced in this document, if the changes improve the overall clarity of the thesis.  </w:t>
      </w:r>
    </w:p>
    <w:p w14:paraId="16D55EF6" w14:textId="77777777" w:rsidR="006B42B2" w:rsidRPr="006B42B2" w:rsidRDefault="006B42B2" w:rsidP="00951E44">
      <w:pPr>
        <w:rPr>
          <w:lang w:val="en-GB"/>
        </w:rPr>
      </w:pPr>
      <w:r>
        <w:rPr>
          <w:lang w:val="en-GB"/>
        </w:rPr>
        <w:t>T</w:t>
      </w:r>
      <w:r w:rsidRPr="006B42B2">
        <w:rPr>
          <w:lang w:val="en-GB"/>
        </w:rPr>
        <w:t xml:space="preserve">he Introduction presents the subject to the reader, proceeding from a general presentation of the theme or background to a more specific topic. Here you can explain why the chosen theme is important. The aim of scientific writing is to produce new knowledge or to present/apply existing data in a new way. One good approach to this aim is to identify a gap in current knowledge or understanding. In the Introduction, the author should demonstrate understanding of the most recent existing knowledge by, for instance, referring to the most recent scientific studies or their syntheses, such as review articles. </w:t>
      </w:r>
    </w:p>
    <w:p w14:paraId="12A8D139" w14:textId="77777777" w:rsidR="006B42B2" w:rsidRPr="006B42B2" w:rsidRDefault="006B42B2" w:rsidP="006B42B2">
      <w:pPr>
        <w:rPr>
          <w:szCs w:val="24"/>
          <w:lang w:val="en-GB"/>
        </w:rPr>
      </w:pPr>
      <w:r w:rsidRPr="006B42B2">
        <w:rPr>
          <w:szCs w:val="24"/>
          <w:lang w:val="en-GB"/>
        </w:rPr>
        <w:t>The literature you refer to in your thesis should be reliable scientific publications and, for the most part, the most recent information. Good sources include scientific journals and official reports or other permanent information sources that can be unambiguously identified based on, for example, publication series numbers and page numbers. A good source describes the method that has been used to produce the data originally. In scientific compilation articles and summaries (review articles), the data production methods are usually not reported because they are based on the original publications compiled for the summary, which are referred to as sources. Websites are secondary sources because the information they present is not permanent, but can be changed (updated), as can the internet address. The use of websites as thesis sources is acceptable when they are a primary source of information, for example websites provided by the authorities (e.g. FINLEX). Newspapers and magazines as well as textbooks (without referencing practices) are weak sources of information because their content is not necessarily based on research and data, and it is impossible to trace the initial source of information in these sources.</w:t>
      </w:r>
    </w:p>
    <w:p w14:paraId="716F209D" w14:textId="77777777" w:rsidR="0015427B" w:rsidRDefault="006B42B2" w:rsidP="006B42B2">
      <w:pPr>
        <w:rPr>
          <w:szCs w:val="24"/>
          <w:lang w:val="en-GB"/>
        </w:rPr>
      </w:pPr>
      <w:r w:rsidRPr="006B42B2">
        <w:rPr>
          <w:szCs w:val="24"/>
          <w:lang w:val="en-GB"/>
        </w:rPr>
        <w:t xml:space="preserve">When writing the Introduction, as well as any other section of your thesis, remember to focus on your topic. </w:t>
      </w:r>
      <w:r w:rsidR="006F5675">
        <w:rPr>
          <w:szCs w:val="24"/>
          <w:lang w:val="en-GB"/>
        </w:rPr>
        <w:t>O</w:t>
      </w:r>
      <w:r w:rsidRPr="006B42B2">
        <w:rPr>
          <w:szCs w:val="24"/>
          <w:lang w:val="en-GB"/>
        </w:rPr>
        <w:t xml:space="preserve">nly use the observations </w:t>
      </w:r>
      <w:r w:rsidR="006F5675">
        <w:rPr>
          <w:szCs w:val="24"/>
          <w:lang w:val="en-GB"/>
        </w:rPr>
        <w:t>f</w:t>
      </w:r>
      <w:r w:rsidR="006F5675" w:rsidRPr="006B42B2">
        <w:rPr>
          <w:szCs w:val="24"/>
          <w:lang w:val="en-GB"/>
        </w:rPr>
        <w:t xml:space="preserve">rom the literature </w:t>
      </w:r>
      <w:r w:rsidRPr="006B42B2">
        <w:rPr>
          <w:szCs w:val="24"/>
          <w:lang w:val="en-GB"/>
        </w:rPr>
        <w:t xml:space="preserve">that relate to your topic– do not present broader themes with all their subplots. Because the Introduction presents previously known facts and published interpretations, the present tense should be used. </w:t>
      </w:r>
    </w:p>
    <w:p w14:paraId="4F432DFB" w14:textId="77777777" w:rsidR="006B42B2" w:rsidRPr="006B42B2" w:rsidRDefault="006B42B2" w:rsidP="006B42B2">
      <w:pPr>
        <w:rPr>
          <w:szCs w:val="24"/>
          <w:lang w:val="en-GB"/>
        </w:rPr>
      </w:pPr>
      <w:r w:rsidRPr="006B42B2">
        <w:rPr>
          <w:szCs w:val="24"/>
          <w:lang w:val="en-GB"/>
        </w:rPr>
        <w:t>You can use figures and tables in the Introduction, but you must check the copyrights and re-publishing policies of any borrowed material.</w:t>
      </w:r>
      <w:r w:rsidR="007527C0">
        <w:rPr>
          <w:szCs w:val="24"/>
          <w:lang w:val="en-GB"/>
        </w:rPr>
        <w:t xml:space="preserve"> You must mention the original source of the figure, who has the copyright and how you have obtained the permission to use the figure in your work. If the original figure has been published under a</w:t>
      </w:r>
      <w:r w:rsidR="0015427B">
        <w:rPr>
          <w:szCs w:val="24"/>
          <w:lang w:val="en-GB"/>
        </w:rPr>
        <w:t xml:space="preserve"> </w:t>
      </w:r>
      <w:r w:rsidR="007527C0">
        <w:rPr>
          <w:szCs w:val="24"/>
          <w:lang w:val="en-GB"/>
        </w:rPr>
        <w:t>creative commons li</w:t>
      </w:r>
      <w:r w:rsidR="0015427B">
        <w:rPr>
          <w:szCs w:val="24"/>
          <w:lang w:val="en-GB"/>
        </w:rPr>
        <w:t>c</w:t>
      </w:r>
      <w:r w:rsidR="007527C0">
        <w:rPr>
          <w:szCs w:val="24"/>
          <w:lang w:val="en-GB"/>
        </w:rPr>
        <w:t>en</w:t>
      </w:r>
      <w:r w:rsidR="0015427B">
        <w:rPr>
          <w:szCs w:val="24"/>
          <w:lang w:val="en-GB"/>
        </w:rPr>
        <w:t>s</w:t>
      </w:r>
      <w:r w:rsidR="007527C0">
        <w:rPr>
          <w:szCs w:val="24"/>
          <w:lang w:val="en-GB"/>
        </w:rPr>
        <w:t xml:space="preserve">e, you can use the figure according to the </w:t>
      </w:r>
      <w:r w:rsidR="0015427B">
        <w:rPr>
          <w:szCs w:val="24"/>
          <w:lang w:val="en-GB"/>
        </w:rPr>
        <w:t xml:space="preserve">license terms given. </w:t>
      </w:r>
      <w:r w:rsidRPr="006B42B2">
        <w:rPr>
          <w:szCs w:val="24"/>
          <w:lang w:val="en-GB"/>
        </w:rPr>
        <w:t>If the original copyright owner has not given permission to use his/her material, instead of copying,</w:t>
      </w:r>
      <w:r w:rsidR="0015427B">
        <w:rPr>
          <w:szCs w:val="24"/>
          <w:lang w:val="en-GB"/>
        </w:rPr>
        <w:t xml:space="preserve"> draw your own figure or design a table and give the reference </w:t>
      </w:r>
      <w:r w:rsidR="006F5675">
        <w:rPr>
          <w:szCs w:val="24"/>
          <w:lang w:val="en-GB"/>
        </w:rPr>
        <w:t xml:space="preserve">to the source of </w:t>
      </w:r>
      <w:r w:rsidR="0015427B">
        <w:rPr>
          <w:szCs w:val="24"/>
          <w:lang w:val="en-GB"/>
        </w:rPr>
        <w:t xml:space="preserve">the data. Note, that direct </w:t>
      </w:r>
      <w:r w:rsidR="0015427B">
        <w:rPr>
          <w:szCs w:val="24"/>
          <w:lang w:val="en-GB"/>
        </w:rPr>
        <w:lastRenderedPageBreak/>
        <w:t xml:space="preserve">translation of a figure or table </w:t>
      </w:r>
      <w:r w:rsidR="003341FB">
        <w:rPr>
          <w:szCs w:val="24"/>
          <w:lang w:val="en-GB"/>
        </w:rPr>
        <w:t>requires the</w:t>
      </w:r>
      <w:r w:rsidR="0015427B">
        <w:rPr>
          <w:szCs w:val="24"/>
          <w:lang w:val="en-GB"/>
        </w:rPr>
        <w:t xml:space="preserve"> same permission as direct copying. </w:t>
      </w:r>
      <w:r w:rsidRPr="006B42B2">
        <w:rPr>
          <w:szCs w:val="24"/>
          <w:lang w:val="en-GB"/>
        </w:rPr>
        <w:t xml:space="preserve"> Photos and artworks may not be used without copyrights.</w:t>
      </w:r>
    </w:p>
    <w:p w14:paraId="5F47D544" w14:textId="77777777" w:rsidR="006B42B2" w:rsidRPr="006B42B2" w:rsidRDefault="006B42B2" w:rsidP="006B42B2">
      <w:pPr>
        <w:rPr>
          <w:szCs w:val="24"/>
          <w:lang w:val="en-GB"/>
        </w:rPr>
      </w:pPr>
      <w:r w:rsidRPr="006B42B2">
        <w:rPr>
          <w:szCs w:val="24"/>
          <w:lang w:val="en-GB"/>
        </w:rPr>
        <w:t xml:space="preserve">The Introduction can consist of one unbroken section, or it can separate sections with clarifying subheadings. The last paragraph of the Introduction should provide as precisely as possible the aims of the study and should introduce the research questions and hypotheses. In this context, you should also briefly describe the approach chosen for achieving the aims (literature survey, experimental work, modelling, etc.). This section is written in the past tense because it specifies the work you carried out for this particular thesis. The technical implementation of the approach is described in detail in the Materials and Methods section. </w:t>
      </w:r>
    </w:p>
    <w:p w14:paraId="61CD7ECC" w14:textId="77777777" w:rsidR="00363E13" w:rsidRPr="004031D0" w:rsidRDefault="00FB526E" w:rsidP="009071F8">
      <w:pPr>
        <w:rPr>
          <w:lang w:val="en-GB"/>
        </w:rPr>
      </w:pPr>
      <w:r w:rsidRPr="004031D0">
        <w:rPr>
          <w:lang w:val="en-GB"/>
        </w:rPr>
        <w:t xml:space="preserve">Here is an example how </w:t>
      </w:r>
      <w:r w:rsidR="004031D0" w:rsidRPr="004031D0">
        <w:rPr>
          <w:lang w:val="en-GB"/>
        </w:rPr>
        <w:t xml:space="preserve">a </w:t>
      </w:r>
      <w:r w:rsidRPr="004031D0">
        <w:rPr>
          <w:lang w:val="en-GB"/>
        </w:rPr>
        <w:t xml:space="preserve">direct quote is </w:t>
      </w:r>
      <w:r w:rsidR="004031D0" w:rsidRPr="004031D0">
        <w:rPr>
          <w:lang w:val="en-GB"/>
        </w:rPr>
        <w:t>shown in the text:</w:t>
      </w:r>
    </w:p>
    <w:p w14:paraId="238643EF" w14:textId="77777777" w:rsidR="00363E13" w:rsidRPr="0058139B" w:rsidRDefault="00363E13" w:rsidP="00363E13">
      <w:pPr>
        <w:pStyle w:val="Sitaatti"/>
        <w:rPr>
          <w:lang w:val="en-US"/>
        </w:rPr>
      </w:pPr>
      <w:r w:rsidRPr="005E4273">
        <w:rPr>
          <w:noProof/>
          <w:lang w:val="en-US"/>
        </w:rPr>
        <w:t xml:space="preserve">Lorem ipsum dolor sit amet, consectetuer adipiscing elit. Maecenas porttitor congue massa. Fusce posuere, magna sed pulvinar ultricies, purus lectus malesuada libero, sit amet commodo magna eros quis urna. </w:t>
      </w:r>
      <w:r w:rsidRPr="00D27C19">
        <w:rPr>
          <w:noProof/>
          <w:lang w:val="fr-FR"/>
        </w:rPr>
        <w:t>Nunc viverra imperdiet enim. Fusce est. Vivamus a tellus</w:t>
      </w:r>
      <w:r>
        <w:rPr>
          <w:noProof/>
          <w:lang w:val="fr-FR"/>
        </w:rPr>
        <w:t xml:space="preserve"> (</w:t>
      </w:r>
      <w:r w:rsidR="004031D0">
        <w:rPr>
          <w:noProof/>
          <w:lang w:val="fr-FR"/>
        </w:rPr>
        <w:t>Last name et al.</w:t>
      </w:r>
      <w:r>
        <w:rPr>
          <w:noProof/>
          <w:lang w:val="fr-FR"/>
        </w:rPr>
        <w:t xml:space="preserve"> 2021)</w:t>
      </w:r>
      <w:r w:rsidRPr="00D27C19">
        <w:rPr>
          <w:noProof/>
          <w:lang w:val="fr-FR"/>
        </w:rPr>
        <w:t>.</w:t>
      </w:r>
    </w:p>
    <w:p w14:paraId="70E8E9E9" w14:textId="77777777" w:rsidR="00943BCC" w:rsidRDefault="00943BCC" w:rsidP="00520170">
      <w:pPr>
        <w:ind w:firstLine="0"/>
        <w:rPr>
          <w:noProof/>
          <w:lang w:val="fr-FR"/>
        </w:rPr>
      </w:pPr>
    </w:p>
    <w:p w14:paraId="3262716D" w14:textId="77777777" w:rsidR="009071F8" w:rsidRDefault="004031D0">
      <w:pPr>
        <w:pStyle w:val="Otsikko1"/>
        <w:framePr w:wrap="notBeside"/>
      </w:pPr>
      <w:bookmarkStart w:id="1" w:name="_Toc113715977"/>
      <w:r w:rsidRPr="004031D0">
        <w:rPr>
          <w:lang w:val="en-GB"/>
        </w:rPr>
        <w:t>MATERIALS AND METHODS</w:t>
      </w:r>
      <w:bookmarkEnd w:id="1"/>
    </w:p>
    <w:p w14:paraId="05A63E17" w14:textId="77777777" w:rsidR="009071F8" w:rsidRPr="0058139B" w:rsidRDefault="004031D0" w:rsidP="00CA4F05">
      <w:pPr>
        <w:pStyle w:val="Normaalitekstiensimminenkappale"/>
        <w:rPr>
          <w:lang w:val="en-US"/>
        </w:rPr>
      </w:pPr>
      <w:r w:rsidRPr="004031D0">
        <w:rPr>
          <w:lang w:val="en-GB"/>
        </w:rPr>
        <w:t>In the Materials and Methods section, you explain the basis of the results or arguments presented in the thesis, as well as how (with what kinds of methods) those results were obtained or achieved. The heading of this section can also be, for example, Data and Methods. In this section, you specify in the past tense what you did to produce the content of your thesis. In describing the methods, you should follow the same principles as in original scientific publications</w:t>
      </w:r>
      <w:r w:rsidR="006F5675">
        <w:rPr>
          <w:lang w:val="en-GB"/>
        </w:rPr>
        <w:t>.</w:t>
      </w:r>
      <w:r w:rsidRPr="004031D0">
        <w:rPr>
          <w:lang w:val="en-GB"/>
        </w:rPr>
        <w:t xml:space="preserve"> </w:t>
      </w:r>
      <w:r w:rsidR="006F5675">
        <w:rPr>
          <w:lang w:val="en-GB"/>
        </w:rPr>
        <w:t>I</w:t>
      </w:r>
      <w:r w:rsidRPr="004031D0">
        <w:rPr>
          <w:lang w:val="en-GB"/>
        </w:rPr>
        <w:t>n other words, provide the reader sufficient information so that he/she can potentially repeat the test and obtain the same results. You can divide the section into subsections if needed. Units should follow the SI system of measurement.</w:t>
      </w:r>
    </w:p>
    <w:p w14:paraId="55A8A383" w14:textId="77777777" w:rsidR="009071F8" w:rsidRDefault="009071F8">
      <w:pPr>
        <w:pStyle w:val="Otsikko2"/>
      </w:pPr>
      <w:bookmarkStart w:id="2" w:name="_Toc111112733"/>
      <w:r w:rsidRPr="0058139B">
        <w:rPr>
          <w:lang w:val="en-US"/>
        </w:rPr>
        <w:t xml:space="preserve"> </w:t>
      </w:r>
      <w:bookmarkStart w:id="3" w:name="_Toc113715978"/>
      <w:bookmarkEnd w:id="2"/>
      <w:r w:rsidR="004031D0" w:rsidRPr="004031D0">
        <w:rPr>
          <w:lang w:val="en-GB"/>
        </w:rPr>
        <w:t>Materials</w:t>
      </w:r>
      <w:bookmarkEnd w:id="3"/>
    </w:p>
    <w:p w14:paraId="4195CA68" w14:textId="77777777" w:rsidR="009071F8" w:rsidRPr="0058139B" w:rsidRDefault="004031D0" w:rsidP="00822E0A">
      <w:pPr>
        <w:pStyle w:val="Normaalitekstiensimminenkappale"/>
        <w:rPr>
          <w:lang w:val="en-US"/>
        </w:rPr>
      </w:pPr>
      <w:r w:rsidRPr="004031D0">
        <w:rPr>
          <w:lang w:val="en-GB"/>
        </w:rPr>
        <w:t>The Materials (or Samples and Data) section is placed before the Methods section, and it describes from where and how the used materials were collected or acquired. For example, in the context of laboratory works, you can specify which cellular/algal/bacterial strains or DNA vectors and/or chemicals were used, and from where you received them for this study: ‘</w:t>
      </w:r>
      <w:r w:rsidRPr="004031D0">
        <w:rPr>
          <w:i/>
          <w:lang w:val="en-GB"/>
        </w:rPr>
        <w:t xml:space="preserve">Chlorella vulgaris </w:t>
      </w:r>
      <w:r w:rsidRPr="004031D0">
        <w:rPr>
          <w:lang w:val="en-GB"/>
        </w:rPr>
        <w:t>green algae (Varicon Aquat Ltd, U.K.) were cultivated.’ You can cover your field work by, for example, describing where, when and how the samples were collected: ‘The water sample was collected from Lake Jyväsjärvi (62.228°N 25.734°E) on 13 November 2014, at a depth of three metres, using a Limnos water sampler.</w:t>
      </w:r>
    </w:p>
    <w:p w14:paraId="2A82CE40" w14:textId="77777777" w:rsidR="00016198" w:rsidRPr="00016198" w:rsidRDefault="009071F8">
      <w:pPr>
        <w:pStyle w:val="Otsikko2"/>
      </w:pPr>
      <w:bookmarkStart w:id="4" w:name="_Toc111112734"/>
      <w:r w:rsidRPr="0058139B">
        <w:rPr>
          <w:lang w:val="en-US"/>
        </w:rPr>
        <w:lastRenderedPageBreak/>
        <w:t xml:space="preserve"> </w:t>
      </w:r>
      <w:bookmarkStart w:id="5" w:name="_Toc113715979"/>
      <w:r>
        <w:t>Me</w:t>
      </w:r>
      <w:bookmarkEnd w:id="4"/>
      <w:r w:rsidR="00016198">
        <w:t>thods</w:t>
      </w:r>
      <w:bookmarkEnd w:id="5"/>
    </w:p>
    <w:p w14:paraId="772F3840" w14:textId="77777777" w:rsidR="009071F8" w:rsidRPr="0058139B" w:rsidRDefault="004031D0" w:rsidP="00822E0A">
      <w:pPr>
        <w:pStyle w:val="Normaalitekstiensimminenkappale"/>
        <w:rPr>
          <w:lang w:val="en-US"/>
        </w:rPr>
      </w:pPr>
      <w:r w:rsidRPr="00321BA1">
        <w:rPr>
          <w:szCs w:val="24"/>
          <w:lang w:val="en-GB"/>
        </w:rPr>
        <w:t xml:space="preserve">In the Methods section, you describe the technical details of </w:t>
      </w:r>
      <w:r>
        <w:rPr>
          <w:szCs w:val="24"/>
          <w:lang w:val="en-GB"/>
        </w:rPr>
        <w:t>experimental design</w:t>
      </w:r>
      <w:r w:rsidRPr="00321BA1">
        <w:rPr>
          <w:szCs w:val="24"/>
          <w:lang w:val="en-GB"/>
        </w:rPr>
        <w:t xml:space="preserve"> and measurements. Briefly state the exact model of the instruments or equipment you used, as well as their manufacturer and place of manufacture. For example</w:t>
      </w:r>
      <w:r>
        <w:rPr>
          <w:szCs w:val="24"/>
          <w:lang w:val="en-GB"/>
        </w:rPr>
        <w:t>:</w:t>
      </w:r>
      <w:r w:rsidRPr="00321BA1">
        <w:rPr>
          <w:szCs w:val="24"/>
          <w:lang w:val="en-GB"/>
        </w:rPr>
        <w:t xml:space="preserve"> </w:t>
      </w:r>
      <w:r>
        <w:rPr>
          <w:szCs w:val="24"/>
          <w:lang w:val="en-GB"/>
        </w:rPr>
        <w:t>‘</w:t>
      </w:r>
      <w:r w:rsidRPr="00321BA1">
        <w:rPr>
          <w:szCs w:val="24"/>
          <w:lang w:val="en-GB"/>
        </w:rPr>
        <w:t xml:space="preserve">Solar radiation was measured at intervals of 12 seconds, using a global radiation meter (Vantage Pro 6450, Davis Instruments, Hayward, CA, U.S.A.).’ </w:t>
      </w:r>
      <w:r>
        <w:rPr>
          <w:szCs w:val="24"/>
          <w:lang w:val="en-GB"/>
        </w:rPr>
        <w:t>On the other hand</w:t>
      </w:r>
      <w:r w:rsidRPr="00321BA1">
        <w:rPr>
          <w:szCs w:val="24"/>
          <w:lang w:val="en-GB"/>
        </w:rPr>
        <w:t xml:space="preserve">, self-evident details should not be included. It is enough to say, for instance, that ‘the overall length of fish was measured with accuracy of 1 mm and </w:t>
      </w:r>
      <w:r>
        <w:rPr>
          <w:szCs w:val="24"/>
          <w:lang w:val="en-GB"/>
        </w:rPr>
        <w:t>their weight was measured</w:t>
      </w:r>
      <w:r w:rsidRPr="00321BA1">
        <w:rPr>
          <w:szCs w:val="24"/>
          <w:lang w:val="en-GB"/>
        </w:rPr>
        <w:t xml:space="preserve"> with accuracy of 0.1 g’. You need not specify what kind of a ruler you used to measure the fish </w:t>
      </w:r>
      <w:r>
        <w:rPr>
          <w:szCs w:val="24"/>
          <w:lang w:val="en-GB"/>
        </w:rPr>
        <w:t>or the</w:t>
      </w:r>
      <w:r w:rsidRPr="00321BA1">
        <w:rPr>
          <w:szCs w:val="24"/>
          <w:lang w:val="en-GB"/>
        </w:rPr>
        <w:t xml:space="preserve"> make and model the balance. </w:t>
      </w:r>
      <w:r>
        <w:rPr>
          <w:szCs w:val="24"/>
          <w:lang w:val="en-GB"/>
        </w:rPr>
        <w:t>For</w:t>
      </w:r>
      <w:r w:rsidRPr="00321BA1">
        <w:rPr>
          <w:szCs w:val="24"/>
          <w:lang w:val="en-GB"/>
        </w:rPr>
        <w:t xml:space="preserve"> centrifugation, you need not indicate the make of the centrifuge – it is enough to specify </w:t>
      </w:r>
      <w:r>
        <w:rPr>
          <w:szCs w:val="24"/>
          <w:lang w:val="en-GB"/>
        </w:rPr>
        <w:t xml:space="preserve">the </w:t>
      </w:r>
      <w:r w:rsidRPr="00321BA1">
        <w:rPr>
          <w:szCs w:val="24"/>
          <w:lang w:val="en-GB"/>
        </w:rPr>
        <w:t>g-force and time.</w:t>
      </w:r>
    </w:p>
    <w:p w14:paraId="698DE8A2" w14:textId="77777777" w:rsidR="004031D0" w:rsidRPr="004031D0" w:rsidRDefault="004031D0" w:rsidP="007B3D23">
      <w:pPr>
        <w:rPr>
          <w:lang w:val="en-GB"/>
        </w:rPr>
      </w:pPr>
      <w:r w:rsidRPr="004031D0">
        <w:rPr>
          <w:lang w:val="en-GB"/>
        </w:rPr>
        <w:t>It is often impossible to measure the main results directly, but they are instead calculated based on test results according to, for example, a theoretical model. In such cases, the applied formulas are reported among the methods. Mathematical equations are centred and numbered successively. The number must be in round brackets at the right margin of the page. Write equations using an equation editor. The symbols of quantities in equations are written in the text, tables and figures in the same way as they are in equations, that is, in italics:</w:t>
      </w:r>
    </w:p>
    <w:p w14:paraId="04227296" w14:textId="77777777" w:rsidR="004031D0" w:rsidRPr="004031D0" w:rsidRDefault="004031D0" w:rsidP="007B3D23">
      <w:pPr>
        <w:rPr>
          <w:lang w:val="en-GB"/>
        </w:rPr>
      </w:pPr>
      <w:r w:rsidRPr="004031D0">
        <w:rPr>
          <w:lang w:val="en-GB"/>
        </w:rPr>
        <w:t>’…particle settling velocity (</w:t>
      </w:r>
      <w:r w:rsidRPr="004031D0">
        <w:rPr>
          <w:i/>
          <w:lang w:val="en-GB"/>
        </w:rPr>
        <w:t>V</w:t>
      </w:r>
      <w:r w:rsidRPr="004031D0">
        <w:rPr>
          <w:i/>
          <w:vertAlign w:val="subscript"/>
          <w:lang w:val="en-GB"/>
        </w:rPr>
        <w:t>ST</w:t>
      </w:r>
      <w:r w:rsidRPr="004031D0">
        <w:rPr>
          <w:vertAlign w:val="subscript"/>
          <w:lang w:val="en-GB"/>
        </w:rPr>
        <w:t xml:space="preserve"> </w:t>
      </w:r>
      <w:r w:rsidRPr="004031D0">
        <w:rPr>
          <w:lang w:val="en-GB"/>
        </w:rPr>
        <w:t>) was calculated from the equation (Hinds 1999)</w:t>
      </w:r>
    </w:p>
    <w:p w14:paraId="38928EE7" w14:textId="77777777" w:rsidR="009071F8" w:rsidRPr="0058139B" w:rsidRDefault="0024046C" w:rsidP="00025A69">
      <w:pPr>
        <w:pStyle w:val="equationwithintext"/>
        <w:rPr>
          <w:lang w:val="en-GB"/>
        </w:rPr>
      </w:pPr>
      <m:oMath>
        <m:sSub>
          <m:sSubPr>
            <m:ctrlPr>
              <w:rPr>
                <w:rFonts w:ascii="Cambria Math" w:hAnsi="Cambria Math"/>
              </w:rPr>
            </m:ctrlPr>
          </m:sSubPr>
          <m:e>
            <m:r>
              <w:rPr>
                <w:rFonts w:ascii="Cambria Math" w:hAnsi="Cambria Math"/>
              </w:rPr>
              <m:t>V</m:t>
            </m:r>
          </m:e>
          <m:sub>
            <m:r>
              <m:rPr>
                <m:lit/>
                <m:nor/>
              </m:rPr>
              <w:rPr>
                <w:lang w:val="en-GB"/>
              </w:rPr>
              <m:t>ST</m:t>
            </m:r>
          </m:sub>
        </m:sSub>
        <m:r>
          <w:rPr>
            <w:rFonts w:ascii="Cambria Math" w:hAnsi="Cambria Math"/>
            <w:lang w:val="en-GB"/>
          </w:rPr>
          <m:t>=</m:t>
        </m:r>
        <m:f>
          <m:fPr>
            <m:ctrlPr>
              <w:rPr>
                <w:rFonts w:ascii="Cambria Math" w:hAnsi="Cambria Math"/>
              </w:rPr>
            </m:ctrlPr>
          </m:fPr>
          <m:num>
            <m:sSub>
              <m:sSubPr>
                <m:ctrlPr>
                  <w:rPr>
                    <w:rFonts w:ascii="Cambria Math" w:hAnsi="Cambria Math"/>
                  </w:rPr>
                </m:ctrlPr>
              </m:sSubPr>
              <m:e>
                <m:r>
                  <w:rPr>
                    <w:rFonts w:ascii="Cambria Math" w:hAnsi="Cambria Math"/>
                  </w:rPr>
                  <m:t>ρ</m:t>
                </m:r>
              </m:e>
              <m:sub>
                <m:r>
                  <w:rPr>
                    <w:rFonts w:ascii="Cambria Math" w:hAnsi="Cambria Math"/>
                  </w:rPr>
                  <m:t>p</m:t>
                </m:r>
              </m:sub>
            </m:sSub>
            <m:sSubSup>
              <m:sSubSupPr>
                <m:ctrlPr>
                  <w:rPr>
                    <w:rFonts w:ascii="Cambria Math" w:hAnsi="Cambria Math"/>
                  </w:rPr>
                </m:ctrlPr>
              </m:sSubSupPr>
              <m:e>
                <m:r>
                  <w:rPr>
                    <w:rFonts w:ascii="Cambria Math" w:hAnsi="Cambria Math"/>
                  </w:rPr>
                  <m:t>d</m:t>
                </m:r>
              </m:e>
              <m:sub>
                <m:r>
                  <w:rPr>
                    <w:rFonts w:ascii="Cambria Math" w:hAnsi="Cambria Math"/>
                  </w:rPr>
                  <m:t>a</m:t>
                </m:r>
              </m:sub>
              <m:sup>
                <m:r>
                  <w:rPr>
                    <w:rFonts w:ascii="Cambria Math" w:hAnsi="Cambria Math"/>
                    <w:lang w:val="en-GB"/>
                  </w:rPr>
                  <m:t>2</m:t>
                </m:r>
              </m:sup>
            </m:sSubSup>
            <m:r>
              <w:rPr>
                <w:rFonts w:ascii="Cambria Math" w:hAnsi="Cambria Math"/>
              </w:rPr>
              <m:t>g</m:t>
            </m:r>
          </m:num>
          <m:den>
            <m:r>
              <m:rPr>
                <m:lit/>
                <m:nor/>
              </m:rPr>
              <w:rPr>
                <w:lang w:val="en-GB"/>
              </w:rPr>
              <m:t>18</m:t>
            </m:r>
            <m:r>
              <w:rPr>
                <w:rFonts w:ascii="Cambria Math" w:hAnsi="Cambria Math"/>
              </w:rPr>
              <m:t>η</m:t>
            </m:r>
          </m:den>
        </m:f>
      </m:oMath>
      <w:r w:rsidR="009071F8" w:rsidRPr="0058139B">
        <w:rPr>
          <w:lang w:val="en-GB"/>
        </w:rPr>
        <w:t xml:space="preserve">, </w:t>
      </w:r>
      <w:r w:rsidR="009071F8" w:rsidRPr="0058139B">
        <w:rPr>
          <w:lang w:val="en-GB"/>
        </w:rPr>
        <w:tab/>
      </w:r>
      <w:r w:rsidR="009071F8" w:rsidRPr="0058139B">
        <w:rPr>
          <w:lang w:val="en-GB"/>
        </w:rPr>
        <w:tab/>
      </w:r>
      <w:r w:rsidR="009071F8" w:rsidRPr="0058139B">
        <w:rPr>
          <w:lang w:val="en-GB"/>
        </w:rPr>
        <w:tab/>
        <w:t xml:space="preserve">        (1)</w:t>
      </w:r>
    </w:p>
    <w:p w14:paraId="69810669" w14:textId="77777777" w:rsidR="007B3D23" w:rsidRPr="007B3D23" w:rsidRDefault="007B3D23" w:rsidP="007B3D23">
      <w:pPr>
        <w:pStyle w:val="Normaalitekstiensimminenkappale"/>
        <w:rPr>
          <w:lang w:val="en-GB"/>
        </w:rPr>
      </w:pPr>
      <w:r w:rsidRPr="007B3D23">
        <w:rPr>
          <w:lang w:val="en-GB"/>
        </w:rPr>
        <w:t xml:space="preserve">where </w:t>
      </w:r>
      <w:r w:rsidRPr="007B3D23">
        <w:rPr>
          <w:i/>
          <w:lang w:val="en-GB"/>
        </w:rPr>
        <w:t>ρ</w:t>
      </w:r>
      <w:r w:rsidRPr="007B3D23">
        <w:rPr>
          <w:i/>
          <w:vertAlign w:val="subscript"/>
          <w:lang w:val="en-GB"/>
        </w:rPr>
        <w:t>p</w:t>
      </w:r>
      <w:r w:rsidRPr="007B3D23">
        <w:rPr>
          <w:lang w:val="en-GB"/>
        </w:rPr>
        <w:t xml:space="preserve"> is particle density (g/cm</w:t>
      </w:r>
      <w:r w:rsidRPr="007B3D23">
        <w:rPr>
          <w:vertAlign w:val="superscript"/>
          <w:lang w:val="en-GB"/>
        </w:rPr>
        <w:t>3</w:t>
      </w:r>
      <w:r w:rsidRPr="007B3D23">
        <w:rPr>
          <w:lang w:val="en-GB"/>
        </w:rPr>
        <w:t xml:space="preserve">), </w:t>
      </w:r>
      <w:r w:rsidRPr="007B3D23">
        <w:rPr>
          <w:i/>
          <w:lang w:val="en-GB"/>
        </w:rPr>
        <w:t>η</w:t>
      </w:r>
      <w:r w:rsidRPr="007B3D23">
        <w:rPr>
          <w:lang w:val="en-GB"/>
        </w:rPr>
        <w:t xml:space="preserve"> gas viscosity (Pa s), </w:t>
      </w:r>
      <w:r w:rsidRPr="007B3D23">
        <w:rPr>
          <w:i/>
          <w:lang w:val="en-GB"/>
        </w:rPr>
        <w:t>d</w:t>
      </w:r>
      <w:r w:rsidRPr="007B3D23">
        <w:rPr>
          <w:i/>
          <w:vertAlign w:val="subscript"/>
          <w:lang w:val="en-GB"/>
        </w:rPr>
        <w:t>a</w:t>
      </w:r>
      <w:r w:rsidRPr="007B3D23">
        <w:rPr>
          <w:lang w:val="en-GB"/>
        </w:rPr>
        <w:t xml:space="preserve"> aerodynamic diameter of particle (</w:t>
      </w:r>
      <w:r w:rsidRPr="007B3D23">
        <w:rPr>
          <w:lang w:val="en-GB"/>
        </w:rPr>
        <w:sym w:font="Symbol" w:char="F06D"/>
      </w:r>
      <w:r w:rsidRPr="007B3D23">
        <w:rPr>
          <w:lang w:val="en-GB"/>
        </w:rPr>
        <w:t xml:space="preserve">m) and </w:t>
      </w:r>
      <w:r w:rsidRPr="007B3D23">
        <w:rPr>
          <w:i/>
          <w:lang w:val="en-GB"/>
        </w:rPr>
        <w:t>g</w:t>
      </w:r>
      <w:r w:rsidRPr="007B3D23">
        <w:rPr>
          <w:lang w:val="en-GB"/>
        </w:rPr>
        <w:t xml:space="preserve"> is the </w:t>
      </w:r>
      <w:r w:rsidR="006F5675">
        <w:rPr>
          <w:lang w:val="en-GB"/>
        </w:rPr>
        <w:t xml:space="preserve">gravitational </w:t>
      </w:r>
      <w:r w:rsidRPr="007B3D23">
        <w:rPr>
          <w:lang w:val="en-GB"/>
        </w:rPr>
        <w:t>acceleration of Earth (m/s</w:t>
      </w:r>
      <w:r w:rsidRPr="007B3D23">
        <w:rPr>
          <w:vertAlign w:val="superscript"/>
          <w:lang w:val="en-GB"/>
        </w:rPr>
        <w:t>2</w:t>
      </w:r>
      <w:r w:rsidRPr="007B3D23">
        <w:rPr>
          <w:lang w:val="en-GB"/>
        </w:rPr>
        <w:t>)</w:t>
      </w:r>
      <w:r w:rsidR="006F5675">
        <w:rPr>
          <w:lang w:val="en-GB"/>
        </w:rPr>
        <w:t>’</w:t>
      </w:r>
      <w:r w:rsidR="009071F8" w:rsidRPr="0058139B">
        <w:rPr>
          <w:lang w:val="en-GB"/>
        </w:rPr>
        <w:t xml:space="preserve">. </w:t>
      </w:r>
      <w:r w:rsidRPr="007B3D23">
        <w:rPr>
          <w:lang w:val="en-GB"/>
        </w:rPr>
        <w:t>Your methods may also include chemical reaction equations needed to obtain the results. They are also centred and numbered. Chemical symbols are not italicised:</w:t>
      </w:r>
    </w:p>
    <w:p w14:paraId="15DFE9D3" w14:textId="77777777" w:rsidR="007B3D23" w:rsidRPr="007B3D23" w:rsidRDefault="007B3D23" w:rsidP="007B3D23">
      <w:pPr>
        <w:pStyle w:val="Normaalitekstiensimminenkappale"/>
        <w:rPr>
          <w:lang w:val="en-GB"/>
        </w:rPr>
      </w:pPr>
      <w:r w:rsidRPr="007B3D23">
        <w:rPr>
          <w:lang w:val="en-GB"/>
        </w:rPr>
        <w:t>‘The reaction of diazomethane (CH</w:t>
      </w:r>
      <w:r w:rsidRPr="007B3D23">
        <w:rPr>
          <w:vertAlign w:val="subscript"/>
          <w:lang w:val="en-GB"/>
        </w:rPr>
        <w:t>2</w:t>
      </w:r>
      <w:r w:rsidRPr="007B3D23">
        <w:rPr>
          <w:lang w:val="en-GB"/>
        </w:rPr>
        <w:t>H</w:t>
      </w:r>
      <w:r w:rsidRPr="007B3D23">
        <w:rPr>
          <w:vertAlign w:val="subscript"/>
          <w:lang w:val="en-GB"/>
        </w:rPr>
        <w:t>2</w:t>
      </w:r>
      <w:r w:rsidRPr="007B3D23">
        <w:rPr>
          <w:lang w:val="en-GB"/>
        </w:rPr>
        <w:t>) and ozone (O</w:t>
      </w:r>
      <w:r w:rsidRPr="007B3D23">
        <w:rPr>
          <w:vertAlign w:val="subscript"/>
          <w:lang w:val="en-GB"/>
        </w:rPr>
        <w:t>3</w:t>
      </w:r>
      <w:r w:rsidRPr="007B3D23">
        <w:rPr>
          <w:lang w:val="en-GB"/>
        </w:rPr>
        <w:t>) was observed by measuring the increase in oxygen (O</w:t>
      </w:r>
      <w:r w:rsidRPr="007B3D23">
        <w:rPr>
          <w:vertAlign w:val="subscript"/>
          <w:lang w:val="en-GB"/>
        </w:rPr>
        <w:t>2</w:t>
      </w:r>
      <w:r w:rsidRPr="007B3D23">
        <w:rPr>
          <w:lang w:val="en-GB"/>
        </w:rPr>
        <w:t>) and nitrogen (N</w:t>
      </w:r>
      <w:r w:rsidRPr="007B3D23">
        <w:rPr>
          <w:vertAlign w:val="subscript"/>
          <w:lang w:val="en-GB"/>
        </w:rPr>
        <w:t>2</w:t>
      </w:r>
      <w:r w:rsidRPr="007B3D23">
        <w:rPr>
          <w:lang w:val="en-GB"/>
        </w:rPr>
        <w:t>) content, assuming that the reaction would comply with the following equation:</w:t>
      </w:r>
    </w:p>
    <w:p w14:paraId="4A1A0AE9" w14:textId="77777777" w:rsidR="009071F8" w:rsidRPr="0058139B" w:rsidRDefault="009071F8" w:rsidP="007B3D23">
      <w:pPr>
        <w:pStyle w:val="Normaalitekstiensimminenkappale"/>
        <w:rPr>
          <w:lang w:val="en-US"/>
        </w:rPr>
      </w:pPr>
    </w:p>
    <w:p w14:paraId="64215C84" w14:textId="77777777" w:rsidR="009071F8" w:rsidRDefault="009071F8" w:rsidP="00025A69">
      <w:pPr>
        <w:pStyle w:val="equationwithintext"/>
        <w:rPr>
          <w:lang w:val="en-US"/>
        </w:rPr>
      </w:pPr>
      <w:r>
        <w:rPr>
          <w:lang w:val="en-US"/>
        </w:rPr>
        <w:t>CH</w:t>
      </w:r>
      <w:r>
        <w:rPr>
          <w:vertAlign w:val="subscript"/>
          <w:lang w:val="en-US"/>
        </w:rPr>
        <w:t>2</w:t>
      </w:r>
      <w:r>
        <w:rPr>
          <w:lang w:val="en-US"/>
        </w:rPr>
        <w:t>N</w:t>
      </w:r>
      <w:r>
        <w:rPr>
          <w:vertAlign w:val="subscript"/>
          <w:lang w:val="en-US"/>
        </w:rPr>
        <w:t>2</w:t>
      </w:r>
      <w:r>
        <w:rPr>
          <w:lang w:val="en-US"/>
        </w:rPr>
        <w:t xml:space="preserve"> + O</w:t>
      </w:r>
      <w:r>
        <w:rPr>
          <w:vertAlign w:val="subscript"/>
          <w:lang w:val="en-US"/>
        </w:rPr>
        <w:t>3</w:t>
      </w:r>
      <w:r>
        <w:rPr>
          <w:lang w:val="en-US"/>
        </w:rPr>
        <w:t xml:space="preserve"> → HCHO + O</w:t>
      </w:r>
      <w:r>
        <w:rPr>
          <w:vertAlign w:val="subscript"/>
          <w:lang w:val="en-US"/>
        </w:rPr>
        <w:t>2</w:t>
      </w:r>
      <w:r>
        <w:rPr>
          <w:lang w:val="en-US"/>
        </w:rPr>
        <w:t xml:space="preserve"> + N</w:t>
      </w:r>
      <w:r>
        <w:rPr>
          <w:vertAlign w:val="subscript"/>
          <w:lang w:val="en-US"/>
        </w:rPr>
        <w:t>2</w:t>
      </w:r>
      <w:r>
        <w:rPr>
          <w:lang w:val="en-US"/>
        </w:rPr>
        <w:tab/>
      </w:r>
      <w:r>
        <w:rPr>
          <w:lang w:val="en-US"/>
        </w:rPr>
        <w:tab/>
        <w:t xml:space="preserve">      (2)</w:t>
      </w:r>
      <w:r w:rsidR="007B3D23">
        <w:rPr>
          <w:lang w:val="en-US"/>
        </w:rPr>
        <w:t>’</w:t>
      </w:r>
    </w:p>
    <w:p w14:paraId="6EE725EB" w14:textId="77777777" w:rsidR="007B3D23" w:rsidRPr="007B3D23" w:rsidRDefault="007B3D23" w:rsidP="007B3D23">
      <w:pPr>
        <w:rPr>
          <w:lang w:val="en-GB"/>
        </w:rPr>
      </w:pPr>
      <w:r w:rsidRPr="007B3D23">
        <w:rPr>
          <w:lang w:val="en-GB"/>
        </w:rPr>
        <w:t xml:space="preserve">It is good to visualise the methods, for example, </w:t>
      </w:r>
      <w:r w:rsidR="006F5675">
        <w:rPr>
          <w:lang w:val="en-GB"/>
        </w:rPr>
        <w:t xml:space="preserve">by </w:t>
      </w:r>
      <w:r w:rsidRPr="007B3D23">
        <w:rPr>
          <w:lang w:val="en-GB"/>
        </w:rPr>
        <w:t xml:space="preserve">attaching a chart or photo of the experimental setup. </w:t>
      </w:r>
    </w:p>
    <w:p w14:paraId="34A68CC7" w14:textId="77777777" w:rsidR="009071F8" w:rsidRPr="0058139B" w:rsidRDefault="007B3D23" w:rsidP="007B3D23">
      <w:pPr>
        <w:rPr>
          <w:lang w:val="en-US"/>
        </w:rPr>
      </w:pPr>
      <w:r w:rsidRPr="007B3D23">
        <w:rPr>
          <w:lang w:val="en-GB"/>
        </w:rPr>
        <w:t>If you use test animals in your study, the necessary licences must be presented in the Methods section. The same applies to research governed by the Nature Conservation Act, for example, when animals are trapped and handled in the study.</w:t>
      </w:r>
    </w:p>
    <w:p w14:paraId="7473710D" w14:textId="77777777" w:rsidR="009071F8" w:rsidRPr="009D03DD" w:rsidRDefault="007B3D23" w:rsidP="009071F8">
      <w:pPr>
        <w:rPr>
          <w:noProof/>
          <w:lang w:val="fr-FR"/>
        </w:rPr>
      </w:pPr>
      <w:r w:rsidRPr="0058139B">
        <w:rPr>
          <w:szCs w:val="24"/>
          <w:lang w:val="en-US"/>
        </w:rPr>
        <w:t xml:space="preserve">The applied statistical analyses are presented at the end of the Methods section. You should specify what analyses were used, which quantities were included in the statistical models (dependent and independent), whether covariants were used, and how the applicability of the test to the research data was evaluated. In addition, specify the software (SPSS, R) you used in the analyses. For example: ‘The data were analysed using IBM SPSS (version 24.1). Potential differences in mean values were studied using one-way analysis of </w:t>
      </w:r>
      <w:r w:rsidRPr="0058139B">
        <w:rPr>
          <w:szCs w:val="24"/>
          <w:lang w:val="en-US"/>
        </w:rPr>
        <w:lastRenderedPageBreak/>
        <w:t xml:space="preserve">variance, and pairwise comparisons were conducted with Tukey’s test. </w:t>
      </w:r>
      <w:r w:rsidRPr="007B3D23">
        <w:rPr>
          <w:szCs w:val="24"/>
        </w:rPr>
        <w:t>The limit of statistical significance was 0.05.’</w:t>
      </w:r>
    </w:p>
    <w:p w14:paraId="0BC4F9DC" w14:textId="77777777" w:rsidR="009800AA" w:rsidRPr="009800AA" w:rsidRDefault="007B3D23">
      <w:pPr>
        <w:pStyle w:val="Otsikko1"/>
        <w:framePr w:wrap="notBeside"/>
      </w:pPr>
      <w:bookmarkStart w:id="6" w:name="_Toc113715980"/>
      <w:r w:rsidRPr="007B3D23">
        <w:rPr>
          <w:lang w:val="en-GB"/>
        </w:rPr>
        <w:t>RESULTS</w:t>
      </w:r>
      <w:bookmarkEnd w:id="6"/>
    </w:p>
    <w:p w14:paraId="1EB22366" w14:textId="77777777" w:rsidR="009800AA" w:rsidRPr="0058139B" w:rsidRDefault="007B3D23" w:rsidP="009800AA">
      <w:pPr>
        <w:pStyle w:val="Normaalitekstiensimminenkappale"/>
        <w:rPr>
          <w:lang w:val="en-US"/>
        </w:rPr>
      </w:pPr>
      <w:r>
        <w:rPr>
          <w:lang w:val="en-GB"/>
        </w:rPr>
        <w:t>I</w:t>
      </w:r>
      <w:r w:rsidRPr="007B3D23">
        <w:rPr>
          <w:lang w:val="en-GB"/>
        </w:rPr>
        <w:t>n the Results section, you should present</w:t>
      </w:r>
      <w:r w:rsidR="003341FB">
        <w:rPr>
          <w:lang w:val="en-GB"/>
        </w:rPr>
        <w:t xml:space="preserve"> </w:t>
      </w:r>
      <w:r w:rsidR="003341FB" w:rsidRPr="007B3D23">
        <w:rPr>
          <w:lang w:val="en-GB"/>
        </w:rPr>
        <w:t>the findings relevant to the aims presented at the end of the Introduction</w:t>
      </w:r>
      <w:r w:rsidRPr="007B3D23">
        <w:rPr>
          <w:lang w:val="en-GB"/>
        </w:rPr>
        <w:t xml:space="preserve"> in a logical – not necessarily chronological – order, using the past tense. Only include results associated with your own thesis. In this section you can compare results found in your study, but comparison of results to those from earlier research should only be done later, in the Discussion section.</w:t>
      </w:r>
      <w:r w:rsidR="009800AA" w:rsidRPr="0058139B">
        <w:rPr>
          <w:lang w:val="en-US"/>
        </w:rPr>
        <w:t xml:space="preserve"> </w:t>
      </w:r>
    </w:p>
    <w:p w14:paraId="3304B58E" w14:textId="77777777" w:rsidR="009800AA" w:rsidRPr="0058139B" w:rsidRDefault="007B3D23" w:rsidP="00533BC7">
      <w:pPr>
        <w:rPr>
          <w:lang w:val="en-US"/>
        </w:rPr>
      </w:pPr>
      <w:r w:rsidRPr="007B3D23">
        <w:rPr>
          <w:lang w:val="en-GB"/>
        </w:rPr>
        <w:t xml:space="preserve">It is recommended to present the results mainly as illustrative figures and tables. The results should be presented only once; for example, if you have illustrated certain results in a figure, you do not need to repeat them in tables or text. If you present statistical analyses in a table, do not repeat the statistical significances in text. The purpose of the text is to introduce the reader to the figures and tables by referring to the findings presented in them and by highlighting the observations essential for achieving the aims. You must refer to all figures and tables in the text. </w:t>
      </w:r>
    </w:p>
    <w:p w14:paraId="56B5D696" w14:textId="77777777" w:rsidR="009800AA" w:rsidRDefault="00FD4273">
      <w:pPr>
        <w:pStyle w:val="Otsikko2"/>
      </w:pPr>
      <w:bookmarkStart w:id="7" w:name="_Toc113715981"/>
      <w:r w:rsidRPr="00FD4273">
        <w:rPr>
          <w:lang w:val="en-GB"/>
        </w:rPr>
        <w:t>Use of tables and figures</w:t>
      </w:r>
      <w:bookmarkEnd w:id="7"/>
      <w:r w:rsidR="009800AA">
        <w:t xml:space="preserve"> </w:t>
      </w:r>
    </w:p>
    <w:p w14:paraId="18F615B5" w14:textId="77777777" w:rsidR="009800AA" w:rsidRDefault="00FD4273">
      <w:pPr>
        <w:pStyle w:val="Otsikko3"/>
      </w:pPr>
      <w:bookmarkStart w:id="8" w:name="_Toc113715982"/>
      <w:r w:rsidRPr="00FD4273">
        <w:rPr>
          <w:lang w:val="en-GB"/>
        </w:rPr>
        <w:t>Tables</w:t>
      </w:r>
      <w:bookmarkEnd w:id="8"/>
    </w:p>
    <w:p w14:paraId="33AB72BB" w14:textId="77777777" w:rsidR="009800AA" w:rsidRPr="0058139B" w:rsidRDefault="00FD4273" w:rsidP="009800AA">
      <w:pPr>
        <w:pStyle w:val="Normaalitekstiensimminenkappale"/>
        <w:rPr>
          <w:lang w:val="en-US"/>
        </w:rPr>
      </w:pPr>
      <w:r w:rsidRPr="00FD4273">
        <w:rPr>
          <w:lang w:val="en-GB"/>
        </w:rPr>
        <w:t>Tables are numbered in the order they are referred to in the text, and you must refer to each table. Accordingly, place your tables in the order of reference so that the first one is Table 1 (note th</w:t>
      </w:r>
      <w:r w:rsidR="00C80A16">
        <w:rPr>
          <w:lang w:val="en-GB"/>
        </w:rPr>
        <w:t xml:space="preserve">e </w:t>
      </w:r>
      <w:r w:rsidRPr="00FD4273">
        <w:rPr>
          <w:lang w:val="en-GB"/>
        </w:rPr>
        <w:t xml:space="preserve">capitalisation). Insert tables in between text paragraphs as smoothly as possible after the place in text where you refer to them. Large tables can be placed on the following page. If a table is very long or needs to be placed on a horizontal page, it is better to include it as an Appendix (for more about appendices, see the end of these instructions).  </w:t>
      </w:r>
      <w:r w:rsidR="009800AA" w:rsidRPr="0058139B">
        <w:rPr>
          <w:lang w:val="en-US"/>
        </w:rPr>
        <w:t xml:space="preserve">   </w:t>
      </w:r>
    </w:p>
    <w:p w14:paraId="535D4FB1" w14:textId="77777777" w:rsidR="00FD4273" w:rsidRPr="007D00BC" w:rsidRDefault="00FD4273" w:rsidP="00FD4273">
      <w:pPr>
        <w:rPr>
          <w:lang w:val="en-GB"/>
        </w:rPr>
      </w:pPr>
      <w:r w:rsidRPr="0058139B">
        <w:rPr>
          <w:lang w:val="en-US"/>
        </w:rPr>
        <w:t>In addition to a</w:t>
      </w:r>
      <w:r w:rsidRPr="007D00BC">
        <w:rPr>
          <w:lang w:val="en-GB"/>
        </w:rPr>
        <w:t xml:space="preserve"> number, each table has a title, which is placed above it. If necessary, you can specify the content of the table in a footnote. Tables and their headers should be self-contained so that the reader can understand the table without referring back to the text. The results and units of measurement presented in the table must be defined unambiguously. Avoid repeating table texts in the body text, and only explain what is essential for the results, that is, what the reader should focus on in the table. For example, do not repeat in the body text ‘the lifespan of an ethanol, water, mercury and diethyl hexyl phthalate (DOP) droplet in the air in 293 K is presented in Table 1’, but instead use an explanation such as ‘the lifespan of 1–40 µm sized water droplets varied between 0.001 s and 1.3 s (Table 1)’. </w:t>
      </w:r>
    </w:p>
    <w:p w14:paraId="3DC71863" w14:textId="77777777" w:rsidR="00FD4273" w:rsidRPr="007D00BC" w:rsidRDefault="00FD4273" w:rsidP="00FD4273">
      <w:pPr>
        <w:rPr>
          <w:lang w:val="en-GB"/>
        </w:rPr>
      </w:pPr>
      <w:r w:rsidRPr="007D00BC">
        <w:rPr>
          <w:lang w:val="en-GB"/>
        </w:rPr>
        <w:t xml:space="preserve">Formulate tables so that they are easy to read, and the contents of the various rows or columns are not easily confused. You can use a smaller font than </w:t>
      </w:r>
      <w:r w:rsidRPr="007D00BC">
        <w:rPr>
          <w:lang w:val="en-GB"/>
        </w:rPr>
        <w:lastRenderedPageBreak/>
        <w:t xml:space="preserve">used in the body text, as well as subheadings, indentation, vertical lines, and so on, to help make the table easier to read depending on the context. However, make sure that the table text and numbers are large and clear enough. Avoid unnecessary effects, such as background colours. Pay special attention to the precision of the data (the </w:t>
      </w:r>
      <w:r w:rsidR="00B90894" w:rsidRPr="007D00BC">
        <w:rPr>
          <w:lang w:val="en-GB"/>
        </w:rPr>
        <w:t>number</w:t>
      </w:r>
      <w:r w:rsidRPr="007D00BC">
        <w:rPr>
          <w:lang w:val="en-GB"/>
        </w:rPr>
        <w:t xml:space="preserve"> of significant </w:t>
      </w:r>
      <w:r w:rsidR="00B90894">
        <w:rPr>
          <w:lang w:val="en-GB"/>
        </w:rPr>
        <w:t>digits</w:t>
      </w:r>
      <w:r w:rsidRPr="007D00BC">
        <w:rPr>
          <w:lang w:val="en-GB"/>
        </w:rPr>
        <w:t>) you present in the tables.</w:t>
      </w:r>
    </w:p>
    <w:p w14:paraId="19FF54B3" w14:textId="77777777" w:rsidR="009800AA" w:rsidRPr="0058139B" w:rsidRDefault="009800AA" w:rsidP="0081354D">
      <w:pPr>
        <w:rPr>
          <w:lang w:val="en-US"/>
        </w:rPr>
      </w:pPr>
    </w:p>
    <w:p w14:paraId="73611C7C" w14:textId="77777777" w:rsidR="009800AA" w:rsidRDefault="009800AA" w:rsidP="0081354D">
      <w:pPr>
        <w:pStyle w:val="Kuvaotsikko"/>
        <w:rPr>
          <w:lang w:val="en-US"/>
        </w:rPr>
      </w:pPr>
      <w:r w:rsidRPr="00C80A16">
        <w:rPr>
          <w:lang w:val="en-US"/>
        </w:rPr>
        <w:t>T</w:t>
      </w:r>
      <w:r w:rsidR="00D37E70">
        <w:rPr>
          <w:lang w:val="en-US"/>
        </w:rPr>
        <w:t>ABLE</w:t>
      </w:r>
      <w:r w:rsidRPr="00C80A16">
        <w:rPr>
          <w:lang w:val="en-US"/>
        </w:rPr>
        <w:t xml:space="preserve"> 1.</w:t>
      </w:r>
      <w:r w:rsidR="00D37E70">
        <w:rPr>
          <w:lang w:val="en-US"/>
        </w:rPr>
        <w:tab/>
      </w:r>
      <w:r w:rsidRPr="00C80A16">
        <w:rPr>
          <w:lang w:val="en-US"/>
        </w:rPr>
        <w:t xml:space="preserve"> </w:t>
      </w:r>
      <w:r w:rsidR="00C80A16">
        <w:rPr>
          <w:lang w:val="en-GB"/>
        </w:rPr>
        <w:t>L</w:t>
      </w:r>
      <w:r w:rsidR="00C80A16" w:rsidRPr="007D00BC">
        <w:rPr>
          <w:lang w:val="en-GB"/>
        </w:rPr>
        <w:t xml:space="preserve">ifespan of </w:t>
      </w:r>
      <w:r w:rsidR="00C80A16">
        <w:rPr>
          <w:lang w:val="en-GB"/>
        </w:rPr>
        <w:t>differently sized droplets of</w:t>
      </w:r>
      <w:r w:rsidR="00C80A16" w:rsidRPr="007D00BC">
        <w:rPr>
          <w:lang w:val="en-GB"/>
        </w:rPr>
        <w:t xml:space="preserve"> ethanol, water, mercury and diethyl hexyl phthalate (DOP) in air </w:t>
      </w:r>
      <w:r w:rsidR="00C80A16">
        <w:rPr>
          <w:lang w:val="en-GB"/>
        </w:rPr>
        <w:t>at</w:t>
      </w:r>
      <w:r w:rsidR="00C80A16" w:rsidRPr="007D00BC">
        <w:rPr>
          <w:lang w:val="en-GB"/>
        </w:rPr>
        <w:t xml:space="preserve"> 293 K</w:t>
      </w:r>
      <w:r w:rsidRPr="00C80A16">
        <w:rPr>
          <w:lang w:val="en-US"/>
        </w:rPr>
        <w:t xml:space="preserve">.  </w:t>
      </w:r>
    </w:p>
    <w:tbl>
      <w:tblPr>
        <w:tblW w:w="0" w:type="auto"/>
        <w:tblInd w:w="108" w:type="dxa"/>
        <w:tblLook w:val="01E0" w:firstRow="1" w:lastRow="1" w:firstColumn="1" w:lastColumn="1" w:noHBand="0" w:noVBand="0"/>
        <w:tblDescription w:val="Taulukko esittää, miten pisaroiden elinikä riippuu pisaran alkukoosta ja nesteestä. Dietyyliheksyyliftalaattipisarat ovat etanoli-, vesi- ja elohopeapisaroita pitkäikäisempiä."/>
      </w:tblPr>
      <w:tblGrid>
        <w:gridCol w:w="1790"/>
        <w:gridCol w:w="1546"/>
        <w:gridCol w:w="1622"/>
        <w:gridCol w:w="1819"/>
        <w:gridCol w:w="1619"/>
      </w:tblGrid>
      <w:tr w:rsidR="00D37E70" w:rsidRPr="006A1ED3" w14:paraId="332B289A" w14:textId="77777777" w:rsidTr="00D37E70">
        <w:tc>
          <w:tcPr>
            <w:tcW w:w="1790" w:type="dxa"/>
            <w:vMerge w:val="restart"/>
            <w:tcBorders>
              <w:top w:val="double" w:sz="4" w:space="0" w:color="auto"/>
            </w:tcBorders>
          </w:tcPr>
          <w:p w14:paraId="6F8EA97F" w14:textId="77777777" w:rsidR="00D37E70" w:rsidRPr="00D37E70" w:rsidRDefault="00D37E70" w:rsidP="00BD1390">
            <w:pPr>
              <w:pStyle w:val="Taulukonsislt"/>
              <w:rPr>
                <w:lang w:val="en-US"/>
              </w:rPr>
            </w:pPr>
            <w:r w:rsidRPr="00D37E70">
              <w:rPr>
                <w:lang w:val="en-US"/>
              </w:rPr>
              <w:t>Initial size of the drople (µm)</w:t>
            </w:r>
          </w:p>
        </w:tc>
        <w:tc>
          <w:tcPr>
            <w:tcW w:w="6606" w:type="dxa"/>
            <w:gridSpan w:val="4"/>
            <w:tcBorders>
              <w:top w:val="double" w:sz="4" w:space="0" w:color="auto"/>
              <w:bottom w:val="single" w:sz="4" w:space="0" w:color="auto"/>
            </w:tcBorders>
          </w:tcPr>
          <w:p w14:paraId="4F094F11" w14:textId="77777777" w:rsidR="00D37E70" w:rsidRPr="006A1ED3" w:rsidRDefault="009A22B7" w:rsidP="00BD1390">
            <w:pPr>
              <w:pStyle w:val="Taulukonsislt"/>
              <w:jc w:val="center"/>
            </w:pPr>
            <w:r>
              <w:t>lifespan</w:t>
            </w:r>
            <w:r w:rsidR="00D37E70" w:rsidRPr="006A1ED3">
              <w:t xml:space="preserve"> (s)</w:t>
            </w:r>
          </w:p>
        </w:tc>
      </w:tr>
      <w:tr w:rsidR="00D37E70" w:rsidRPr="006A1ED3" w14:paraId="5F4EB9A2" w14:textId="77777777" w:rsidTr="00D37E70">
        <w:tc>
          <w:tcPr>
            <w:tcW w:w="1790" w:type="dxa"/>
            <w:vMerge/>
            <w:tcBorders>
              <w:bottom w:val="single" w:sz="4" w:space="0" w:color="auto"/>
            </w:tcBorders>
          </w:tcPr>
          <w:p w14:paraId="19C1653A" w14:textId="77777777" w:rsidR="00D37E70" w:rsidRPr="006A1ED3" w:rsidRDefault="00D37E70" w:rsidP="00BD1390">
            <w:pPr>
              <w:pStyle w:val="Taulukonsislt"/>
            </w:pPr>
          </w:p>
        </w:tc>
        <w:tc>
          <w:tcPr>
            <w:tcW w:w="1546" w:type="dxa"/>
            <w:tcBorders>
              <w:top w:val="single" w:sz="4" w:space="0" w:color="auto"/>
              <w:bottom w:val="single" w:sz="4" w:space="0" w:color="auto"/>
            </w:tcBorders>
          </w:tcPr>
          <w:p w14:paraId="2B552E46" w14:textId="77777777" w:rsidR="00D37E70" w:rsidRPr="006A1ED3" w:rsidRDefault="009A22B7" w:rsidP="00BD1390">
            <w:pPr>
              <w:pStyle w:val="Taulukonsislt"/>
              <w:jc w:val="center"/>
            </w:pPr>
            <w:r>
              <w:t>Ethanol</w:t>
            </w:r>
          </w:p>
        </w:tc>
        <w:tc>
          <w:tcPr>
            <w:tcW w:w="1622" w:type="dxa"/>
            <w:tcBorders>
              <w:top w:val="single" w:sz="4" w:space="0" w:color="auto"/>
              <w:bottom w:val="single" w:sz="4" w:space="0" w:color="auto"/>
            </w:tcBorders>
          </w:tcPr>
          <w:p w14:paraId="7DDD02DA" w14:textId="77777777" w:rsidR="00D37E70" w:rsidRPr="006A1ED3" w:rsidRDefault="009A22B7" w:rsidP="00BD1390">
            <w:pPr>
              <w:pStyle w:val="Taulukonsislt"/>
              <w:jc w:val="center"/>
            </w:pPr>
            <w:r>
              <w:t>Water</w:t>
            </w:r>
          </w:p>
        </w:tc>
        <w:tc>
          <w:tcPr>
            <w:tcW w:w="1819" w:type="dxa"/>
            <w:tcBorders>
              <w:top w:val="single" w:sz="4" w:space="0" w:color="auto"/>
              <w:bottom w:val="single" w:sz="4" w:space="0" w:color="auto"/>
            </w:tcBorders>
          </w:tcPr>
          <w:p w14:paraId="22C353B7" w14:textId="77777777" w:rsidR="00D37E70" w:rsidRPr="006A1ED3" w:rsidRDefault="009A22B7" w:rsidP="00BD1390">
            <w:pPr>
              <w:pStyle w:val="Taulukonsislt"/>
              <w:jc w:val="center"/>
            </w:pPr>
            <w:r>
              <w:t>Mercury</w:t>
            </w:r>
          </w:p>
        </w:tc>
        <w:tc>
          <w:tcPr>
            <w:tcW w:w="1619" w:type="dxa"/>
            <w:tcBorders>
              <w:top w:val="single" w:sz="4" w:space="0" w:color="auto"/>
              <w:bottom w:val="single" w:sz="4" w:space="0" w:color="auto"/>
            </w:tcBorders>
          </w:tcPr>
          <w:p w14:paraId="3A6F6A53" w14:textId="77777777" w:rsidR="00D37E70" w:rsidRPr="006A1ED3" w:rsidRDefault="00D37E70" w:rsidP="00BD1390">
            <w:pPr>
              <w:pStyle w:val="Taulukonsislt"/>
              <w:jc w:val="center"/>
            </w:pPr>
            <w:r w:rsidRPr="006A1ED3">
              <w:t>DOP</w:t>
            </w:r>
          </w:p>
        </w:tc>
      </w:tr>
      <w:tr w:rsidR="00D37E70" w:rsidRPr="006A1ED3" w14:paraId="06A3D81A" w14:textId="77777777" w:rsidTr="00D37E70">
        <w:tc>
          <w:tcPr>
            <w:tcW w:w="1790" w:type="dxa"/>
            <w:tcBorders>
              <w:top w:val="single" w:sz="4" w:space="0" w:color="auto"/>
            </w:tcBorders>
          </w:tcPr>
          <w:p w14:paraId="6A3460A1" w14:textId="77777777" w:rsidR="00D37E70" w:rsidRPr="006A1ED3" w:rsidRDefault="00D37E70" w:rsidP="00BD1390">
            <w:pPr>
              <w:pStyle w:val="Taulukonsislt"/>
            </w:pPr>
            <w:r w:rsidRPr="006A1ED3">
              <w:t>0</w:t>
            </w:r>
            <w:r>
              <w:t>.</w:t>
            </w:r>
            <w:r w:rsidRPr="006A1ED3">
              <w:t>01</w:t>
            </w:r>
          </w:p>
        </w:tc>
        <w:tc>
          <w:tcPr>
            <w:tcW w:w="1546" w:type="dxa"/>
            <w:tcBorders>
              <w:top w:val="single" w:sz="4" w:space="0" w:color="auto"/>
            </w:tcBorders>
          </w:tcPr>
          <w:p w14:paraId="766BE617" w14:textId="77777777" w:rsidR="00D37E70" w:rsidRPr="006A1ED3" w:rsidRDefault="00D37E70" w:rsidP="00BD1390">
            <w:pPr>
              <w:pStyle w:val="Taulukonsislt"/>
              <w:jc w:val="center"/>
              <w:rPr>
                <w:vertAlign w:val="superscript"/>
              </w:rPr>
            </w:pPr>
            <w:r w:rsidRPr="006A1ED3">
              <w:t xml:space="preserve">4 </w:t>
            </w:r>
            <w:r w:rsidRPr="006A1ED3">
              <w:sym w:font="Symbol" w:char="F0B4"/>
            </w:r>
            <w:r w:rsidRPr="006A1ED3">
              <w:t xml:space="preserve"> 10</w:t>
            </w:r>
            <w:r w:rsidRPr="006A1ED3">
              <w:rPr>
                <w:vertAlign w:val="superscript"/>
              </w:rPr>
              <w:t>-7</w:t>
            </w:r>
          </w:p>
        </w:tc>
        <w:tc>
          <w:tcPr>
            <w:tcW w:w="1622" w:type="dxa"/>
            <w:tcBorders>
              <w:top w:val="single" w:sz="4" w:space="0" w:color="auto"/>
            </w:tcBorders>
          </w:tcPr>
          <w:p w14:paraId="2466E5E3" w14:textId="77777777" w:rsidR="00D37E70" w:rsidRPr="006A1ED3" w:rsidRDefault="00D37E70" w:rsidP="00BD1390">
            <w:pPr>
              <w:pStyle w:val="Taulukonsislt"/>
              <w:jc w:val="center"/>
            </w:pPr>
            <w:r w:rsidRPr="006A1ED3">
              <w:t xml:space="preserve">2 </w:t>
            </w:r>
            <w:r w:rsidRPr="006A1ED3">
              <w:sym w:font="Symbol" w:char="F0B4"/>
            </w:r>
            <w:r w:rsidRPr="006A1ED3">
              <w:t xml:space="preserve"> 10</w:t>
            </w:r>
            <w:r w:rsidRPr="006A1ED3">
              <w:rPr>
                <w:vertAlign w:val="superscript"/>
              </w:rPr>
              <w:t>-6</w:t>
            </w:r>
          </w:p>
        </w:tc>
        <w:tc>
          <w:tcPr>
            <w:tcW w:w="1819" w:type="dxa"/>
            <w:tcBorders>
              <w:top w:val="single" w:sz="4" w:space="0" w:color="auto"/>
            </w:tcBorders>
          </w:tcPr>
          <w:p w14:paraId="1A8DEDBD" w14:textId="77777777" w:rsidR="00D37E70" w:rsidRPr="006A1ED3" w:rsidRDefault="00D37E70" w:rsidP="00BD1390">
            <w:pPr>
              <w:pStyle w:val="Taulukonsislt"/>
              <w:jc w:val="center"/>
            </w:pPr>
            <w:r w:rsidRPr="006A1ED3">
              <w:t>0</w:t>
            </w:r>
            <w:r w:rsidR="009A22B7">
              <w:t>.</w:t>
            </w:r>
            <w:r w:rsidRPr="006A1ED3">
              <w:t>005</w:t>
            </w:r>
          </w:p>
        </w:tc>
        <w:tc>
          <w:tcPr>
            <w:tcW w:w="1619" w:type="dxa"/>
            <w:tcBorders>
              <w:top w:val="single" w:sz="4" w:space="0" w:color="auto"/>
            </w:tcBorders>
          </w:tcPr>
          <w:p w14:paraId="51E62EF2" w14:textId="77777777" w:rsidR="00D37E70" w:rsidRPr="006A1ED3" w:rsidRDefault="00D37E70" w:rsidP="00BD1390">
            <w:pPr>
              <w:pStyle w:val="Taulukonsislt"/>
              <w:jc w:val="center"/>
            </w:pPr>
            <w:r w:rsidRPr="006A1ED3">
              <w:t>1</w:t>
            </w:r>
            <w:r w:rsidR="009A22B7">
              <w:t>.</w:t>
            </w:r>
            <w:r w:rsidRPr="006A1ED3">
              <w:t>8</w:t>
            </w:r>
          </w:p>
        </w:tc>
      </w:tr>
      <w:tr w:rsidR="00D37E70" w:rsidRPr="006A1ED3" w14:paraId="1FD80F0E" w14:textId="77777777" w:rsidTr="00D37E70">
        <w:tc>
          <w:tcPr>
            <w:tcW w:w="1790" w:type="dxa"/>
          </w:tcPr>
          <w:p w14:paraId="56A61D48" w14:textId="77777777" w:rsidR="00D37E70" w:rsidRPr="006A1ED3" w:rsidRDefault="00D37E70" w:rsidP="00BD1390">
            <w:pPr>
              <w:pStyle w:val="Taulukonsislt"/>
            </w:pPr>
            <w:r w:rsidRPr="006A1ED3">
              <w:t>0</w:t>
            </w:r>
            <w:r>
              <w:t>.</w:t>
            </w:r>
            <w:r w:rsidRPr="006A1ED3">
              <w:t>1</w:t>
            </w:r>
          </w:p>
        </w:tc>
        <w:tc>
          <w:tcPr>
            <w:tcW w:w="1546" w:type="dxa"/>
          </w:tcPr>
          <w:p w14:paraId="3DBE4A11" w14:textId="77777777" w:rsidR="00D37E70" w:rsidRPr="006A1ED3" w:rsidRDefault="00D37E70" w:rsidP="00BD1390">
            <w:pPr>
              <w:pStyle w:val="Taulukonsislt"/>
              <w:jc w:val="center"/>
            </w:pPr>
            <w:r w:rsidRPr="006A1ED3">
              <w:t xml:space="preserve">9 </w:t>
            </w:r>
            <w:r w:rsidRPr="006A1ED3">
              <w:sym w:font="Symbol" w:char="F0B4"/>
            </w:r>
            <w:r w:rsidRPr="006A1ED3">
              <w:t xml:space="preserve"> 10</w:t>
            </w:r>
            <w:r w:rsidRPr="006A1ED3">
              <w:rPr>
                <w:vertAlign w:val="superscript"/>
              </w:rPr>
              <w:t>-6</w:t>
            </w:r>
          </w:p>
        </w:tc>
        <w:tc>
          <w:tcPr>
            <w:tcW w:w="1622" w:type="dxa"/>
          </w:tcPr>
          <w:p w14:paraId="482C5221" w14:textId="77777777" w:rsidR="00D37E70" w:rsidRPr="006A1ED3" w:rsidRDefault="00D37E70" w:rsidP="00BD1390">
            <w:pPr>
              <w:pStyle w:val="Taulukonsislt"/>
              <w:jc w:val="center"/>
            </w:pPr>
            <w:r w:rsidRPr="006A1ED3">
              <w:t xml:space="preserve">3 </w:t>
            </w:r>
            <w:r w:rsidRPr="006A1ED3">
              <w:sym w:font="Symbol" w:char="F0B4"/>
            </w:r>
            <w:r w:rsidRPr="006A1ED3">
              <w:t xml:space="preserve"> 10</w:t>
            </w:r>
            <w:r w:rsidRPr="006A1ED3">
              <w:rPr>
                <w:vertAlign w:val="superscript"/>
              </w:rPr>
              <w:t>-5</w:t>
            </w:r>
          </w:p>
        </w:tc>
        <w:tc>
          <w:tcPr>
            <w:tcW w:w="1819" w:type="dxa"/>
          </w:tcPr>
          <w:p w14:paraId="6757A1AA" w14:textId="77777777" w:rsidR="00D37E70" w:rsidRPr="006A1ED3" w:rsidRDefault="00D37E70" w:rsidP="009A22B7">
            <w:pPr>
              <w:pStyle w:val="Taulukonsislt"/>
              <w:jc w:val="center"/>
            </w:pPr>
            <w:r w:rsidRPr="006A1ED3">
              <w:t>0</w:t>
            </w:r>
            <w:r w:rsidR="009A22B7">
              <w:t>.</w:t>
            </w:r>
            <w:r w:rsidRPr="006A1ED3">
              <w:t>3</w:t>
            </w:r>
          </w:p>
        </w:tc>
        <w:tc>
          <w:tcPr>
            <w:tcW w:w="1619" w:type="dxa"/>
          </w:tcPr>
          <w:p w14:paraId="27E1E341" w14:textId="77777777" w:rsidR="00D37E70" w:rsidRPr="006A1ED3" w:rsidRDefault="00D37E70" w:rsidP="00BD1390">
            <w:pPr>
              <w:pStyle w:val="Taulukonsislt"/>
              <w:jc w:val="center"/>
            </w:pPr>
            <w:r w:rsidRPr="006A1ED3">
              <w:t>740</w:t>
            </w:r>
          </w:p>
        </w:tc>
      </w:tr>
      <w:tr w:rsidR="00D37E70" w:rsidRPr="006A1ED3" w14:paraId="1E94B2D0" w14:textId="77777777" w:rsidTr="00D37E70">
        <w:tc>
          <w:tcPr>
            <w:tcW w:w="1790" w:type="dxa"/>
          </w:tcPr>
          <w:p w14:paraId="3EC648C7" w14:textId="77777777" w:rsidR="00D37E70" w:rsidRPr="006A1ED3" w:rsidRDefault="00D37E70" w:rsidP="00BD1390">
            <w:pPr>
              <w:pStyle w:val="Taulukonsislt"/>
            </w:pPr>
            <w:r w:rsidRPr="006A1ED3">
              <w:t>1</w:t>
            </w:r>
          </w:p>
        </w:tc>
        <w:tc>
          <w:tcPr>
            <w:tcW w:w="1546" w:type="dxa"/>
          </w:tcPr>
          <w:p w14:paraId="57E2D913" w14:textId="77777777" w:rsidR="00D37E70" w:rsidRPr="006A1ED3" w:rsidRDefault="00D37E70" w:rsidP="00BD1390">
            <w:pPr>
              <w:pStyle w:val="Taulukonsislt"/>
              <w:jc w:val="center"/>
            </w:pPr>
            <w:r w:rsidRPr="006A1ED3">
              <w:t xml:space="preserve">3 </w:t>
            </w:r>
            <w:r w:rsidRPr="006A1ED3">
              <w:sym w:font="Symbol" w:char="F0B4"/>
            </w:r>
            <w:r w:rsidRPr="006A1ED3">
              <w:t xml:space="preserve"> 10</w:t>
            </w:r>
            <w:r w:rsidRPr="006A1ED3">
              <w:rPr>
                <w:vertAlign w:val="superscript"/>
              </w:rPr>
              <w:t>-4</w:t>
            </w:r>
          </w:p>
        </w:tc>
        <w:tc>
          <w:tcPr>
            <w:tcW w:w="1622" w:type="dxa"/>
          </w:tcPr>
          <w:p w14:paraId="34AEA57D" w14:textId="77777777" w:rsidR="00D37E70" w:rsidRPr="006A1ED3" w:rsidRDefault="00D37E70" w:rsidP="00BD1390">
            <w:pPr>
              <w:pStyle w:val="Taulukonsislt"/>
              <w:jc w:val="center"/>
            </w:pPr>
            <w:r w:rsidRPr="006A1ED3">
              <w:t xml:space="preserve">1 </w:t>
            </w:r>
            <w:r w:rsidRPr="006A1ED3">
              <w:sym w:font="Symbol" w:char="F0B4"/>
            </w:r>
            <w:r w:rsidRPr="006A1ED3">
              <w:t xml:space="preserve"> 10</w:t>
            </w:r>
            <w:r w:rsidRPr="006A1ED3">
              <w:rPr>
                <w:vertAlign w:val="superscript"/>
              </w:rPr>
              <w:t>-3</w:t>
            </w:r>
          </w:p>
        </w:tc>
        <w:tc>
          <w:tcPr>
            <w:tcW w:w="1819" w:type="dxa"/>
          </w:tcPr>
          <w:p w14:paraId="2B0F825B" w14:textId="77777777" w:rsidR="00D37E70" w:rsidRPr="006A1ED3" w:rsidRDefault="00D37E70" w:rsidP="00BD1390">
            <w:pPr>
              <w:pStyle w:val="Taulukonsislt"/>
              <w:jc w:val="center"/>
            </w:pPr>
            <w:r w:rsidRPr="006A1ED3">
              <w:t>1</w:t>
            </w:r>
            <w:r w:rsidR="009A22B7">
              <w:t>.</w:t>
            </w:r>
            <w:r w:rsidRPr="006A1ED3">
              <w:t>4</w:t>
            </w:r>
          </w:p>
        </w:tc>
        <w:tc>
          <w:tcPr>
            <w:tcW w:w="1619" w:type="dxa"/>
          </w:tcPr>
          <w:p w14:paraId="0D089DA6" w14:textId="77777777" w:rsidR="00D37E70" w:rsidRPr="006A1ED3" w:rsidRDefault="00D37E70" w:rsidP="00BD1390">
            <w:pPr>
              <w:pStyle w:val="Taulukonsislt"/>
              <w:jc w:val="center"/>
            </w:pPr>
            <w:r w:rsidRPr="006A1ED3">
              <w:t>3 x 10</w:t>
            </w:r>
            <w:r w:rsidRPr="006A1ED3">
              <w:rPr>
                <w:vertAlign w:val="superscript"/>
              </w:rPr>
              <w:t>4</w:t>
            </w:r>
          </w:p>
        </w:tc>
      </w:tr>
      <w:tr w:rsidR="00D37E70" w:rsidRPr="006A1ED3" w14:paraId="15786510" w14:textId="77777777" w:rsidTr="00D37E70">
        <w:tc>
          <w:tcPr>
            <w:tcW w:w="1790" w:type="dxa"/>
          </w:tcPr>
          <w:p w14:paraId="499C904E" w14:textId="77777777" w:rsidR="00D37E70" w:rsidRPr="006A1ED3" w:rsidRDefault="00D37E70" w:rsidP="00BD1390">
            <w:pPr>
              <w:pStyle w:val="Taulukonsislt"/>
            </w:pPr>
            <w:r w:rsidRPr="006A1ED3">
              <w:t>10</w:t>
            </w:r>
          </w:p>
        </w:tc>
        <w:tc>
          <w:tcPr>
            <w:tcW w:w="1546" w:type="dxa"/>
          </w:tcPr>
          <w:p w14:paraId="1658E9C3" w14:textId="77777777" w:rsidR="00D37E70" w:rsidRPr="006A1ED3" w:rsidRDefault="00D37E70" w:rsidP="00BD1390">
            <w:pPr>
              <w:pStyle w:val="Taulukonsislt"/>
              <w:jc w:val="center"/>
            </w:pPr>
            <w:r w:rsidRPr="006A1ED3">
              <w:t xml:space="preserve">3 </w:t>
            </w:r>
            <w:r w:rsidRPr="006A1ED3">
              <w:sym w:font="Symbol" w:char="F0B4"/>
            </w:r>
            <w:r w:rsidRPr="006A1ED3">
              <w:t xml:space="preserve"> 10</w:t>
            </w:r>
            <w:r w:rsidRPr="006A1ED3">
              <w:rPr>
                <w:vertAlign w:val="superscript"/>
              </w:rPr>
              <w:t>-2</w:t>
            </w:r>
          </w:p>
        </w:tc>
        <w:tc>
          <w:tcPr>
            <w:tcW w:w="1622" w:type="dxa"/>
          </w:tcPr>
          <w:p w14:paraId="6C0CA71E" w14:textId="77777777" w:rsidR="00D37E70" w:rsidRPr="006A1ED3" w:rsidRDefault="00D37E70" w:rsidP="00BD1390">
            <w:pPr>
              <w:pStyle w:val="Taulukonsislt"/>
              <w:jc w:val="center"/>
            </w:pPr>
            <w:r w:rsidRPr="006A1ED3">
              <w:t xml:space="preserve">8 </w:t>
            </w:r>
            <w:r w:rsidRPr="006A1ED3">
              <w:sym w:font="Symbol" w:char="F0B4"/>
            </w:r>
            <w:r w:rsidRPr="006A1ED3">
              <w:t xml:space="preserve"> 10</w:t>
            </w:r>
            <w:r w:rsidRPr="006A1ED3">
              <w:rPr>
                <w:vertAlign w:val="superscript"/>
              </w:rPr>
              <w:t>-2</w:t>
            </w:r>
          </w:p>
        </w:tc>
        <w:tc>
          <w:tcPr>
            <w:tcW w:w="1819" w:type="dxa"/>
          </w:tcPr>
          <w:p w14:paraId="3C741C77" w14:textId="77777777" w:rsidR="00D37E70" w:rsidRPr="006A1ED3" w:rsidRDefault="00D37E70" w:rsidP="00BD1390">
            <w:pPr>
              <w:pStyle w:val="Taulukonsislt"/>
              <w:jc w:val="center"/>
            </w:pPr>
            <w:r w:rsidRPr="006A1ED3">
              <w:t>1200</w:t>
            </w:r>
          </w:p>
        </w:tc>
        <w:tc>
          <w:tcPr>
            <w:tcW w:w="1619" w:type="dxa"/>
          </w:tcPr>
          <w:p w14:paraId="4D74D0BB" w14:textId="77777777" w:rsidR="00D37E70" w:rsidRPr="006A1ED3" w:rsidRDefault="00D37E70" w:rsidP="00BD1390">
            <w:pPr>
              <w:pStyle w:val="Taulukonsislt"/>
              <w:jc w:val="center"/>
            </w:pPr>
            <w:r w:rsidRPr="006A1ED3">
              <w:t>2 x 10</w:t>
            </w:r>
            <w:r w:rsidRPr="006A1ED3">
              <w:rPr>
                <w:vertAlign w:val="superscript"/>
              </w:rPr>
              <w:t>6</w:t>
            </w:r>
          </w:p>
        </w:tc>
      </w:tr>
      <w:tr w:rsidR="00D37E70" w:rsidRPr="006A1ED3" w14:paraId="38AD7C7F" w14:textId="77777777" w:rsidTr="00D37E70">
        <w:tc>
          <w:tcPr>
            <w:tcW w:w="1790" w:type="dxa"/>
            <w:tcBorders>
              <w:bottom w:val="double" w:sz="4" w:space="0" w:color="auto"/>
            </w:tcBorders>
          </w:tcPr>
          <w:p w14:paraId="46C9C318" w14:textId="77777777" w:rsidR="00D37E70" w:rsidRPr="006A1ED3" w:rsidRDefault="00D37E70" w:rsidP="00BD1390">
            <w:pPr>
              <w:pStyle w:val="Taulukonsislt"/>
            </w:pPr>
            <w:r w:rsidRPr="006A1ED3">
              <w:t>40</w:t>
            </w:r>
          </w:p>
        </w:tc>
        <w:tc>
          <w:tcPr>
            <w:tcW w:w="1546" w:type="dxa"/>
            <w:tcBorders>
              <w:bottom w:val="double" w:sz="4" w:space="0" w:color="auto"/>
            </w:tcBorders>
          </w:tcPr>
          <w:p w14:paraId="454E56F8" w14:textId="77777777" w:rsidR="00D37E70" w:rsidRPr="006A1ED3" w:rsidRDefault="00D37E70" w:rsidP="00BD1390">
            <w:pPr>
              <w:pStyle w:val="Taulukonsislt"/>
              <w:jc w:val="center"/>
            </w:pPr>
            <w:r w:rsidRPr="006A1ED3">
              <w:t xml:space="preserve">4 </w:t>
            </w:r>
            <w:r w:rsidRPr="006A1ED3">
              <w:sym w:font="Symbol" w:char="F0B4"/>
            </w:r>
            <w:r w:rsidRPr="006A1ED3">
              <w:t xml:space="preserve"> 10</w:t>
            </w:r>
            <w:r w:rsidRPr="006A1ED3">
              <w:rPr>
                <w:vertAlign w:val="superscript"/>
              </w:rPr>
              <w:t>-1</w:t>
            </w:r>
          </w:p>
        </w:tc>
        <w:tc>
          <w:tcPr>
            <w:tcW w:w="1622" w:type="dxa"/>
            <w:tcBorders>
              <w:bottom w:val="double" w:sz="4" w:space="0" w:color="auto"/>
            </w:tcBorders>
          </w:tcPr>
          <w:p w14:paraId="696B4D78" w14:textId="77777777" w:rsidR="00D37E70" w:rsidRPr="006A1ED3" w:rsidRDefault="00D37E70" w:rsidP="00BD1390">
            <w:pPr>
              <w:pStyle w:val="Taulukonsislt"/>
              <w:jc w:val="center"/>
            </w:pPr>
            <w:r w:rsidRPr="006A1ED3">
              <w:t>1</w:t>
            </w:r>
            <w:r w:rsidR="009A22B7">
              <w:t>.</w:t>
            </w:r>
            <w:r w:rsidRPr="006A1ED3">
              <w:t xml:space="preserve">3 </w:t>
            </w:r>
            <w:r w:rsidRPr="006A1ED3">
              <w:sym w:font="Symbol" w:char="F0B4"/>
            </w:r>
            <w:r w:rsidRPr="006A1ED3">
              <w:t xml:space="preserve"> 10</w:t>
            </w:r>
            <w:r w:rsidRPr="006A1ED3">
              <w:rPr>
                <w:vertAlign w:val="superscript"/>
              </w:rPr>
              <w:t>0</w:t>
            </w:r>
          </w:p>
        </w:tc>
        <w:tc>
          <w:tcPr>
            <w:tcW w:w="1819" w:type="dxa"/>
            <w:tcBorders>
              <w:bottom w:val="double" w:sz="4" w:space="0" w:color="auto"/>
            </w:tcBorders>
          </w:tcPr>
          <w:p w14:paraId="5487EB94" w14:textId="77777777" w:rsidR="00D37E70" w:rsidRPr="006A1ED3" w:rsidRDefault="00D37E70" w:rsidP="00BD1390">
            <w:pPr>
              <w:pStyle w:val="Taulukonsislt"/>
              <w:jc w:val="center"/>
            </w:pPr>
            <w:r w:rsidRPr="006A1ED3">
              <w:t>2 x 10</w:t>
            </w:r>
            <w:r w:rsidRPr="006A1ED3">
              <w:rPr>
                <w:vertAlign w:val="superscript"/>
              </w:rPr>
              <w:t>4</w:t>
            </w:r>
          </w:p>
        </w:tc>
        <w:tc>
          <w:tcPr>
            <w:tcW w:w="1619" w:type="dxa"/>
            <w:tcBorders>
              <w:bottom w:val="double" w:sz="4" w:space="0" w:color="auto"/>
            </w:tcBorders>
          </w:tcPr>
          <w:p w14:paraId="7D6577AF" w14:textId="77777777" w:rsidR="00D37E70" w:rsidRPr="006A1ED3" w:rsidRDefault="00D37E70" w:rsidP="00BD1390">
            <w:pPr>
              <w:pStyle w:val="Taulukonsislt"/>
              <w:jc w:val="center"/>
            </w:pPr>
            <w:r w:rsidRPr="006A1ED3">
              <w:t>4 x 10</w:t>
            </w:r>
            <w:r w:rsidRPr="006A1ED3">
              <w:rPr>
                <w:vertAlign w:val="superscript"/>
              </w:rPr>
              <w:t>7</w:t>
            </w:r>
          </w:p>
        </w:tc>
      </w:tr>
    </w:tbl>
    <w:p w14:paraId="728DDACB" w14:textId="77777777" w:rsidR="009800AA" w:rsidRDefault="009800AA" w:rsidP="009800AA">
      <w:pPr>
        <w:pStyle w:val="Normaalitekstiensimminenkappale"/>
      </w:pPr>
    </w:p>
    <w:p w14:paraId="470F8299" w14:textId="77777777" w:rsidR="009800AA" w:rsidRDefault="009800AA">
      <w:pPr>
        <w:pStyle w:val="Otsikko3"/>
      </w:pPr>
      <w:r>
        <w:t xml:space="preserve"> </w:t>
      </w:r>
      <w:bookmarkStart w:id="9" w:name="_Toc113715983"/>
      <w:r w:rsidR="00FD4273">
        <w:t>Figures</w:t>
      </w:r>
      <w:bookmarkEnd w:id="9"/>
    </w:p>
    <w:p w14:paraId="3912144E" w14:textId="77777777" w:rsidR="009800AA" w:rsidRDefault="00FD4273" w:rsidP="009800AA">
      <w:pPr>
        <w:pStyle w:val="Normaalitekstiensimminenkappale"/>
        <w:rPr>
          <w:lang w:val="en-GB"/>
        </w:rPr>
      </w:pPr>
      <w:r w:rsidRPr="00B90894">
        <w:rPr>
          <w:lang w:val="en-GB"/>
        </w:rPr>
        <w:t>If you illustrate content with a graph or present your findings graphically, try to do it as clearly as possible (Figure 1). Make the appearance of descriptors uniform (fonts, scaling, etc.). Scale the descriptors so that the issue you want to describe is clearly visible in the figure. The descriptors you intend to compare with each other must be presented on the same scale. Consider what would be the best division for the scales of the x- and y-axes, and what the best precision for the numerical values of the axes (how many decimals, the usability of scientific notation as powers of ten if the data are very big or small). Mark the scales, quantities and units of the x- and y-axes in the figures clearly and in single-values. Present units in axis titles in round brackets. Avoid decorations, shadowing and 3D effects</w:t>
      </w:r>
      <w:r w:rsidR="00527F6A">
        <w:rPr>
          <w:lang w:val="en-GB"/>
        </w:rPr>
        <w:t xml:space="preserve"> (Figure 2)</w:t>
      </w:r>
      <w:r w:rsidRPr="00B90894">
        <w:rPr>
          <w:lang w:val="en-GB"/>
        </w:rPr>
        <w:t xml:space="preserve">. Consider what form of presentation (bar graph, line graph, etc.) would be the most suitable for your data. Draw the figures and choose screenings, rulings and symbols for your bar/line graphs and sets of points so that they can also be read as black-and-white prints. Figure captions are formatted in the same way as in tables but placed under the figures. They should also be comprehensible without reading the main text. Figures of the same type and related to the same data can be placed practically one after the other or side by side, using one a single caption. </w:t>
      </w:r>
      <w:r w:rsidR="009800AA" w:rsidRPr="00B90894">
        <w:rPr>
          <w:lang w:val="en-GB"/>
        </w:rPr>
        <w:t xml:space="preserve"> </w:t>
      </w:r>
    </w:p>
    <w:p w14:paraId="05A1BD52" w14:textId="77777777" w:rsidR="00793EFA" w:rsidRPr="00793EFA" w:rsidRDefault="00793EFA" w:rsidP="00793EFA">
      <w:pPr>
        <w:rPr>
          <w:lang w:val="en-GB"/>
        </w:rPr>
      </w:pPr>
      <w:r>
        <w:rPr>
          <w:lang w:val="en-GB"/>
        </w:rPr>
        <w:t>Figures</w:t>
      </w:r>
      <w:r w:rsidRPr="00FD4273">
        <w:rPr>
          <w:lang w:val="en-GB"/>
        </w:rPr>
        <w:t xml:space="preserve"> are numbered in the order they are referred to in the text, and you must refer to each </w:t>
      </w:r>
      <w:r>
        <w:rPr>
          <w:lang w:val="en-GB"/>
        </w:rPr>
        <w:t>figure</w:t>
      </w:r>
      <w:r w:rsidRPr="00FD4273">
        <w:rPr>
          <w:lang w:val="en-GB"/>
        </w:rPr>
        <w:t xml:space="preserve">. </w:t>
      </w:r>
      <w:r>
        <w:rPr>
          <w:lang w:val="en-GB"/>
        </w:rPr>
        <w:t>P</w:t>
      </w:r>
      <w:r w:rsidRPr="00FD4273">
        <w:rPr>
          <w:lang w:val="en-GB"/>
        </w:rPr>
        <w:t xml:space="preserve">lace your </w:t>
      </w:r>
      <w:r>
        <w:rPr>
          <w:lang w:val="en-GB"/>
        </w:rPr>
        <w:t>figure</w:t>
      </w:r>
      <w:r w:rsidRPr="00FD4273">
        <w:rPr>
          <w:lang w:val="en-GB"/>
        </w:rPr>
        <w:t xml:space="preserve"> in the order of reference so that the first one is </w:t>
      </w:r>
      <w:r>
        <w:rPr>
          <w:lang w:val="en-GB"/>
        </w:rPr>
        <w:t>Figure</w:t>
      </w:r>
      <w:r w:rsidRPr="00FD4273">
        <w:rPr>
          <w:lang w:val="en-GB"/>
        </w:rPr>
        <w:t xml:space="preserve"> 1 (note th</w:t>
      </w:r>
      <w:r>
        <w:rPr>
          <w:lang w:val="en-GB"/>
        </w:rPr>
        <w:t xml:space="preserve">e </w:t>
      </w:r>
      <w:r w:rsidRPr="00FD4273">
        <w:rPr>
          <w:lang w:val="en-GB"/>
        </w:rPr>
        <w:t>capitalisation)</w:t>
      </w:r>
      <w:r>
        <w:rPr>
          <w:lang w:val="en-GB"/>
        </w:rPr>
        <w:t xml:space="preserve">, displayed </w:t>
      </w:r>
      <w:r w:rsidRPr="00FD4273">
        <w:rPr>
          <w:lang w:val="en-GB"/>
        </w:rPr>
        <w:t xml:space="preserve">between text paragraphs as smoothly as possible after the place in </w:t>
      </w:r>
      <w:r>
        <w:rPr>
          <w:lang w:val="en-GB"/>
        </w:rPr>
        <w:t xml:space="preserve">the </w:t>
      </w:r>
      <w:r w:rsidRPr="00FD4273">
        <w:rPr>
          <w:lang w:val="en-GB"/>
        </w:rPr>
        <w:t>text where you refer to them.</w:t>
      </w:r>
    </w:p>
    <w:p w14:paraId="28E8A31F" w14:textId="77777777" w:rsidR="00C50DE2" w:rsidRDefault="00C50DE2" w:rsidP="00784D0A">
      <w:pPr>
        <w:pStyle w:val="Normaalitekstiensimminenkappale"/>
        <w:rPr>
          <w:lang w:val="en-US"/>
        </w:rPr>
      </w:pPr>
    </w:p>
    <w:p w14:paraId="7FC695CE" w14:textId="77777777" w:rsidR="00025A69" w:rsidRDefault="00423549" w:rsidP="00784D0A">
      <w:pPr>
        <w:pStyle w:val="Normaalitekstiensimminenkappale"/>
        <w:rPr>
          <w:lang w:val="en-US"/>
        </w:rPr>
      </w:pPr>
      <w:r w:rsidRPr="00423549">
        <w:rPr>
          <w:noProof/>
        </w:rPr>
        <w:lastRenderedPageBreak/>
        <w:drawing>
          <wp:anchor distT="0" distB="0" distL="114300" distR="114300" simplePos="0" relativeHeight="251658240" behindDoc="0" locked="0" layoutInCell="1" allowOverlap="1" wp14:anchorId="684669AC" wp14:editId="7050EB4D">
            <wp:simplePos x="0" y="0"/>
            <wp:positionH relativeFrom="column">
              <wp:align>center</wp:align>
            </wp:positionH>
            <wp:positionV relativeFrom="paragraph">
              <wp:posOffset>3810</wp:posOffset>
            </wp:positionV>
            <wp:extent cx="2642400" cy="2505600"/>
            <wp:effectExtent l="0" t="0" r="0" b="0"/>
            <wp:wrapTopAndBottom/>
            <wp:docPr id="47" name="Main graphic"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Main graphic" descr="Chart, line chart&#10;&#10;Description automatically generated"/>
                    <pic:cNvPicPr/>
                  </pic:nvPicPr>
                  <pic:blipFill rotWithShape="1">
                    <a:blip r:embed="rId13" cstate="print">
                      <a:extLst>
                        <a:ext uri="{28A0092B-C50C-407E-A947-70E740481C1C}">
                          <a14:useLocalDpi xmlns:a14="http://schemas.microsoft.com/office/drawing/2010/main" val="0"/>
                        </a:ext>
                      </a:extLst>
                    </a:blip>
                    <a:srcRect l="59169" t="5238"/>
                    <a:stretch/>
                  </pic:blipFill>
                  <pic:spPr bwMode="auto">
                    <a:xfrm>
                      <a:off x="0" y="0"/>
                      <a:ext cx="2642400" cy="250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6DECDC" w14:textId="77777777" w:rsidR="00423549" w:rsidRPr="00917764" w:rsidRDefault="00917764" w:rsidP="00917764">
      <w:pPr>
        <w:pStyle w:val="Kuvionselite"/>
        <w:rPr>
          <w:lang/>
        </w:rPr>
      </w:pPr>
      <w:r>
        <w:rPr>
          <w:noProof/>
        </w:rPr>
        <w:drawing>
          <wp:anchor distT="0" distB="0" distL="114300" distR="114300" simplePos="0" relativeHeight="251659264" behindDoc="0" locked="0" layoutInCell="1" allowOverlap="1" wp14:anchorId="6B5FD53E" wp14:editId="5684977E">
            <wp:simplePos x="0" y="0"/>
            <wp:positionH relativeFrom="column">
              <wp:posOffset>-58303</wp:posOffset>
            </wp:positionH>
            <wp:positionV relativeFrom="paragraph">
              <wp:posOffset>1290358</wp:posOffset>
            </wp:positionV>
            <wp:extent cx="5951220" cy="2923540"/>
            <wp:effectExtent l="0" t="0" r="508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4">
                      <a:extLst>
                        <a:ext uri="{28A0092B-C50C-407E-A947-70E740481C1C}">
                          <a14:useLocalDpi xmlns:a14="http://schemas.microsoft.com/office/drawing/2010/main" val="0"/>
                        </a:ext>
                      </a:extLst>
                    </a:blip>
                    <a:srcRect l="5946" t="12701" r="44532" b="44053"/>
                    <a:stretch/>
                  </pic:blipFill>
                  <pic:spPr bwMode="auto">
                    <a:xfrm>
                      <a:off x="0" y="0"/>
                      <a:ext cx="5951220" cy="2923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50DE2">
        <w:rPr>
          <w:lang w:val="en-US"/>
        </w:rPr>
        <w:t xml:space="preserve">Figure </w:t>
      </w:r>
      <w:r w:rsidR="00C50DE2" w:rsidRPr="0058139B">
        <w:rPr>
          <w:lang w:val="en-US"/>
        </w:rPr>
        <w:t xml:space="preserve">1. </w:t>
      </w:r>
      <w:r w:rsidR="00A30BF2">
        <w:rPr>
          <w:lang w:val="en-US"/>
        </w:rPr>
        <w:tab/>
      </w:r>
      <w:r w:rsidR="00C50DE2">
        <w:rPr>
          <w:lang w:val="en-US"/>
        </w:rPr>
        <w:t xml:space="preserve">Demonstration of the sensitivity of the digital droplet PCR assay in detecting copies of a single gene (COX1) in </w:t>
      </w:r>
      <w:r w:rsidR="00A30BF2">
        <w:rPr>
          <w:lang w:val="en-US"/>
        </w:rPr>
        <w:t xml:space="preserve">dilution series. X-axis shows the dilution and y-axis shows the </w:t>
      </w:r>
      <w:r w:rsidR="00A30BF2" w:rsidRPr="00C50DE2">
        <w:rPr>
          <w:lang/>
        </w:rPr>
        <w:t>COX1 concentration (copies/μl) in log scale</w:t>
      </w:r>
      <w:r w:rsidR="00A30BF2">
        <w:rPr>
          <w:lang w:val="en-US"/>
        </w:rPr>
        <w:t xml:space="preserve">. </w:t>
      </w:r>
      <w:r w:rsidR="00ED07F3">
        <w:rPr>
          <w:lang w:val="en-US"/>
        </w:rPr>
        <w:t>Figure has been reproduced from Hiillos et al. 2021</w:t>
      </w:r>
      <w:r w:rsidR="00621BD8">
        <w:rPr>
          <w:lang w:val="en-US"/>
        </w:rPr>
        <w:t xml:space="preserve">. </w:t>
      </w:r>
      <w:r w:rsidR="00621BD8" w:rsidRPr="00671245">
        <w:rPr>
          <w:lang w:val="en-US"/>
        </w:rPr>
        <w:t xml:space="preserve">© Hiillos, A.-L., Thonig, A, Knott, K.E. </w:t>
      </w:r>
      <w:r w:rsidR="00ED07F3">
        <w:rPr>
          <w:lang w:val="en-US"/>
        </w:rPr>
        <w:t xml:space="preserve"> </w:t>
      </w:r>
      <w:r w:rsidR="00ED07F3" w:rsidRPr="0047177C">
        <w:rPr>
          <w:lang w:val="en-US"/>
        </w:rPr>
        <w:t>CC BY 4.0</w:t>
      </w:r>
      <w:r w:rsidR="00621BD8">
        <w:rPr>
          <w:lang w:val="en-US"/>
        </w:rPr>
        <w:t>.</w:t>
      </w:r>
    </w:p>
    <w:p w14:paraId="1424727D" w14:textId="77777777" w:rsidR="00917764" w:rsidRPr="00285C7D" w:rsidRDefault="00ED07F3" w:rsidP="00917764">
      <w:pPr>
        <w:pStyle w:val="Kuvionselite"/>
      </w:pPr>
      <w:r w:rsidRPr="00112136">
        <w:t xml:space="preserve">Figure </w:t>
      </w:r>
      <w:r w:rsidR="008F4104" w:rsidRPr="00112136">
        <w:t>2</w:t>
      </w:r>
      <w:r w:rsidRPr="00112136">
        <w:t xml:space="preserve">. </w:t>
      </w:r>
      <w:r w:rsidRPr="00112136">
        <w:tab/>
      </w:r>
      <w:r w:rsidR="00112136" w:rsidRPr="00112136">
        <w:rPr>
          <w:lang w:val="en-US"/>
        </w:rPr>
        <w:t>Another example of simple figure</w:t>
      </w:r>
      <w:r w:rsidRPr="00ED07F3">
        <w:rPr>
          <w:lang/>
        </w:rPr>
        <w:t xml:space="preserve">: </w:t>
      </w:r>
      <w:r w:rsidR="00112136" w:rsidRPr="00112136">
        <w:rPr>
          <w:lang w:val="en-US"/>
        </w:rPr>
        <w:t>Survival</w:t>
      </w:r>
      <w:r w:rsidR="00CE02B0">
        <w:rPr>
          <w:lang w:val="en-US"/>
        </w:rPr>
        <w:t xml:space="preserve"> (%)</w:t>
      </w:r>
      <w:r w:rsidR="00112136" w:rsidRPr="00112136">
        <w:rPr>
          <w:lang w:val="en-US"/>
        </w:rPr>
        <w:t xml:space="preserve"> of whit</w:t>
      </w:r>
      <w:r w:rsidR="00112136">
        <w:rPr>
          <w:lang w:val="en-US"/>
        </w:rPr>
        <w:t xml:space="preserve">efish </w:t>
      </w:r>
      <w:r w:rsidR="00112136" w:rsidRPr="00CE02B0">
        <w:rPr>
          <w:i/>
          <w:iCs/>
          <w:lang w:val="en-US"/>
        </w:rPr>
        <w:t>Coregonus lavaretus</w:t>
      </w:r>
      <w:r w:rsidR="00CE02B0" w:rsidRPr="00CE02B0">
        <w:rPr>
          <w:i/>
          <w:iCs/>
          <w:lang w:val="en-US"/>
        </w:rPr>
        <w:t xml:space="preserve"> </w:t>
      </w:r>
      <w:r w:rsidR="00CE02B0" w:rsidRPr="00ED07F3">
        <w:rPr>
          <w:lang/>
        </w:rPr>
        <w:t xml:space="preserve">A) </w:t>
      </w:r>
      <w:r w:rsidR="00CE02B0">
        <w:rPr>
          <w:lang w:val="en-US"/>
        </w:rPr>
        <w:t>emb</w:t>
      </w:r>
      <w:r w:rsidR="006C3A6D">
        <w:rPr>
          <w:lang w:val="en-US"/>
        </w:rPr>
        <w:t>r</w:t>
      </w:r>
      <w:r w:rsidR="00CE02B0">
        <w:rPr>
          <w:lang w:val="en-US"/>
        </w:rPr>
        <w:t>yos and</w:t>
      </w:r>
      <w:r w:rsidRPr="00ED07F3">
        <w:rPr>
          <w:lang/>
        </w:rPr>
        <w:t xml:space="preserve"> B) </w:t>
      </w:r>
      <w:r w:rsidR="00CE02B0" w:rsidRPr="00CE02B0">
        <w:rPr>
          <w:lang w:val="en-US"/>
        </w:rPr>
        <w:t>juve</w:t>
      </w:r>
      <w:r w:rsidR="00CE02B0">
        <w:rPr>
          <w:lang w:val="en-US"/>
        </w:rPr>
        <w:t>niles in various sulphate concentrations. The vertical bar</w:t>
      </w:r>
      <w:r w:rsidR="008566F5">
        <w:rPr>
          <w:lang w:val="en-US"/>
        </w:rPr>
        <w:t>s</w:t>
      </w:r>
      <w:r w:rsidR="00CE02B0">
        <w:rPr>
          <w:lang w:val="en-US"/>
        </w:rPr>
        <w:t xml:space="preserve"> </w:t>
      </w:r>
      <w:r w:rsidR="008566F5">
        <w:rPr>
          <w:lang w:val="en-US"/>
        </w:rPr>
        <w:t xml:space="preserve">are </w:t>
      </w:r>
      <w:r w:rsidRPr="00ED07F3">
        <w:rPr>
          <w:lang/>
        </w:rPr>
        <w:t xml:space="preserve">95% </w:t>
      </w:r>
      <w:r w:rsidR="00CE02B0" w:rsidRPr="00CE02B0">
        <w:rPr>
          <w:lang w:val="en-US"/>
        </w:rPr>
        <w:t>confidence interval</w:t>
      </w:r>
      <w:r w:rsidR="008566F5">
        <w:rPr>
          <w:lang w:val="en-US"/>
        </w:rPr>
        <w:t>s.</w:t>
      </w:r>
      <w:r w:rsidR="00917764">
        <w:t xml:space="preserve"> </w:t>
      </w:r>
      <w:r w:rsidR="00917764" w:rsidRPr="00671245">
        <w:rPr>
          <w:lang w:val="en-US"/>
        </w:rPr>
        <w:t>©</w:t>
      </w:r>
      <w:r w:rsidR="00917764">
        <w:rPr>
          <w:lang w:val="en-US"/>
        </w:rPr>
        <w:t xml:space="preserve"> Juha Karjalainen, University of Jyväskylä.</w:t>
      </w:r>
    </w:p>
    <w:p w14:paraId="5548F296" w14:textId="77777777" w:rsidR="00423549" w:rsidRPr="00ED07F3" w:rsidRDefault="00423549" w:rsidP="00627B3F">
      <w:pPr>
        <w:pStyle w:val="Kuvionselite"/>
        <w:rPr>
          <w:lang/>
        </w:rPr>
      </w:pPr>
    </w:p>
    <w:p w14:paraId="6A8F4D47" w14:textId="77777777" w:rsidR="00B539A8" w:rsidRDefault="00BF1CF3">
      <w:pPr>
        <w:pStyle w:val="Otsikko1"/>
        <w:framePr w:wrap="notBeside"/>
      </w:pPr>
      <w:bookmarkStart w:id="10" w:name="_Toc113715984"/>
      <w:r w:rsidRPr="00BF1CF3">
        <w:rPr>
          <w:lang w:val="en-GB"/>
        </w:rPr>
        <w:lastRenderedPageBreak/>
        <w:t>DISCUSSION</w:t>
      </w:r>
      <w:bookmarkEnd w:id="10"/>
    </w:p>
    <w:p w14:paraId="16948ACA" w14:textId="77777777" w:rsidR="00695361" w:rsidRPr="0058139B" w:rsidRDefault="00BF1CF3" w:rsidP="00695361">
      <w:pPr>
        <w:pStyle w:val="Normaalitekstiensimminenkappale"/>
        <w:rPr>
          <w:lang w:val="en-US"/>
        </w:rPr>
      </w:pPr>
      <w:r w:rsidRPr="00BF1CF3">
        <w:rPr>
          <w:lang w:val="en-GB"/>
        </w:rPr>
        <w:t>By this stage, you have comprehensively presented the relevant literature and the study you conducted for the reader. The purpose of evaluating the results in the Discussion section is to integrate your findings, discuss potential controversies and their reasons, and to explain to the reader what would still be necessary to know in order to understand the issue or to utilise it in some other field, and so on. In this section, you can also discuss the significance and reliability of your results in light of earlier research.</w:t>
      </w:r>
    </w:p>
    <w:p w14:paraId="5B9D33BC" w14:textId="77777777" w:rsidR="00695361" w:rsidRPr="00B90894" w:rsidRDefault="00BF1CF3" w:rsidP="00BF1CF3">
      <w:pPr>
        <w:rPr>
          <w:lang w:val="en-GB"/>
        </w:rPr>
      </w:pPr>
      <w:r w:rsidRPr="00B90894">
        <w:rPr>
          <w:lang w:val="en-GB"/>
        </w:rPr>
        <w:t xml:space="preserve">Pay special attention to the balance between the Introduction and Discussion sections. Did you answer the questions you set out to address? What is the contribution of your study – does it offer new data on the theme, and is more research needed? </w:t>
      </w:r>
    </w:p>
    <w:p w14:paraId="38D690A9" w14:textId="77777777" w:rsidR="00BF1CF3" w:rsidRPr="00B90894" w:rsidRDefault="00BF1CF3" w:rsidP="00BF1CF3">
      <w:pPr>
        <w:rPr>
          <w:lang w:val="en-GB"/>
        </w:rPr>
      </w:pPr>
    </w:p>
    <w:p w14:paraId="1A786350" w14:textId="77777777" w:rsidR="00BF1CF3" w:rsidRDefault="00BF1CF3">
      <w:pPr>
        <w:pStyle w:val="Otsikko1"/>
        <w:framePr w:wrap="notBeside"/>
      </w:pPr>
      <w:bookmarkStart w:id="11" w:name="_Toc113715985"/>
      <w:r w:rsidRPr="00BF1CF3">
        <w:t>CONCLUSIONS</w:t>
      </w:r>
      <w:bookmarkEnd w:id="11"/>
    </w:p>
    <w:p w14:paraId="1786A538" w14:textId="77777777" w:rsidR="00BF1CF3" w:rsidRDefault="00BF1CF3" w:rsidP="00156816">
      <w:pPr>
        <w:pStyle w:val="Normaalitekstiensimminenkappale"/>
        <w:rPr>
          <w:b/>
          <w:bCs/>
          <w:caps/>
          <w:sz w:val="32"/>
          <w:szCs w:val="28"/>
        </w:rPr>
      </w:pPr>
    </w:p>
    <w:p w14:paraId="237D0ED1" w14:textId="77777777" w:rsidR="000860B2" w:rsidRPr="00B90894" w:rsidRDefault="00C21899" w:rsidP="00156816">
      <w:pPr>
        <w:pStyle w:val="Normaalitekstiensimminenkappale"/>
        <w:rPr>
          <w:lang w:val="en-GB"/>
        </w:rPr>
      </w:pPr>
      <w:r w:rsidRPr="00B90894">
        <w:rPr>
          <w:lang w:val="en-GB"/>
        </w:rPr>
        <w:t xml:space="preserve">The Conclusions section summarises the main observations of the study and links them to a broader context. When writing this section, you should have gained a profound understanding of your own research and its significance, so spend enough time on reflection. In this section, you no longer present detailed findings or use references. The Conclusions section can also be written as the last subsection </w:t>
      </w:r>
      <w:r w:rsidR="0047177C" w:rsidRPr="0075146A">
        <w:rPr>
          <w:lang w:val="en-GB"/>
        </w:rPr>
        <w:t>or last paragraph</w:t>
      </w:r>
      <w:r w:rsidR="0047177C">
        <w:rPr>
          <w:lang w:val="en-GB"/>
        </w:rPr>
        <w:t xml:space="preserve"> </w:t>
      </w:r>
      <w:r w:rsidRPr="00B90894">
        <w:rPr>
          <w:lang w:val="en-GB"/>
        </w:rPr>
        <w:t xml:space="preserve">of the Discussion section, and then it does not necessarily have a heading. </w:t>
      </w:r>
    </w:p>
    <w:p w14:paraId="0FAE279E" w14:textId="77777777" w:rsidR="00135D3B" w:rsidRPr="0058139B" w:rsidRDefault="00135D3B">
      <w:pPr>
        <w:ind w:firstLine="0"/>
        <w:jc w:val="left"/>
        <w:rPr>
          <w:b/>
          <w:caps/>
          <w:sz w:val="28"/>
          <w:lang w:val="en-US"/>
        </w:rPr>
      </w:pPr>
      <w:r w:rsidRPr="0058139B">
        <w:rPr>
          <w:lang w:val="en-US"/>
        </w:rPr>
        <w:br w:type="page"/>
      </w:r>
    </w:p>
    <w:p w14:paraId="27329B03" w14:textId="77777777" w:rsidR="005300C8" w:rsidRPr="00B90894" w:rsidRDefault="00C21899" w:rsidP="001B4D02">
      <w:pPr>
        <w:pStyle w:val="Potsikkonumeroimaton"/>
        <w:outlineLvl w:val="0"/>
        <w:rPr>
          <w:lang w:val="en-GB"/>
        </w:rPr>
      </w:pPr>
      <w:bookmarkStart w:id="12" w:name="_Toc113715986"/>
      <w:r w:rsidRPr="00B90894">
        <w:rPr>
          <w:lang w:val="en-GB"/>
        </w:rPr>
        <w:lastRenderedPageBreak/>
        <w:t>ACKNOWLEDGEMENTS</w:t>
      </w:r>
      <w:bookmarkEnd w:id="12"/>
    </w:p>
    <w:p w14:paraId="5B7187EC" w14:textId="77777777" w:rsidR="00156816" w:rsidRPr="00B90894" w:rsidRDefault="00C21899" w:rsidP="00156816">
      <w:pPr>
        <w:pStyle w:val="Normaalitekstiensimminenkappale"/>
        <w:rPr>
          <w:lang w:val="en-GB"/>
        </w:rPr>
      </w:pPr>
      <w:r w:rsidRPr="00B90894">
        <w:rPr>
          <w:lang w:val="en-GB"/>
        </w:rPr>
        <w:t>Here you can acknowledge different parties for their support during the study or funding for your master’s thesis. The heading is not numbered. In this context, you also mention if your research is part of a larger project. In general, you do not acknowledge your family or friends in theses or professional literature.</w:t>
      </w:r>
    </w:p>
    <w:p w14:paraId="2D784DAA" w14:textId="77777777" w:rsidR="005300C8" w:rsidRPr="0058139B" w:rsidRDefault="005300C8" w:rsidP="005300C8">
      <w:pPr>
        <w:pStyle w:val="Normaalitekstiensimminenkappale"/>
        <w:rPr>
          <w:lang w:val="en-US"/>
        </w:rPr>
      </w:pPr>
    </w:p>
    <w:p w14:paraId="7B483FEE" w14:textId="77777777" w:rsidR="005300C8" w:rsidRPr="0058139B" w:rsidRDefault="005300C8" w:rsidP="005300C8">
      <w:pPr>
        <w:pStyle w:val="Normaalitekstiensimminenkappale"/>
        <w:rPr>
          <w:lang w:val="en-US"/>
        </w:rPr>
      </w:pPr>
      <w:r w:rsidRPr="0058139B">
        <w:rPr>
          <w:lang w:val="en-US"/>
        </w:rPr>
        <w:t xml:space="preserve">Jyväskylä </w:t>
      </w:r>
      <w:r w:rsidR="00C21899" w:rsidRPr="0058139B">
        <w:rPr>
          <w:lang w:val="en-US"/>
        </w:rPr>
        <w:t>January 1</w:t>
      </w:r>
      <w:r w:rsidR="00627B3F">
        <w:rPr>
          <w:lang w:val="en-US"/>
        </w:rPr>
        <w:t xml:space="preserve">, </w:t>
      </w:r>
      <w:r w:rsidRPr="0058139B">
        <w:rPr>
          <w:lang w:val="en-US"/>
        </w:rPr>
        <w:t>2019</w:t>
      </w:r>
    </w:p>
    <w:p w14:paraId="1DC9911D" w14:textId="77777777" w:rsidR="005300C8" w:rsidRPr="0058139B" w:rsidRDefault="00C21899" w:rsidP="005300C8">
      <w:pPr>
        <w:pStyle w:val="Normaalitekstiensimminenkappale"/>
        <w:rPr>
          <w:lang w:val="en-US"/>
        </w:rPr>
      </w:pPr>
      <w:r w:rsidRPr="0058139B">
        <w:rPr>
          <w:lang w:val="en-US"/>
        </w:rPr>
        <w:t>Author</w:t>
      </w:r>
    </w:p>
    <w:p w14:paraId="58D0BE8E" w14:textId="77777777" w:rsidR="005300C8" w:rsidRPr="0058139B" w:rsidRDefault="005300C8" w:rsidP="005300C8">
      <w:pPr>
        <w:rPr>
          <w:lang w:val="en-US"/>
        </w:rPr>
      </w:pPr>
    </w:p>
    <w:p w14:paraId="5B2B3031" w14:textId="77777777" w:rsidR="00061D69" w:rsidRPr="0058139B" w:rsidRDefault="005300C8" w:rsidP="005300C8">
      <w:pPr>
        <w:ind w:firstLine="0"/>
        <w:jc w:val="left"/>
        <w:rPr>
          <w:b/>
          <w:caps/>
          <w:sz w:val="28"/>
          <w:lang w:val="en-US"/>
        </w:rPr>
      </w:pPr>
      <w:r w:rsidRPr="0058139B">
        <w:rPr>
          <w:lang w:val="en-US"/>
        </w:rPr>
        <w:br w:type="page"/>
      </w:r>
    </w:p>
    <w:p w14:paraId="22E4A324" w14:textId="77777777" w:rsidR="00135D3B" w:rsidRPr="0058139B" w:rsidRDefault="00135D3B">
      <w:pPr>
        <w:ind w:firstLine="0"/>
        <w:jc w:val="left"/>
        <w:rPr>
          <w:b/>
          <w:caps/>
          <w:sz w:val="28"/>
          <w:lang w:val="en-US"/>
        </w:rPr>
      </w:pPr>
    </w:p>
    <w:p w14:paraId="38535FAA" w14:textId="77777777" w:rsidR="00584B17" w:rsidRPr="0058139B" w:rsidRDefault="00523EBE" w:rsidP="001B4D02">
      <w:pPr>
        <w:pStyle w:val="Potsikkonumeroimaton"/>
        <w:outlineLvl w:val="0"/>
        <w:rPr>
          <w:lang w:val="en-US"/>
        </w:rPr>
      </w:pPr>
      <w:bookmarkStart w:id="13" w:name="_Toc113715987"/>
      <w:r w:rsidRPr="0058139B">
        <w:rPr>
          <w:lang w:val="en-US"/>
        </w:rPr>
        <w:t>references</w:t>
      </w:r>
      <w:bookmarkEnd w:id="13"/>
    </w:p>
    <w:p w14:paraId="7189D073" w14:textId="77777777" w:rsidR="00B90894" w:rsidRDefault="00B90894" w:rsidP="00B90894">
      <w:pPr>
        <w:pStyle w:val="Normaalitekstiensimminenkappale"/>
        <w:rPr>
          <w:bCs/>
          <w:lang w:val="en-GB"/>
        </w:rPr>
      </w:pPr>
      <w:r w:rsidRPr="00B90894">
        <w:rPr>
          <w:bCs/>
          <w:lang w:val="en-GB"/>
        </w:rPr>
        <w:t xml:space="preserve">The heading of the reference list is not numbered. In every reference, the second and subsequent lines are indented (1 cm). All the literature in the References must be found cited in the text, and </w:t>
      </w:r>
      <w:r w:rsidRPr="00FC34ED">
        <w:rPr>
          <w:bCs/>
          <w:lang w:val="en-GB"/>
        </w:rPr>
        <w:t>vice versa</w:t>
      </w:r>
      <w:r w:rsidRPr="00B90894">
        <w:rPr>
          <w:bCs/>
          <w:lang w:val="en-GB"/>
        </w:rPr>
        <w:t xml:space="preserve">. If a source article is being published or has been accepted for publishing, it can be included in the References with the numerical and other data available. Do not translate the title of a source into another language if it has not been translated in the original publication. If the original title has been written using other than Roman script, see BER (Boreal Environment Research) instructions at </w:t>
      </w:r>
      <w:hyperlink r:id="rId15" w:history="1">
        <w:r w:rsidRPr="00B90894">
          <w:rPr>
            <w:rStyle w:val="Hyperlinkki"/>
            <w:bCs/>
            <w:lang w:val="en-GB"/>
          </w:rPr>
          <w:t>http://www.borenv.net/</w:t>
        </w:r>
      </w:hyperlink>
      <w:r w:rsidRPr="00B90894">
        <w:rPr>
          <w:bCs/>
          <w:lang w:val="en-GB"/>
        </w:rPr>
        <w:t xml:space="preserve"> . For the names of publication series or journals, use only their own abbreviations or the ones used in the Biological Abstracts or Science Citation Index publications. If you cannot find an abbreviation, use the whole name. Sources are arranged according to the following logic:</w:t>
      </w:r>
    </w:p>
    <w:p w14:paraId="4F0EC7DC" w14:textId="77777777" w:rsidR="00B90894" w:rsidRPr="00B90894" w:rsidRDefault="00B90894">
      <w:pPr>
        <w:pStyle w:val="Luetteloteksti"/>
        <w:rPr>
          <w:bCs/>
          <w:lang w:val="en-GB"/>
        </w:rPr>
      </w:pPr>
      <w:r w:rsidRPr="00B90894">
        <w:rPr>
          <w:bCs/>
          <w:lang w:val="en-GB"/>
        </w:rPr>
        <w:t>Alphabetical order</w:t>
      </w:r>
    </w:p>
    <w:p w14:paraId="051614F9" w14:textId="77777777" w:rsidR="00B90894" w:rsidRPr="00B90894" w:rsidRDefault="00B90894">
      <w:pPr>
        <w:pStyle w:val="Luetteloteksti"/>
        <w:rPr>
          <w:bCs/>
          <w:lang w:val="en-GB"/>
        </w:rPr>
      </w:pPr>
      <w:r w:rsidRPr="00B90894">
        <w:rPr>
          <w:bCs/>
          <w:lang w:val="en-GB"/>
        </w:rPr>
        <w:t>If the author or authors are exactly the same, arrange the sources according to the year of publication (ascending)</w:t>
      </w:r>
    </w:p>
    <w:p w14:paraId="3B2F43F6" w14:textId="77777777" w:rsidR="00B90894" w:rsidRDefault="00B90894">
      <w:pPr>
        <w:pStyle w:val="Luetteloteksti"/>
        <w:rPr>
          <w:bCs/>
          <w:lang w:val="en-GB"/>
        </w:rPr>
      </w:pPr>
      <w:r w:rsidRPr="00B90894">
        <w:rPr>
          <w:bCs/>
          <w:lang w:val="en-GB"/>
        </w:rPr>
        <w:t>If the author (or the first name in the author list) and the year are the same, mark the source that was mentioned first in the text with the letter a, the second one with the letter b, and so on. For example, in the text: (Järvinen et al. 2015a) and in the list of references: Järvinen, J., Virtanen, V. &amp; Lahtinen, L. 2015a.</w:t>
      </w:r>
    </w:p>
    <w:p w14:paraId="1F4F145A" w14:textId="77777777" w:rsidR="0047177C" w:rsidRPr="0047177C" w:rsidRDefault="0047177C" w:rsidP="0047177C">
      <w:pPr>
        <w:rPr>
          <w:lang w:val="en-GB"/>
        </w:rPr>
      </w:pPr>
    </w:p>
    <w:p w14:paraId="37CC8E52" w14:textId="77777777" w:rsidR="00156816" w:rsidRDefault="00F103D4" w:rsidP="00156816">
      <w:pPr>
        <w:rPr>
          <w:szCs w:val="24"/>
          <w:lang w:val="en-GB"/>
        </w:rPr>
      </w:pPr>
      <w:r w:rsidRPr="00F103D4">
        <w:rPr>
          <w:szCs w:val="24"/>
          <w:lang w:val="en-GB"/>
        </w:rPr>
        <w:t xml:space="preserve">You can find the </w:t>
      </w:r>
      <w:r w:rsidRPr="0058139B">
        <w:rPr>
          <w:bCs/>
          <w:szCs w:val="24"/>
          <w:lang w:val="en-US"/>
        </w:rPr>
        <w:t xml:space="preserve">Boreal Environment Research </w:t>
      </w:r>
      <w:r w:rsidRPr="00F103D4">
        <w:rPr>
          <w:szCs w:val="24"/>
          <w:lang w:val="en-GB"/>
        </w:rPr>
        <w:t xml:space="preserve"> </w:t>
      </w:r>
      <w:r>
        <w:rPr>
          <w:szCs w:val="24"/>
          <w:lang w:val="en-GB"/>
        </w:rPr>
        <w:t xml:space="preserve">citation </w:t>
      </w:r>
      <w:r w:rsidRPr="00F103D4">
        <w:rPr>
          <w:szCs w:val="24"/>
          <w:lang w:val="en-GB"/>
        </w:rPr>
        <w:t>format in</w:t>
      </w:r>
      <w:r>
        <w:rPr>
          <w:szCs w:val="24"/>
          <w:lang w:val="en-GB"/>
        </w:rPr>
        <w:t xml:space="preserve"> the freely available reference management software, for instance Zotero and Mendeley. It is highly recommended to use these software programmes. </w:t>
      </w:r>
      <w:r w:rsidR="0047177C">
        <w:rPr>
          <w:szCs w:val="24"/>
          <w:lang w:val="en-GB"/>
        </w:rPr>
        <w:t xml:space="preserve">You can create your own database using these programmes and add </w:t>
      </w:r>
      <w:r>
        <w:rPr>
          <w:szCs w:val="24"/>
          <w:lang w:val="en-GB"/>
        </w:rPr>
        <w:t>scientific articles</w:t>
      </w:r>
      <w:r w:rsidR="0047177C">
        <w:rPr>
          <w:szCs w:val="24"/>
          <w:lang w:val="en-GB"/>
        </w:rPr>
        <w:t xml:space="preserve"> and </w:t>
      </w:r>
      <w:r>
        <w:rPr>
          <w:szCs w:val="24"/>
          <w:lang w:val="en-GB"/>
        </w:rPr>
        <w:t xml:space="preserve">other types </w:t>
      </w:r>
      <w:r w:rsidR="0047177C">
        <w:rPr>
          <w:szCs w:val="24"/>
          <w:lang w:val="en-GB"/>
        </w:rPr>
        <w:t xml:space="preserve">of </w:t>
      </w:r>
      <w:r>
        <w:rPr>
          <w:szCs w:val="24"/>
          <w:lang w:val="en-GB"/>
        </w:rPr>
        <w:t xml:space="preserve">references. </w:t>
      </w:r>
      <w:r w:rsidR="0047177C">
        <w:rPr>
          <w:szCs w:val="24"/>
          <w:lang w:val="en-GB"/>
        </w:rPr>
        <w:t>Be aware that e</w:t>
      </w:r>
      <w:r w:rsidR="00523EBE">
        <w:rPr>
          <w:szCs w:val="24"/>
          <w:lang w:val="en-GB"/>
        </w:rPr>
        <w:t>ven if you download all citation information from web sources, your reference list can still have some errors and inconsistencies. It is highly recommended that in such case</w:t>
      </w:r>
      <w:r w:rsidR="0047177C">
        <w:rPr>
          <w:szCs w:val="24"/>
          <w:lang w:val="en-GB"/>
        </w:rPr>
        <w:t>s</w:t>
      </w:r>
      <w:r w:rsidR="00523EBE">
        <w:rPr>
          <w:szCs w:val="24"/>
          <w:lang w:val="en-GB"/>
        </w:rPr>
        <w:t xml:space="preserve"> you correct the errors in your database rather than only in your final thesis document.</w:t>
      </w:r>
      <w:r w:rsidR="0047177C">
        <w:rPr>
          <w:szCs w:val="24"/>
          <w:lang w:val="en-GB"/>
        </w:rPr>
        <w:t xml:space="preserve"> </w:t>
      </w:r>
      <w:r w:rsidR="0047177C" w:rsidRPr="00527F6A">
        <w:rPr>
          <w:szCs w:val="24"/>
          <w:lang w:val="en-GB"/>
        </w:rPr>
        <w:t>Be sure to double check your reference list to make sure the formatting is correct.</w:t>
      </w:r>
    </w:p>
    <w:p w14:paraId="3D7CC086" w14:textId="77777777" w:rsidR="00523EBE" w:rsidRPr="00321BA1" w:rsidRDefault="00523EBE" w:rsidP="00523EBE">
      <w:pPr>
        <w:rPr>
          <w:szCs w:val="24"/>
          <w:lang w:val="en-GB"/>
        </w:rPr>
      </w:pPr>
      <w:r>
        <w:rPr>
          <w:szCs w:val="24"/>
          <w:lang w:val="en-GB"/>
        </w:rPr>
        <w:t>In the body text, you refer to literature with the author’s surname and year</w:t>
      </w:r>
      <w:r w:rsidRPr="00321BA1">
        <w:rPr>
          <w:szCs w:val="24"/>
          <w:lang w:val="en-GB"/>
        </w:rPr>
        <w:t xml:space="preserve"> (Ylänne 2017). </w:t>
      </w:r>
      <w:r>
        <w:rPr>
          <w:szCs w:val="24"/>
          <w:lang w:val="en-GB"/>
        </w:rPr>
        <w:t>For two authors, use both surnames</w:t>
      </w:r>
      <w:r w:rsidRPr="00321BA1">
        <w:rPr>
          <w:szCs w:val="24"/>
          <w:lang w:val="en-GB"/>
        </w:rPr>
        <w:t xml:space="preserve"> (Vallius </w:t>
      </w:r>
      <w:r>
        <w:rPr>
          <w:szCs w:val="24"/>
          <w:lang w:val="en-GB"/>
        </w:rPr>
        <w:t>and</w:t>
      </w:r>
      <w:r w:rsidRPr="00321BA1">
        <w:rPr>
          <w:szCs w:val="24"/>
          <w:lang w:val="en-GB"/>
        </w:rPr>
        <w:t xml:space="preserve"> Ylänne 2015). </w:t>
      </w:r>
      <w:r>
        <w:rPr>
          <w:szCs w:val="24"/>
          <w:lang w:val="en-GB"/>
        </w:rPr>
        <w:t>For more than two authors, use ‘et al</w:t>
      </w:r>
      <w:r w:rsidRPr="00321BA1">
        <w:rPr>
          <w:szCs w:val="24"/>
          <w:lang w:val="en-GB"/>
        </w:rPr>
        <w:t>.</w:t>
      </w:r>
      <w:r>
        <w:rPr>
          <w:szCs w:val="24"/>
          <w:lang w:val="en-GB"/>
        </w:rPr>
        <w:t>’</w:t>
      </w:r>
      <w:r w:rsidRPr="00321BA1">
        <w:rPr>
          <w:szCs w:val="24"/>
          <w:lang w:val="en-GB"/>
        </w:rPr>
        <w:t xml:space="preserve"> (Vallius </w:t>
      </w:r>
      <w:r>
        <w:rPr>
          <w:szCs w:val="24"/>
          <w:lang w:val="en-GB"/>
        </w:rPr>
        <w:t>et al</w:t>
      </w:r>
      <w:r w:rsidRPr="00321BA1">
        <w:rPr>
          <w:szCs w:val="24"/>
          <w:lang w:val="en-GB"/>
        </w:rPr>
        <w:t>. 2014)</w:t>
      </w:r>
      <w:r>
        <w:rPr>
          <w:szCs w:val="24"/>
          <w:lang w:val="en-GB"/>
        </w:rPr>
        <w:t>.</w:t>
      </w:r>
      <w:r w:rsidRPr="00321BA1">
        <w:rPr>
          <w:szCs w:val="24"/>
          <w:lang w:val="en-GB"/>
        </w:rPr>
        <w:t xml:space="preserve"> </w:t>
      </w:r>
      <w:r>
        <w:rPr>
          <w:szCs w:val="24"/>
          <w:lang w:val="en-GB"/>
        </w:rPr>
        <w:t>If you refer to several sources in the same context, arrange the references in chronological order</w:t>
      </w:r>
      <w:r w:rsidRPr="00321BA1">
        <w:rPr>
          <w:szCs w:val="24"/>
          <w:lang w:val="en-GB"/>
        </w:rPr>
        <w:t xml:space="preserve"> (Vallius </w:t>
      </w:r>
      <w:r>
        <w:rPr>
          <w:szCs w:val="24"/>
          <w:lang w:val="en-GB"/>
        </w:rPr>
        <w:t>and</w:t>
      </w:r>
      <w:r w:rsidRPr="00321BA1">
        <w:rPr>
          <w:szCs w:val="24"/>
          <w:lang w:val="en-GB"/>
        </w:rPr>
        <w:t xml:space="preserve"> Ylänne 2015, Ylänne 2017).</w:t>
      </w:r>
    </w:p>
    <w:p w14:paraId="75F29B42" w14:textId="77777777" w:rsidR="00523EBE" w:rsidRPr="0058139B" w:rsidRDefault="00523EBE" w:rsidP="00523EBE">
      <w:pPr>
        <w:rPr>
          <w:szCs w:val="24"/>
          <w:lang w:val="en-US"/>
        </w:rPr>
      </w:pPr>
      <w:r>
        <w:rPr>
          <w:szCs w:val="24"/>
          <w:lang w:val="en-GB"/>
        </w:rPr>
        <w:t>Below you can find some typical examples of references [the notes in square brackets are comments for you – they are not intended for the final list</w:t>
      </w:r>
      <w:r w:rsidRPr="00321BA1">
        <w:rPr>
          <w:szCs w:val="24"/>
          <w:lang w:val="en-GB"/>
        </w:rPr>
        <w:t>!</w:t>
      </w:r>
      <w:r>
        <w:rPr>
          <w:szCs w:val="24"/>
          <w:lang w:val="en-GB"/>
        </w:rPr>
        <w:t>]</w:t>
      </w:r>
      <w:r w:rsidRPr="00321BA1">
        <w:rPr>
          <w:szCs w:val="24"/>
          <w:lang w:val="en-GB"/>
        </w:rPr>
        <w:t xml:space="preserve">. </w:t>
      </w:r>
      <w:r>
        <w:rPr>
          <w:szCs w:val="24"/>
          <w:lang w:val="en-GB"/>
        </w:rPr>
        <w:t>If you cannot find guidelines for your source in this list or in the subsequent guidelines for official sources</w:t>
      </w:r>
      <w:r w:rsidRPr="00321BA1">
        <w:rPr>
          <w:szCs w:val="24"/>
          <w:lang w:val="en-GB"/>
        </w:rPr>
        <w:t xml:space="preserve">, </w:t>
      </w:r>
      <w:r>
        <w:rPr>
          <w:szCs w:val="24"/>
          <w:lang w:val="en-GB"/>
        </w:rPr>
        <w:t xml:space="preserve">you can utilise the articles published by </w:t>
      </w:r>
      <w:r w:rsidRPr="00321BA1">
        <w:rPr>
          <w:szCs w:val="24"/>
          <w:lang w:val="en-GB"/>
        </w:rPr>
        <w:t>BER</w:t>
      </w:r>
      <w:r>
        <w:rPr>
          <w:szCs w:val="24"/>
          <w:lang w:val="en-GB"/>
        </w:rPr>
        <w:t xml:space="preserve"> as examples</w:t>
      </w:r>
      <w:r w:rsidRPr="00321BA1">
        <w:rPr>
          <w:szCs w:val="24"/>
          <w:lang w:val="en-GB"/>
        </w:rPr>
        <w:t>.</w:t>
      </w:r>
      <w:bookmarkStart w:id="14" w:name="_Toc226345825"/>
      <w:bookmarkEnd w:id="14"/>
      <w:r w:rsidRPr="00321BA1">
        <w:rPr>
          <w:bCs/>
          <w:szCs w:val="24"/>
          <w:lang w:val="en-GB"/>
        </w:rPr>
        <w:t xml:space="preserve"> </w:t>
      </w:r>
    </w:p>
    <w:p w14:paraId="773B3739" w14:textId="77777777" w:rsidR="00156816" w:rsidRDefault="00156816" w:rsidP="00E6141C">
      <w:pPr>
        <w:pStyle w:val="Lhde"/>
      </w:pPr>
    </w:p>
    <w:p w14:paraId="35C2767A" w14:textId="77777777" w:rsidR="00523EBE" w:rsidRPr="00523EBE" w:rsidRDefault="00523EBE" w:rsidP="00523EBE">
      <w:pPr>
        <w:pStyle w:val="Lhde"/>
        <w:rPr>
          <w:bCs/>
          <w:lang w:val="en-GB"/>
        </w:rPr>
      </w:pPr>
      <w:r w:rsidRPr="00523EBE">
        <w:rPr>
          <w:bCs/>
        </w:rPr>
        <w:t xml:space="preserve">Kulmala M., Vehkamäki H., Petäjä T., Dal Masoa M., Lauri A., Kerminen V.-M., Birmilic W. &amp; McMurry P.H. 2004. </w:t>
      </w:r>
      <w:r w:rsidRPr="00523EBE">
        <w:rPr>
          <w:bCs/>
          <w:lang w:val="en-US"/>
        </w:rPr>
        <w:t xml:space="preserve">Formation and growth rates of ultrafine </w:t>
      </w:r>
      <w:r w:rsidRPr="00523EBE">
        <w:rPr>
          <w:bCs/>
          <w:lang w:val="en-US"/>
        </w:rPr>
        <w:lastRenderedPageBreak/>
        <w:t xml:space="preserve">atmospheric particles: a review of observations. </w:t>
      </w:r>
      <w:r w:rsidRPr="00523EBE">
        <w:rPr>
          <w:bCs/>
          <w:i/>
          <w:lang w:val="en-GB"/>
        </w:rPr>
        <w:t>Aerosol Science</w:t>
      </w:r>
      <w:r w:rsidRPr="00523EBE">
        <w:rPr>
          <w:bCs/>
          <w:lang w:val="en-GB"/>
        </w:rPr>
        <w:t xml:space="preserve"> 35: 143</w:t>
      </w:r>
      <w:r>
        <w:rPr>
          <w:rFonts w:ascii="Symbol" w:eastAsia="Symbol" w:hAnsi="Symbol" w:cs="Symbol"/>
        </w:rPr>
        <w:t></w:t>
      </w:r>
      <w:r w:rsidRPr="00523EBE">
        <w:rPr>
          <w:bCs/>
          <w:lang w:val="en-GB"/>
        </w:rPr>
        <w:t>176. [An article in a publication series: if the article has page numbers, you refer to it like this even if it were available online.]</w:t>
      </w:r>
    </w:p>
    <w:p w14:paraId="0047E809" w14:textId="77777777" w:rsidR="00523EBE" w:rsidRPr="00523EBE" w:rsidRDefault="00523EBE" w:rsidP="00523EBE">
      <w:pPr>
        <w:pStyle w:val="Lhde"/>
        <w:rPr>
          <w:lang w:val="en-GB"/>
        </w:rPr>
      </w:pPr>
      <w:r w:rsidRPr="00523EBE">
        <w:rPr>
          <w:bCs/>
          <w:lang w:val="en-GB"/>
        </w:rPr>
        <w:t xml:space="preserve">BER 2017. Instructions to authors. </w:t>
      </w:r>
      <w:r w:rsidRPr="006C3A6D">
        <w:rPr>
          <w:webHidden/>
          <w:lang w:val="en-US"/>
        </w:rPr>
        <w:t>http://www.borenv.net/</w:t>
      </w:r>
      <w:r w:rsidRPr="00523EBE">
        <w:rPr>
          <w:bCs/>
          <w:lang w:val="en-GB"/>
        </w:rPr>
        <w:t>(accessed on 17.8.2017) [The website of the Boreal Environment Research journal, on which you can find more instructions.]</w:t>
      </w:r>
    </w:p>
    <w:p w14:paraId="619D6035" w14:textId="77777777" w:rsidR="00523EBE" w:rsidRPr="00523EBE" w:rsidRDefault="00523EBE" w:rsidP="00523EBE">
      <w:pPr>
        <w:pStyle w:val="Lhde"/>
        <w:rPr>
          <w:bCs/>
          <w:lang w:val="en-GB"/>
        </w:rPr>
      </w:pPr>
      <w:r w:rsidRPr="00523EBE">
        <w:rPr>
          <w:bCs/>
          <w:lang w:val="sv-FI"/>
        </w:rPr>
        <w:t xml:space="preserve">Forsström S., Ström J., Pedersen C.A., Isaksson E. &amp; Gerland, S. 2009. </w:t>
      </w:r>
      <w:r w:rsidRPr="00523EBE">
        <w:rPr>
          <w:bCs/>
          <w:lang w:val="en-GB"/>
        </w:rPr>
        <w:t xml:space="preserve">Elemental carbon distribution in Svalbard snow. </w:t>
      </w:r>
      <w:r w:rsidRPr="00523EBE">
        <w:rPr>
          <w:bCs/>
          <w:i/>
          <w:lang w:val="en-GB"/>
        </w:rPr>
        <w:t>J. Geophys. Res.</w:t>
      </w:r>
      <w:r w:rsidRPr="00523EBE">
        <w:rPr>
          <w:bCs/>
          <w:lang w:val="en-GB"/>
        </w:rPr>
        <w:t xml:space="preserve"> 114, D19112, doi:10.1029/2008JD011480. [An online-only series, DOI (Digital Object Identifier) should be given.]</w:t>
      </w:r>
    </w:p>
    <w:p w14:paraId="6D80C145" w14:textId="77777777" w:rsidR="00523EBE" w:rsidRPr="00523EBE" w:rsidRDefault="00523EBE" w:rsidP="00523EBE">
      <w:pPr>
        <w:pStyle w:val="Lhde"/>
        <w:rPr>
          <w:bCs/>
          <w:lang w:val="en-GB"/>
        </w:rPr>
      </w:pPr>
      <w:r w:rsidRPr="00523EBE">
        <w:rPr>
          <w:bCs/>
        </w:rPr>
        <w:t xml:space="preserve">Forström J., Keränen J., Hytönen E., Soria A. &amp; Szabó L. 2006. </w:t>
      </w:r>
      <w:r w:rsidRPr="00523EBE">
        <w:rPr>
          <w:bCs/>
          <w:i/>
          <w:lang w:val="en-GB"/>
        </w:rPr>
        <w:t>Development of a model of the world pulp and paper industry.</w:t>
      </w:r>
      <w:r w:rsidRPr="00523EBE">
        <w:rPr>
          <w:bCs/>
          <w:lang w:val="en-GB"/>
        </w:rPr>
        <w:t xml:space="preserve"> Technical Report Series, EUR 22544 EN, retrieved from http://ftp.jrc.es/EURdoc/22544-ExeSumm.pdf. [A report available online]</w:t>
      </w:r>
    </w:p>
    <w:p w14:paraId="7F83717E" w14:textId="77777777" w:rsidR="00523EBE" w:rsidRPr="00523EBE" w:rsidRDefault="00523EBE" w:rsidP="00523EBE">
      <w:pPr>
        <w:pStyle w:val="Lhde"/>
        <w:rPr>
          <w:bCs/>
          <w:lang w:val="en-GB"/>
        </w:rPr>
      </w:pPr>
      <w:r w:rsidRPr="00523EBE">
        <w:rPr>
          <w:bCs/>
          <w:lang w:val="en-GB"/>
        </w:rPr>
        <w:t xml:space="preserve">Hänninen H. 1990. Modelling dormancy release in trees from cool and temperate regions. In: Dixon R.K., Melhdahl R.S., Ruak G.A. &amp; Warren W.G. (eds.), </w:t>
      </w:r>
      <w:r w:rsidRPr="00523EBE">
        <w:rPr>
          <w:bCs/>
          <w:i/>
          <w:lang w:val="en-GB"/>
        </w:rPr>
        <w:t>Process modelling of forest growth responses to environmental stress</w:t>
      </w:r>
      <w:r w:rsidRPr="00523EBE">
        <w:rPr>
          <w:bCs/>
          <w:lang w:val="en-GB"/>
        </w:rPr>
        <w:t>, Timber Press Portland, pp. 159–165. [A section written by Hänninen in a book edited by Dixon et al.]</w:t>
      </w:r>
    </w:p>
    <w:p w14:paraId="70A5F1AC" w14:textId="77777777" w:rsidR="00523EBE" w:rsidRPr="00523EBE" w:rsidRDefault="00523EBE" w:rsidP="00523EBE">
      <w:pPr>
        <w:pStyle w:val="Lhde"/>
        <w:rPr>
          <w:lang w:val="en-GB"/>
        </w:rPr>
      </w:pPr>
      <w:r w:rsidRPr="00523EBE">
        <w:rPr>
          <w:lang w:val="en-GB"/>
        </w:rPr>
        <w:t xml:space="preserve">IPCC 2013: </w:t>
      </w:r>
      <w:r w:rsidRPr="00523EBE">
        <w:rPr>
          <w:i/>
          <w:lang w:val="en-GB"/>
        </w:rPr>
        <w:t xml:space="preserve">Climate Change 2013. </w:t>
      </w:r>
      <w:r w:rsidRPr="00523EBE">
        <w:rPr>
          <w:i/>
          <w:iCs/>
          <w:lang w:val="en-GB"/>
        </w:rPr>
        <w:t>The Physical Science Basis</w:t>
      </w:r>
      <w:r w:rsidRPr="00523EBE">
        <w:rPr>
          <w:lang w:val="en-GB"/>
        </w:rPr>
        <w:t>. Cambridge University Press, New York, USA.</w:t>
      </w:r>
      <w:r w:rsidRPr="00523EBE">
        <w:rPr>
          <w:i/>
          <w:lang w:val="en-GB"/>
        </w:rPr>
        <w:t xml:space="preserve"> </w:t>
      </w:r>
      <w:r w:rsidRPr="00523EBE">
        <w:rPr>
          <w:lang w:val="en-GB"/>
        </w:rPr>
        <w:t>[A book without an actual author]</w:t>
      </w:r>
    </w:p>
    <w:p w14:paraId="293539EA" w14:textId="77777777" w:rsidR="00A56483" w:rsidRDefault="00523EBE" w:rsidP="00523EBE">
      <w:pPr>
        <w:pStyle w:val="Lhde"/>
        <w:rPr>
          <w:bCs/>
          <w:lang w:val="en-GB"/>
        </w:rPr>
      </w:pPr>
      <w:r w:rsidRPr="00523EBE">
        <w:rPr>
          <w:bCs/>
          <w:lang w:val="en-GB"/>
        </w:rPr>
        <w:t xml:space="preserve">Kielijelppi 2014. Kirjoitusviestintä. </w:t>
      </w:r>
      <w:r w:rsidRPr="006C3A6D">
        <w:rPr>
          <w:bCs/>
          <w:webHidden/>
          <w:lang w:val="en-GB"/>
        </w:rPr>
        <w:t>http://www.kielijelppi.fi/kirjoitusviestinta</w:t>
      </w:r>
      <w:r w:rsidRPr="00523EBE">
        <w:rPr>
          <w:bCs/>
          <w:lang w:val="en-GB"/>
        </w:rPr>
        <w:t xml:space="preserve">  (accessed on 20.11.2014) [A website: the website title or the maintaining organisation is given as the author in text and in References.]</w:t>
      </w:r>
    </w:p>
    <w:p w14:paraId="79FB852B" w14:textId="77777777" w:rsidR="00523EBE" w:rsidRPr="00523EBE" w:rsidRDefault="00A56483" w:rsidP="00523EBE">
      <w:pPr>
        <w:pStyle w:val="Lhde"/>
        <w:rPr>
          <w:lang w:val="en-GB"/>
        </w:rPr>
      </w:pPr>
      <w:r w:rsidRPr="00A56483">
        <w:rPr>
          <w:bCs/>
        </w:rPr>
        <w:t xml:space="preserve">Tikkanen T. 1986. </w:t>
      </w:r>
      <w:r w:rsidRPr="00A56483">
        <w:rPr>
          <w:bCs/>
          <w:i/>
        </w:rPr>
        <w:t>Kasviplanktonopas</w:t>
      </w:r>
      <w:r w:rsidRPr="00A56483">
        <w:rPr>
          <w:bCs/>
        </w:rPr>
        <w:t xml:space="preserve">. Gaudeamus, Helsinki. </w:t>
      </w:r>
      <w:r w:rsidRPr="00A56483">
        <w:rPr>
          <w:bCs/>
          <w:lang w:val="en-GB"/>
        </w:rPr>
        <w:t>[Book, title in italics]</w:t>
      </w:r>
    </w:p>
    <w:p w14:paraId="4130C78B" w14:textId="77777777" w:rsidR="00853B78" w:rsidRPr="0058139B" w:rsidRDefault="00853B78" w:rsidP="00853B78">
      <w:pPr>
        <w:ind w:left="567" w:hanging="567"/>
        <w:rPr>
          <w:bCs/>
          <w:szCs w:val="24"/>
          <w:lang w:val="en-US"/>
        </w:rPr>
      </w:pPr>
    </w:p>
    <w:p w14:paraId="07640255" w14:textId="77777777" w:rsidR="00A56483" w:rsidRPr="0058139B" w:rsidRDefault="00A56483" w:rsidP="00853B78">
      <w:pPr>
        <w:ind w:left="567" w:hanging="567"/>
        <w:rPr>
          <w:bCs/>
          <w:szCs w:val="24"/>
          <w:lang w:val="en-US"/>
        </w:rPr>
      </w:pPr>
      <w:r w:rsidRPr="00A56483">
        <w:rPr>
          <w:b/>
          <w:bCs/>
          <w:szCs w:val="24"/>
          <w:lang w:val="en-GB"/>
        </w:rPr>
        <w:t xml:space="preserve">BER does not give instructions for referring to official sources, so it should be done as follows </w:t>
      </w:r>
      <w:r w:rsidRPr="00A56483">
        <w:rPr>
          <w:bCs/>
          <w:szCs w:val="24"/>
          <w:lang w:val="en-GB"/>
        </w:rPr>
        <w:t>[the notes in square brackets are comments for you]</w:t>
      </w:r>
      <w:r w:rsidRPr="00A56483">
        <w:rPr>
          <w:b/>
          <w:bCs/>
          <w:szCs w:val="24"/>
          <w:lang w:val="en-GB"/>
        </w:rPr>
        <w:t>:</w:t>
      </w:r>
    </w:p>
    <w:p w14:paraId="22BA1A66" w14:textId="77777777" w:rsidR="00A56483" w:rsidRPr="0058139B" w:rsidRDefault="00A56483" w:rsidP="00A56483">
      <w:pPr>
        <w:rPr>
          <w:b/>
          <w:bCs/>
          <w:szCs w:val="24"/>
          <w:lang w:val="en-US"/>
        </w:rPr>
      </w:pPr>
    </w:p>
    <w:p w14:paraId="58937247" w14:textId="77777777" w:rsidR="00A56483" w:rsidRPr="0058139B" w:rsidRDefault="00A56483" w:rsidP="00A56483">
      <w:pPr>
        <w:rPr>
          <w:b/>
          <w:bCs/>
          <w:szCs w:val="24"/>
          <w:lang w:val="en-US"/>
        </w:rPr>
      </w:pPr>
    </w:p>
    <w:p w14:paraId="2B93E29D" w14:textId="77777777" w:rsidR="00A56483" w:rsidRPr="00A56483" w:rsidRDefault="00A56483" w:rsidP="00A56483">
      <w:pPr>
        <w:pStyle w:val="Lhde"/>
        <w:rPr>
          <w:lang w:val="en-US"/>
        </w:rPr>
      </w:pPr>
      <w:r w:rsidRPr="00A56483">
        <w:rPr>
          <w:lang w:val="en-GB"/>
        </w:rPr>
        <w:t xml:space="preserve">Council Directive 96/61/EC. </w:t>
      </w:r>
      <w:r w:rsidRPr="00A56483">
        <w:rPr>
          <w:lang w:val="en-US"/>
        </w:rPr>
        <w:t>COUNCIL DIRECTIVE 96/61/EC of 24 September 1996 concerning integrated pollution prevention and control</w:t>
      </w:r>
      <w:r w:rsidRPr="00A56483">
        <w:rPr>
          <w:lang w:val="en-GB"/>
        </w:rPr>
        <w:t>. EYVL L257/26, 10.10.1996. Retrieved from: http://eurlex.europa.eu/LexUriServ/LexUriServ.do?uri=CELEX:31996L0061:FI:HTML [official source: EU Directive]</w:t>
      </w:r>
    </w:p>
    <w:p w14:paraId="63696C30" w14:textId="77777777" w:rsidR="00A56483" w:rsidRPr="00A56483" w:rsidRDefault="00A56483" w:rsidP="00A56483">
      <w:pPr>
        <w:pStyle w:val="Lhde"/>
        <w:rPr>
          <w:lang w:val="en-GB"/>
        </w:rPr>
      </w:pPr>
      <w:r w:rsidRPr="00A56483">
        <w:t xml:space="preserve">HE 49/2004 vp. Hallituksen esitys Eduskunnalle päästökauppalaiksi sekä laeiksi ympäristönsuojelulain 43 §:n ja Energiamarkkinavirastosta annetun lain 1 §:n muuttamisesta. </w:t>
      </w:r>
      <w:r w:rsidRPr="00A56483">
        <w:rPr>
          <w:lang w:val="en-GB"/>
        </w:rPr>
        <w:t xml:space="preserve">[official source: draft law, government bill] </w:t>
      </w:r>
    </w:p>
    <w:p w14:paraId="5E684E65" w14:textId="77777777" w:rsidR="00A56483" w:rsidRPr="00A56483" w:rsidRDefault="00A56483" w:rsidP="00A56483">
      <w:pPr>
        <w:pStyle w:val="Lhde"/>
        <w:rPr>
          <w:lang w:val="en-GB"/>
        </w:rPr>
      </w:pPr>
      <w:r w:rsidRPr="00A56483">
        <w:rPr>
          <w:lang w:val="en-GB"/>
        </w:rPr>
        <w:t>Waste Act 3.12.1993/1072. [official source: reference to applicable law]</w:t>
      </w:r>
    </w:p>
    <w:p w14:paraId="6294542D" w14:textId="77777777" w:rsidR="00A56483" w:rsidRPr="00A56483" w:rsidRDefault="00A56483" w:rsidP="00A56483">
      <w:pPr>
        <w:pStyle w:val="Lhde"/>
        <w:rPr>
          <w:lang w:val="en-GB"/>
        </w:rPr>
      </w:pPr>
      <w:r w:rsidRPr="00A56483">
        <w:rPr>
          <w:lang w:val="en-GB"/>
        </w:rPr>
        <w:t>Act on Environmental Impact Assessment Procedure 10.6.1994/468. [official source: reference to applicable law]</w:t>
      </w:r>
    </w:p>
    <w:p w14:paraId="6F6E3A3B" w14:textId="77777777" w:rsidR="00A56483" w:rsidRPr="00A56483" w:rsidRDefault="00A56483" w:rsidP="00A56483">
      <w:pPr>
        <w:pStyle w:val="Lhde"/>
        <w:rPr>
          <w:lang w:val="en-GB"/>
        </w:rPr>
      </w:pPr>
      <w:r w:rsidRPr="00A56483">
        <w:t xml:space="preserve">Palosuo, T., Wihersaari, M. &amp; Sievänen, R. 2001: Energiapuu ja kasvihuonekaasut. In: Nurmi, J. &amp; Kokko, A. (eds.), Biomassan tehostetun talteenoton seurannaisvaikutuksia metsässä. – Finnish Forest Institute Research papers 816: 24–30. </w:t>
      </w:r>
      <w:r w:rsidRPr="00A56483">
        <w:rPr>
          <w:lang w:val="en-GB"/>
        </w:rPr>
        <w:t>[article in a collection]</w:t>
      </w:r>
    </w:p>
    <w:p w14:paraId="72BCDB3F" w14:textId="77777777" w:rsidR="00A56483" w:rsidRPr="00A56483" w:rsidRDefault="00A56483" w:rsidP="00A56483">
      <w:pPr>
        <w:pStyle w:val="Lhde"/>
        <w:rPr>
          <w:lang w:val="en-GB"/>
        </w:rPr>
      </w:pPr>
      <w:r w:rsidRPr="00A56483">
        <w:rPr>
          <w:lang w:val="en-GB"/>
        </w:rPr>
        <w:lastRenderedPageBreak/>
        <w:t xml:space="preserve">Finnish Treaty Series 13/2005. </w:t>
      </w:r>
      <w:r w:rsidRPr="00A56483">
        <w:rPr>
          <w:lang w:val="en-US"/>
        </w:rPr>
        <w:t>Kyoto Protocol to the United Nations Framework Convention on Climate Change</w:t>
      </w:r>
      <w:r w:rsidRPr="00A56483">
        <w:rPr>
          <w:lang w:val="en-GB"/>
        </w:rPr>
        <w:t>. [official source: international treaty]</w:t>
      </w:r>
    </w:p>
    <w:p w14:paraId="5233FCCB" w14:textId="77777777" w:rsidR="00853B78" w:rsidRPr="0058139B" w:rsidRDefault="00853B78" w:rsidP="00490049">
      <w:pPr>
        <w:pStyle w:val="Lhde"/>
        <w:rPr>
          <w:lang w:val="en-US"/>
        </w:rPr>
        <w:sectPr w:rsidR="00853B78" w:rsidRPr="0058139B" w:rsidSect="00695361">
          <w:footerReference w:type="default" r:id="rId16"/>
          <w:pgSz w:w="11906" w:h="16838" w:code="9"/>
          <w:pgMar w:top="1701" w:right="1701" w:bottom="1418" w:left="1701" w:header="1134" w:footer="709" w:gutter="0"/>
          <w:pgNumType w:start="1"/>
          <w:cols w:space="708"/>
          <w:docGrid w:linePitch="360"/>
        </w:sectPr>
      </w:pPr>
    </w:p>
    <w:p w14:paraId="2F75C9CB" w14:textId="77777777" w:rsidR="00756FFC" w:rsidRPr="0058139B" w:rsidRDefault="00756FFC" w:rsidP="00490049">
      <w:pPr>
        <w:pStyle w:val="Potsikkonumeroimaton"/>
        <w:rPr>
          <w:noProof/>
          <w:lang w:val="en-US"/>
        </w:rPr>
      </w:pPr>
    </w:p>
    <w:p w14:paraId="54CB469D" w14:textId="77777777" w:rsidR="00490049" w:rsidRPr="0058139B" w:rsidRDefault="00A56483" w:rsidP="001B4D02">
      <w:pPr>
        <w:pStyle w:val="Potsikkonumeroimaton"/>
        <w:outlineLvl w:val="0"/>
        <w:rPr>
          <w:lang w:val="en-US"/>
        </w:rPr>
      </w:pPr>
      <w:bookmarkStart w:id="15" w:name="_Toc113715988"/>
      <w:r w:rsidRPr="0058139B">
        <w:rPr>
          <w:lang w:val="en-US"/>
        </w:rPr>
        <w:t>Appendix</w:t>
      </w:r>
      <w:r w:rsidR="00490049" w:rsidRPr="0058139B">
        <w:rPr>
          <w:lang w:val="en-US"/>
        </w:rPr>
        <w:t xml:space="preserve"> 1. </w:t>
      </w:r>
      <w:r w:rsidRPr="0058139B">
        <w:rPr>
          <w:lang w:val="en-US"/>
        </w:rPr>
        <w:t>Technical instruction for Appendi</w:t>
      </w:r>
      <w:r w:rsidR="00487EBD" w:rsidRPr="0058139B">
        <w:rPr>
          <w:lang w:val="en-US"/>
        </w:rPr>
        <w:t>C</w:t>
      </w:r>
      <w:r w:rsidRPr="0058139B">
        <w:rPr>
          <w:lang w:val="en-US"/>
        </w:rPr>
        <w:t>es</w:t>
      </w:r>
      <w:bookmarkEnd w:id="15"/>
    </w:p>
    <w:p w14:paraId="1560D505" w14:textId="77777777" w:rsidR="00490049" w:rsidRPr="0058139B" w:rsidRDefault="00490049" w:rsidP="00A56483">
      <w:pPr>
        <w:pStyle w:val="Normaalitekstiensimminenkappale"/>
        <w:rPr>
          <w:lang w:val="en-US"/>
        </w:rPr>
      </w:pPr>
    </w:p>
    <w:p w14:paraId="3ED8EE71" w14:textId="77777777" w:rsidR="00A56483" w:rsidRPr="00487EBD" w:rsidRDefault="00A56483" w:rsidP="00A56483">
      <w:pPr>
        <w:pStyle w:val="Normaalitekstiensimminenkappale"/>
        <w:rPr>
          <w:lang w:val="en-GB"/>
        </w:rPr>
      </w:pPr>
      <w:r w:rsidRPr="00487EBD">
        <w:rPr>
          <w:lang w:val="en-GB"/>
        </w:rPr>
        <w:t>Appendices are placed at the end of the thesis. You must refer to all the appendices in the text (in numerical order), and the appendices must have both a number and a descriptive heading. The headings of appendices are first-level headings so that they are also visible in the Contents</w:t>
      </w:r>
      <w:r w:rsidR="00487EBD">
        <w:rPr>
          <w:lang w:val="en-GB"/>
        </w:rPr>
        <w:t>. The page numbering continues from main text to the appendices.</w:t>
      </w:r>
    </w:p>
    <w:p w14:paraId="234045C9" w14:textId="77777777" w:rsidR="00A56483" w:rsidRPr="0058139B" w:rsidRDefault="00A56483" w:rsidP="00490049">
      <w:pPr>
        <w:ind w:left="567" w:hanging="567"/>
        <w:rPr>
          <w:b/>
          <w:szCs w:val="24"/>
          <w:lang w:val="en-US"/>
        </w:rPr>
      </w:pPr>
    </w:p>
    <w:p w14:paraId="73C1F699" w14:textId="77777777" w:rsidR="00F95ABF" w:rsidRPr="0058139B" w:rsidRDefault="00F95ABF">
      <w:pPr>
        <w:ind w:firstLine="0"/>
        <w:jc w:val="left"/>
        <w:rPr>
          <w:lang w:val="en-US"/>
        </w:rPr>
      </w:pPr>
      <w:r w:rsidRPr="0058139B">
        <w:rPr>
          <w:lang w:val="en-US"/>
        </w:rPr>
        <w:br w:type="page"/>
      </w:r>
    </w:p>
    <w:p w14:paraId="731E4FD4" w14:textId="77777777" w:rsidR="00F95ABF" w:rsidRPr="0058139B" w:rsidRDefault="00487EBD" w:rsidP="001B4D02">
      <w:pPr>
        <w:pStyle w:val="Potsikkonumeroimaton"/>
        <w:outlineLvl w:val="0"/>
        <w:rPr>
          <w:lang w:val="en-US"/>
        </w:rPr>
      </w:pPr>
      <w:bookmarkStart w:id="16" w:name="_Toc113715989"/>
      <w:r w:rsidRPr="00487EBD">
        <w:rPr>
          <w:lang w:val="en-GB"/>
        </w:rPr>
        <w:lastRenderedPageBreak/>
        <w:t>APPENDIX 2. General guidelines for writing</w:t>
      </w:r>
      <w:bookmarkEnd w:id="16"/>
    </w:p>
    <w:p w14:paraId="6CE968C8" w14:textId="77777777" w:rsidR="00487EBD" w:rsidRPr="00487EBD" w:rsidRDefault="00487EBD" w:rsidP="00487EBD">
      <w:pPr>
        <w:pStyle w:val="Normaalitekstiensimminenkappale"/>
        <w:rPr>
          <w:lang w:val="en-GB"/>
        </w:rPr>
      </w:pPr>
      <w:r w:rsidRPr="00487EBD">
        <w:rPr>
          <w:lang w:val="en-GB"/>
        </w:rPr>
        <w:t>Subheadings are ideal for clarifying your presentation, but the text should not be broken into many small pieces. There should be text under every heading – that is, no two headings should appear immediately after each other. Avoid paragraphs consisting of one sentence and sections consisting of one short paragraph only.</w:t>
      </w:r>
    </w:p>
    <w:p w14:paraId="5165A8BB" w14:textId="77777777" w:rsidR="00B9124C" w:rsidRPr="00B9124C" w:rsidRDefault="00B9124C" w:rsidP="00B9124C">
      <w:pPr>
        <w:rPr>
          <w:lang w:val="en-GB"/>
        </w:rPr>
      </w:pPr>
      <w:r w:rsidRPr="00B9124C">
        <w:rPr>
          <w:lang w:val="en-GB"/>
        </w:rPr>
        <w:t xml:space="preserve">Write your text as smoothly as possible, in your own words and using grammatically correct English. The aim is for the reader to learn new things from your thesis. You can find writing spelling tips at, for example </w:t>
      </w:r>
      <w:hyperlink r:id="rId17" w:history="1">
        <w:r w:rsidR="00FC34ED" w:rsidRPr="006A3C44">
          <w:rPr>
            <w:rStyle w:val="Hyperlinkki"/>
            <w:lang w:val="en-GB"/>
          </w:rPr>
          <w:t>http://sana.aalto.fi/awe/index.html</w:t>
        </w:r>
      </w:hyperlink>
      <w:r w:rsidR="00FC34ED">
        <w:rPr>
          <w:lang w:val="en-GB"/>
        </w:rPr>
        <w:t xml:space="preserve"> </w:t>
      </w:r>
      <w:r w:rsidRPr="00B9124C">
        <w:rPr>
          <w:lang w:val="en-GB"/>
        </w:rPr>
        <w:t xml:space="preserve"> </w:t>
      </w:r>
    </w:p>
    <w:p w14:paraId="4406F350" w14:textId="77777777" w:rsidR="00B9124C" w:rsidRPr="00B9124C" w:rsidRDefault="00B9124C" w:rsidP="00B9124C">
      <w:pPr>
        <w:rPr>
          <w:lang w:val="en-GB"/>
        </w:rPr>
      </w:pPr>
      <w:r w:rsidRPr="00B9124C">
        <w:rPr>
          <w:lang w:val="en-GB"/>
        </w:rPr>
        <w:t>Here are some common writing rules for numbers:</w:t>
      </w:r>
    </w:p>
    <w:p w14:paraId="59B114AF" w14:textId="77777777" w:rsidR="00B9124C" w:rsidRPr="00B9124C" w:rsidRDefault="00B9124C" w:rsidP="00B9124C">
      <w:pPr>
        <w:rPr>
          <w:lang w:val="en-GB"/>
        </w:rPr>
      </w:pPr>
      <w:r w:rsidRPr="00B9124C">
        <w:rPr>
          <w:lang w:val="en-GB"/>
        </w:rPr>
        <w:t>Avoid starting sentences with a number. However, this is allowed if a different word order would be awkward. You should also avoid writing numbers after each other in a sentence. Decimal numbers have full stops in English (but commas in Finnish). When expressing physical quantities, use the official abbreviations of the SI system. Note: Litre is l, not L. Numbers are separated from unit symbols by a space (e.g. 25 °C). Note: there is no space between a number and the % symbol</w:t>
      </w:r>
      <w:r>
        <w:rPr>
          <w:lang w:val="en-GB"/>
        </w:rPr>
        <w:t xml:space="preserve"> in English writing</w:t>
      </w:r>
      <w:r w:rsidRPr="00B9124C">
        <w:rPr>
          <w:lang w:val="en-GB"/>
        </w:rPr>
        <w:t>. A number and a unit of measurement must be written on the same line. You can prevent line break by holding down the Shift and Ctrl keys when you press the space bar. When expressing a range of variation, the numbers are separated by an en dash (–) without spaces (e.g. 30–40 mg). In Word you get the en dash by pressing simultaneously the Ctrl key and the minus sign of the numeric keyboard. If a value is preceded by a sign, a space is left on both sides of the en dash, e.g. (</w:t>
      </w:r>
      <w:r w:rsidR="00E707D5">
        <w:rPr>
          <w:lang w:val="en-GB"/>
        </w:rPr>
        <w:t>-</w:t>
      </w:r>
      <w:r w:rsidRPr="00B9124C">
        <w:rPr>
          <w:lang w:val="en-GB"/>
        </w:rPr>
        <w:t xml:space="preserve">5 – </w:t>
      </w:r>
      <w:r w:rsidR="00E707D5">
        <w:rPr>
          <w:lang w:val="en-GB"/>
        </w:rPr>
        <w:t>-</w:t>
      </w:r>
      <w:r w:rsidRPr="00B9124C">
        <w:rPr>
          <w:lang w:val="en-GB"/>
        </w:rPr>
        <w:t>10 °C).</w:t>
      </w:r>
    </w:p>
    <w:p w14:paraId="7973687E" w14:textId="77777777" w:rsidR="00B9124C" w:rsidRPr="00B9124C" w:rsidRDefault="00B9124C" w:rsidP="00B9124C">
      <w:pPr>
        <w:rPr>
          <w:lang w:val="en-GB"/>
        </w:rPr>
      </w:pPr>
      <w:r w:rsidRPr="00B9124C">
        <w:rPr>
          <w:lang w:val="en-GB"/>
        </w:rPr>
        <w:t>The names of species are always spelled in italics, for example: the species</w:t>
      </w:r>
      <w:r w:rsidRPr="00B9124C">
        <w:rPr>
          <w:i/>
          <w:lang w:val="en-GB"/>
        </w:rPr>
        <w:t xml:space="preserve"> Homo sapiens</w:t>
      </w:r>
      <w:r w:rsidRPr="00B9124C">
        <w:rPr>
          <w:lang w:val="en-GB"/>
        </w:rPr>
        <w:t xml:space="preserve">. Foreign terms are also presented in italics: </w:t>
      </w:r>
      <w:r w:rsidR="00FC34ED">
        <w:rPr>
          <w:bCs/>
          <w:i/>
          <w:iCs/>
          <w:lang w:val="en-GB"/>
        </w:rPr>
        <w:t>ad libitum</w:t>
      </w:r>
      <w:r w:rsidRPr="00B9124C">
        <w:rPr>
          <w:lang w:val="en-GB"/>
        </w:rPr>
        <w:t>.</w:t>
      </w:r>
    </w:p>
    <w:p w14:paraId="5B7CB1B1" w14:textId="77777777" w:rsidR="006B6B44" w:rsidRPr="0058139B" w:rsidRDefault="00F95ABF" w:rsidP="001B4D02">
      <w:pPr>
        <w:pStyle w:val="Potsikkonumeroimaton"/>
        <w:outlineLvl w:val="0"/>
        <w:rPr>
          <w:lang w:val="en-US" w:eastAsia="fi-FI"/>
        </w:rPr>
      </w:pPr>
      <w:r w:rsidRPr="0058139B">
        <w:rPr>
          <w:lang w:val="en-US"/>
        </w:rPr>
        <w:br w:type="page"/>
      </w:r>
      <w:bookmarkStart w:id="17" w:name="_Toc113715990"/>
      <w:r w:rsidR="00B9124C" w:rsidRPr="0058139B">
        <w:rPr>
          <w:lang w:val="en-US" w:eastAsia="fi-FI"/>
        </w:rPr>
        <w:lastRenderedPageBreak/>
        <w:t>Appendix 3: How to make your document accessible for disable</w:t>
      </w:r>
      <w:r w:rsidR="00226D04">
        <w:rPr>
          <w:lang w:val="en-US" w:eastAsia="fi-FI"/>
        </w:rPr>
        <w:t>d</w:t>
      </w:r>
      <w:r w:rsidR="00B9124C" w:rsidRPr="0058139B">
        <w:rPr>
          <w:lang w:val="en-US" w:eastAsia="fi-FI"/>
        </w:rPr>
        <w:t xml:space="preserve"> indivuduals</w:t>
      </w:r>
      <w:bookmarkEnd w:id="17"/>
    </w:p>
    <w:p w14:paraId="59B9C052" w14:textId="77777777" w:rsidR="006B6B44" w:rsidRPr="0058139B" w:rsidRDefault="006B6B44" w:rsidP="006B6B44">
      <w:pPr>
        <w:rPr>
          <w:lang w:val="en-US" w:eastAsia="fi-FI"/>
        </w:rPr>
      </w:pPr>
    </w:p>
    <w:p w14:paraId="4613EEA4" w14:textId="77777777" w:rsidR="00325521" w:rsidRPr="00325521" w:rsidRDefault="00B9124C" w:rsidP="006B6B44">
      <w:pPr>
        <w:pStyle w:val="Normaalitekstiensimminenkappale"/>
        <w:rPr>
          <w:lang w:val="en-GB" w:eastAsia="fi-FI"/>
        </w:rPr>
      </w:pPr>
      <w:r w:rsidRPr="00325521">
        <w:rPr>
          <w:lang w:val="en-GB" w:eastAsia="fi-FI"/>
        </w:rPr>
        <w:t>According to the Act on the Provision of Digital Serves, all online document</w:t>
      </w:r>
      <w:r w:rsidR="00325521" w:rsidRPr="00325521">
        <w:rPr>
          <w:lang w:val="en-GB" w:eastAsia="fi-FI"/>
        </w:rPr>
        <w:t>s</w:t>
      </w:r>
      <w:r w:rsidRPr="00325521">
        <w:rPr>
          <w:lang w:val="en-GB" w:eastAsia="fi-FI"/>
        </w:rPr>
        <w:t xml:space="preserve"> </w:t>
      </w:r>
      <w:r w:rsidR="00325521" w:rsidRPr="00325521">
        <w:rPr>
          <w:lang w:val="en-GB" w:eastAsia="fi-FI"/>
        </w:rPr>
        <w:t>produced by universities should be formatted so that online reading is possible also for disabled individual</w:t>
      </w:r>
      <w:r w:rsidR="00226D04">
        <w:rPr>
          <w:lang w:val="en-GB" w:eastAsia="fi-FI"/>
        </w:rPr>
        <w:t>s</w:t>
      </w:r>
      <w:r w:rsidR="00325521" w:rsidRPr="00325521">
        <w:rPr>
          <w:lang w:val="en-GB" w:eastAsia="fi-FI"/>
        </w:rPr>
        <w:t>. This applies to all documents published in the JYX publication archive including Bachelor’s and Master’s theses.</w:t>
      </w:r>
    </w:p>
    <w:p w14:paraId="05B6F627" w14:textId="77777777" w:rsidR="00325521" w:rsidRDefault="00325521" w:rsidP="00325521">
      <w:pPr>
        <w:rPr>
          <w:lang w:val="en-GB" w:eastAsia="fi-FI"/>
        </w:rPr>
      </w:pPr>
      <w:r w:rsidRPr="00325521">
        <w:rPr>
          <w:lang w:val="en-GB" w:eastAsia="fi-FI"/>
        </w:rPr>
        <w:t xml:space="preserve">This Thesis template has been made to help </w:t>
      </w:r>
      <w:r w:rsidR="00226D04">
        <w:rPr>
          <w:lang w:val="en-GB" w:eastAsia="fi-FI"/>
        </w:rPr>
        <w:t>achieve</w:t>
      </w:r>
      <w:r w:rsidRPr="00325521">
        <w:rPr>
          <w:lang w:val="en-GB" w:eastAsia="fi-FI"/>
        </w:rPr>
        <w:t xml:space="preserve"> accessibility. However, it is the responsibility of the Author to make sure that the minimal requirements are met.</w:t>
      </w:r>
      <w:r>
        <w:rPr>
          <w:lang w:val="en-GB" w:eastAsia="fi-FI"/>
        </w:rPr>
        <w:t xml:space="preserve"> Please, read further instructions from : </w:t>
      </w:r>
      <w:hyperlink r:id="rId18" w:history="1">
        <w:r w:rsidRPr="005C7D08">
          <w:rPr>
            <w:rStyle w:val="Hyperlinkki"/>
            <w:lang w:val="en-GB" w:eastAsia="fi-FI"/>
          </w:rPr>
          <w:t>https://openscience.jyu.fi/en/thesis-tutorial/bachelors-masters-thesis/publishing-your-thesis/thesis-accessibility</w:t>
        </w:r>
      </w:hyperlink>
    </w:p>
    <w:p w14:paraId="570DF136" w14:textId="77777777" w:rsidR="00325521" w:rsidRPr="00325521" w:rsidRDefault="00325521" w:rsidP="00325521">
      <w:pPr>
        <w:rPr>
          <w:lang w:val="en-GB" w:eastAsia="fi-FI"/>
        </w:rPr>
      </w:pPr>
    </w:p>
    <w:p w14:paraId="4CEB838D" w14:textId="77777777" w:rsidR="00325521" w:rsidRPr="00325521" w:rsidRDefault="00325521" w:rsidP="00325521">
      <w:pPr>
        <w:rPr>
          <w:lang w:val="en-GB" w:eastAsia="fi-FI"/>
        </w:rPr>
      </w:pPr>
    </w:p>
    <w:sectPr w:rsidR="00325521" w:rsidRPr="00325521" w:rsidSect="001847C6">
      <w:headerReference w:type="default" r:id="rId19"/>
      <w:pgSz w:w="11906" w:h="16838" w:code="9"/>
      <w:pgMar w:top="1701" w:right="1701" w:bottom="1418"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DCED6" w14:textId="77777777" w:rsidR="0024046C" w:rsidRDefault="0024046C" w:rsidP="000F2AB0">
      <w:r>
        <w:separator/>
      </w:r>
    </w:p>
  </w:endnote>
  <w:endnote w:type="continuationSeparator" w:id="0">
    <w:p w14:paraId="5B5FE873" w14:textId="77777777" w:rsidR="0024046C" w:rsidRDefault="0024046C" w:rsidP="000F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Otsikot, muu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vunumero"/>
      </w:rPr>
      <w:id w:val="1466078276"/>
      <w:docPartObj>
        <w:docPartGallery w:val="Page Numbers (Bottom of Page)"/>
        <w:docPartUnique/>
      </w:docPartObj>
    </w:sdtPr>
    <w:sdtEndPr>
      <w:rPr>
        <w:rStyle w:val="Sivunumero"/>
      </w:rPr>
    </w:sdtEndPr>
    <w:sdtContent>
      <w:p w14:paraId="39092E32" w14:textId="77777777" w:rsidR="00695361" w:rsidRDefault="00695361" w:rsidP="006B6BBD">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5</w:t>
        </w:r>
        <w:r>
          <w:rPr>
            <w:rStyle w:val="Sivunumero"/>
          </w:rPr>
          <w:fldChar w:fldCharType="end"/>
        </w:r>
      </w:p>
    </w:sdtContent>
  </w:sdt>
  <w:p w14:paraId="303E078F" w14:textId="77777777" w:rsidR="00363E13" w:rsidRDefault="00363E1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B60F" w14:textId="77777777" w:rsidR="006B6BBD" w:rsidRDefault="006B6BBD" w:rsidP="00CA31B2">
    <w:pPr>
      <w:pStyle w:val="Alatunniste"/>
      <w:framePr w:wrap="none" w:vAnchor="text" w:hAnchor="margin" w:xAlign="center" w:y="1"/>
      <w:rPr>
        <w:rStyle w:val="Sivunumero"/>
      </w:rPr>
    </w:pPr>
  </w:p>
  <w:p w14:paraId="3D84582F" w14:textId="77777777" w:rsidR="00695361" w:rsidRDefault="00695361" w:rsidP="00CA31B2">
    <w:pPr>
      <w:pStyle w:val="Alatunniste"/>
      <w:framePr w:wrap="none" w:vAnchor="text" w:hAnchor="margin" w:xAlign="center" w:y="1"/>
      <w:rPr>
        <w:rStyle w:val="Sivunumero"/>
      </w:rPr>
    </w:pPr>
  </w:p>
  <w:p w14:paraId="1937CAEF" w14:textId="77777777" w:rsidR="0023549D" w:rsidRDefault="0023549D">
    <w:pPr>
      <w:pStyle w:val="Alatunniste"/>
      <w:jc w:val="center"/>
    </w:pPr>
  </w:p>
  <w:p w14:paraId="0C70EDB9" w14:textId="77777777" w:rsidR="0023549D" w:rsidRDefault="0023549D">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vunumero"/>
      </w:rPr>
      <w:id w:val="1651166283"/>
      <w:docPartObj>
        <w:docPartGallery w:val="Page Numbers (Bottom of Page)"/>
        <w:docPartUnique/>
      </w:docPartObj>
    </w:sdtPr>
    <w:sdtEndPr>
      <w:rPr>
        <w:rStyle w:val="Sivunumero"/>
      </w:rPr>
    </w:sdtEndPr>
    <w:sdtContent>
      <w:p w14:paraId="6E2E2B81" w14:textId="77777777" w:rsidR="00695361" w:rsidRDefault="00695361" w:rsidP="00CA31B2">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1</w:t>
        </w:r>
        <w:r>
          <w:rPr>
            <w:rStyle w:val="Sivunumero"/>
          </w:rPr>
          <w:fldChar w:fldCharType="end"/>
        </w:r>
      </w:p>
    </w:sdtContent>
  </w:sdt>
  <w:p w14:paraId="7C47E72D" w14:textId="77777777" w:rsidR="00695361" w:rsidRDefault="00695361">
    <w:pPr>
      <w:pStyle w:val="Alatunniste"/>
      <w:jc w:val="center"/>
    </w:pPr>
  </w:p>
  <w:p w14:paraId="6D7C982A" w14:textId="77777777" w:rsidR="00695361" w:rsidRDefault="0069536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4B33C" w14:textId="77777777" w:rsidR="0024046C" w:rsidRDefault="0024046C" w:rsidP="00AC5155">
      <w:pPr>
        <w:pStyle w:val="Normaalitekstiensimminenkappale"/>
      </w:pPr>
      <w:r>
        <w:separator/>
      </w:r>
    </w:p>
  </w:footnote>
  <w:footnote w:type="continuationSeparator" w:id="0">
    <w:p w14:paraId="6305B960" w14:textId="77777777" w:rsidR="0024046C" w:rsidRDefault="0024046C" w:rsidP="000F2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F85A" w14:textId="77777777" w:rsidR="00756FFC" w:rsidRDefault="00756FFC">
    <w:pPr>
      <w:pStyle w:val="Yltunniste"/>
    </w:pPr>
  </w:p>
  <w:p w14:paraId="6EE95595" w14:textId="77777777" w:rsidR="00756FFC" w:rsidRDefault="00756FF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BDEC" w14:textId="77777777" w:rsidR="00756FFC" w:rsidRDefault="00756FFC">
    <w:pPr>
      <w:pStyle w:val="Yltunniste"/>
      <w:jc w:val="right"/>
    </w:pPr>
  </w:p>
  <w:p w14:paraId="1BC0F8A1" w14:textId="77777777" w:rsidR="00756FFC" w:rsidRDefault="00756FFC">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AEE5" w14:textId="77777777" w:rsidR="0024046C" w:rsidRPr="00FC4435" w:rsidRDefault="0024046C" w:rsidP="0058045F">
    <w:pPr>
      <w:pStyle w:val="headerMscithes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5269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ECB4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C01E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C6CD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5EA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FCD5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CE2F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2AE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C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188D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F498E"/>
    <w:multiLevelType w:val="multilevel"/>
    <w:tmpl w:val="523C39A8"/>
    <w:styleLink w:val="CurrentList2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467469"/>
    <w:multiLevelType w:val="multilevel"/>
    <w:tmpl w:val="CDF4AC40"/>
    <w:styleLink w:val="CurrentList1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C985742"/>
    <w:multiLevelType w:val="multilevel"/>
    <w:tmpl w:val="A4FE3970"/>
    <w:styleLink w:val="CurrentList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262BE6"/>
    <w:multiLevelType w:val="multilevel"/>
    <w:tmpl w:val="1B6436B6"/>
    <w:styleLink w:val="CurrentList52"/>
    <w:lvl w:ilvl="0">
      <w:start w:val="1"/>
      <w:numFmt w:val="decimal"/>
      <w:lvlText w:val="%1."/>
      <w:lvlJc w:val="left"/>
      <w:pPr>
        <w:ind w:left="1664" w:hanging="360"/>
      </w:pPr>
      <w:rPr>
        <w:rFonts w:hint="default"/>
      </w:rPr>
    </w:lvl>
    <w:lvl w:ilvl="1">
      <w:start w:val="1"/>
      <w:numFmt w:val="decimal"/>
      <w:lvlRestart w:val="0"/>
      <w:lvlText w:val="%1.%2."/>
      <w:lvlJc w:val="left"/>
      <w:pPr>
        <w:ind w:left="2096" w:hanging="432"/>
      </w:pPr>
      <w:rPr>
        <w:rFonts w:hint="default"/>
      </w:rPr>
    </w:lvl>
    <w:lvl w:ilvl="2">
      <w:start w:val="1"/>
      <w:numFmt w:val="decimal"/>
      <w:lvlRestart w:val="0"/>
      <w:lvlText w:val="%1.%2.%3."/>
      <w:lvlJc w:val="left"/>
      <w:pPr>
        <w:ind w:left="2528" w:hanging="504"/>
      </w:pPr>
      <w:rPr>
        <w:rFonts w:hint="default"/>
      </w:rPr>
    </w:lvl>
    <w:lvl w:ilvl="3">
      <w:start w:val="1"/>
      <w:numFmt w:val="decimal"/>
      <w:lvlText w:val="%1.%2.%3.%4."/>
      <w:lvlJc w:val="left"/>
      <w:pPr>
        <w:ind w:left="3032" w:hanging="648"/>
      </w:pPr>
      <w:rPr>
        <w:rFonts w:hint="default"/>
      </w:rPr>
    </w:lvl>
    <w:lvl w:ilvl="4">
      <w:start w:val="1"/>
      <w:numFmt w:val="decimal"/>
      <w:lvlText w:val="%1.%2.%3.%4.%5."/>
      <w:lvlJc w:val="left"/>
      <w:pPr>
        <w:ind w:left="3536" w:hanging="792"/>
      </w:pPr>
      <w:rPr>
        <w:rFonts w:hint="default"/>
      </w:rPr>
    </w:lvl>
    <w:lvl w:ilvl="5">
      <w:start w:val="1"/>
      <w:numFmt w:val="decimal"/>
      <w:lvlText w:val="%1.%2.%3.%4.%5.%6."/>
      <w:lvlJc w:val="left"/>
      <w:pPr>
        <w:ind w:left="4040" w:hanging="936"/>
      </w:pPr>
      <w:rPr>
        <w:rFonts w:hint="default"/>
      </w:rPr>
    </w:lvl>
    <w:lvl w:ilvl="6">
      <w:start w:val="1"/>
      <w:numFmt w:val="decimal"/>
      <w:lvlText w:val="%1.%2.%3.%4.%5.%6.%7."/>
      <w:lvlJc w:val="left"/>
      <w:pPr>
        <w:ind w:left="4544" w:hanging="1080"/>
      </w:pPr>
      <w:rPr>
        <w:rFonts w:hint="default"/>
      </w:rPr>
    </w:lvl>
    <w:lvl w:ilvl="7">
      <w:start w:val="1"/>
      <w:numFmt w:val="decimal"/>
      <w:lvlText w:val="%1.%2.%3.%4.%5.%6.%7.%8."/>
      <w:lvlJc w:val="left"/>
      <w:pPr>
        <w:ind w:left="5048" w:hanging="1224"/>
      </w:pPr>
      <w:rPr>
        <w:rFonts w:hint="default"/>
      </w:rPr>
    </w:lvl>
    <w:lvl w:ilvl="8">
      <w:start w:val="1"/>
      <w:numFmt w:val="decimal"/>
      <w:lvlText w:val="%1.%2.%3.%4.%5.%6.%7.%8.%9."/>
      <w:lvlJc w:val="left"/>
      <w:pPr>
        <w:ind w:left="5624" w:hanging="1440"/>
      </w:pPr>
      <w:rPr>
        <w:rFonts w:hint="default"/>
      </w:rPr>
    </w:lvl>
  </w:abstractNum>
  <w:abstractNum w:abstractNumId="14" w15:restartNumberingAfterBreak="0">
    <w:nsid w:val="0D342D11"/>
    <w:multiLevelType w:val="multilevel"/>
    <w:tmpl w:val="BD8AE2AE"/>
    <w:styleLink w:val="CurrentList49"/>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Restart w:val="0"/>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1274105E"/>
    <w:multiLevelType w:val="multilevel"/>
    <w:tmpl w:val="3B4095B4"/>
    <w:styleLink w:val="CurrentList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3F236E"/>
    <w:multiLevelType w:val="multilevel"/>
    <w:tmpl w:val="B85AF220"/>
    <w:styleLink w:val="CurrentList54"/>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lvlText w:val="%1.%2.%3."/>
      <w:lvlJc w:val="left"/>
      <w:pPr>
        <w:ind w:left="2722" w:hanging="341"/>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17" w15:restartNumberingAfterBreak="0">
    <w:nsid w:val="190465B4"/>
    <w:multiLevelType w:val="hybridMultilevel"/>
    <w:tmpl w:val="D4E61DC6"/>
    <w:lvl w:ilvl="0" w:tplc="7578E0AC">
      <w:start w:val="1"/>
      <w:numFmt w:val="bullet"/>
      <w:pStyle w:val="Luetteloteksti"/>
      <w:lvlText w:val=""/>
      <w:lvlJc w:val="left"/>
      <w:pPr>
        <w:ind w:left="397" w:hanging="284"/>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8" w15:restartNumberingAfterBreak="0">
    <w:nsid w:val="20A34A3E"/>
    <w:multiLevelType w:val="multilevel"/>
    <w:tmpl w:val="73E8F958"/>
    <w:styleLink w:val="CurrentList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F403D9"/>
    <w:multiLevelType w:val="multilevel"/>
    <w:tmpl w:val="7194D498"/>
    <w:styleLink w:val="CurrentList33"/>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248779B8"/>
    <w:multiLevelType w:val="multilevel"/>
    <w:tmpl w:val="9028C996"/>
    <w:styleLink w:val="CurrentList14"/>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1" w15:restartNumberingAfterBreak="0">
    <w:nsid w:val="26374E00"/>
    <w:multiLevelType w:val="multilevel"/>
    <w:tmpl w:val="08090029"/>
    <w:styleLink w:val="CurrentList7"/>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145132"/>
    <w:multiLevelType w:val="multilevel"/>
    <w:tmpl w:val="36E44000"/>
    <w:styleLink w:val="CurrentList2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7D0170A"/>
    <w:multiLevelType w:val="multilevel"/>
    <w:tmpl w:val="78B659E2"/>
    <w:styleLink w:val="CurrentList1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D14481"/>
    <w:multiLevelType w:val="multilevel"/>
    <w:tmpl w:val="F8CA1064"/>
    <w:styleLink w:val="CurrentList30"/>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2A9F4F70"/>
    <w:multiLevelType w:val="multilevel"/>
    <w:tmpl w:val="5D087E50"/>
    <w:styleLink w:val="CurrentList60"/>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suff w:val="space"/>
      <w:lvlText w:val="%2.1.%3."/>
      <w:lvlJc w:val="left"/>
      <w:pPr>
        <w:ind w:left="2722" w:hanging="341"/>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26" w15:restartNumberingAfterBreak="0">
    <w:nsid w:val="2D497FD8"/>
    <w:multiLevelType w:val="multilevel"/>
    <w:tmpl w:val="88F6B89E"/>
    <w:styleLink w:val="CurrentList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F441208"/>
    <w:multiLevelType w:val="multilevel"/>
    <w:tmpl w:val="DA72E2CA"/>
    <w:styleLink w:val="CurrentList59"/>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suff w:val="space"/>
      <w:lvlText w:val="%2.1..%3."/>
      <w:lvlJc w:val="left"/>
      <w:pPr>
        <w:ind w:left="2722" w:hanging="341"/>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28" w15:restartNumberingAfterBreak="0">
    <w:nsid w:val="2FE65579"/>
    <w:multiLevelType w:val="multilevel"/>
    <w:tmpl w:val="753032C6"/>
    <w:styleLink w:val="CurrentList12"/>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9" w15:restartNumberingAfterBreak="0">
    <w:nsid w:val="30894356"/>
    <w:multiLevelType w:val="multilevel"/>
    <w:tmpl w:val="71F421DE"/>
    <w:styleLink w:val="CurrentList36"/>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315C4CF9"/>
    <w:multiLevelType w:val="multilevel"/>
    <w:tmpl w:val="FBF20150"/>
    <w:styleLink w:val="CurrentList35"/>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36995A31"/>
    <w:multiLevelType w:val="multilevel"/>
    <w:tmpl w:val="CD168424"/>
    <w:styleLink w:val="CurrentList9"/>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38351613"/>
    <w:multiLevelType w:val="multilevel"/>
    <w:tmpl w:val="0809001D"/>
    <w:styleLink w:val="CurrentLis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DEF36A2"/>
    <w:multiLevelType w:val="multilevel"/>
    <w:tmpl w:val="654C98EA"/>
    <w:styleLink w:val="Nykyinenluettelo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4" w15:restartNumberingAfterBreak="0">
    <w:nsid w:val="3E241A2C"/>
    <w:multiLevelType w:val="multilevel"/>
    <w:tmpl w:val="9DC04D42"/>
    <w:styleLink w:val="CurrentList28"/>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FE739ED"/>
    <w:multiLevelType w:val="multilevel"/>
    <w:tmpl w:val="392CDD0A"/>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1EC4F02"/>
    <w:multiLevelType w:val="multilevel"/>
    <w:tmpl w:val="201408C8"/>
    <w:styleLink w:val="CurrentList26"/>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506159"/>
    <w:multiLevelType w:val="multilevel"/>
    <w:tmpl w:val="F19EE736"/>
    <w:styleLink w:val="CurrentList57"/>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8" w15:restartNumberingAfterBreak="0">
    <w:nsid w:val="45D113F2"/>
    <w:multiLevelType w:val="multilevel"/>
    <w:tmpl w:val="DE366A38"/>
    <w:styleLink w:val="CurrentList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6BA0926"/>
    <w:multiLevelType w:val="multilevel"/>
    <w:tmpl w:val="040B0025"/>
    <w:lvl w:ilvl="0">
      <w:start w:val="1"/>
      <w:numFmt w:val="decimal"/>
      <w:pStyle w:val="Otsikko1"/>
      <w:lvlText w:val="%1"/>
      <w:lvlJc w:val="left"/>
      <w:pPr>
        <w:ind w:left="432" w:hanging="432"/>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1573"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40" w15:restartNumberingAfterBreak="0">
    <w:nsid w:val="51C65AC3"/>
    <w:multiLevelType w:val="multilevel"/>
    <w:tmpl w:val="D28270B4"/>
    <w:styleLink w:val="CurrentList15"/>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41" w15:restartNumberingAfterBreak="0">
    <w:nsid w:val="521B1198"/>
    <w:multiLevelType w:val="multilevel"/>
    <w:tmpl w:val="96A2700A"/>
    <w:styleLink w:val="CurrentList32"/>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2" w15:restartNumberingAfterBreak="0">
    <w:nsid w:val="53AF39AC"/>
    <w:multiLevelType w:val="multilevel"/>
    <w:tmpl w:val="F19EE736"/>
    <w:styleLink w:val="CurrentList61"/>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43" w15:restartNumberingAfterBreak="0">
    <w:nsid w:val="54A054C7"/>
    <w:multiLevelType w:val="multilevel"/>
    <w:tmpl w:val="EBC8F390"/>
    <w:styleLink w:val="CurrentList53"/>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lvlText w:val="%1.%2.%3."/>
      <w:lvlJc w:val="left"/>
      <w:pPr>
        <w:ind w:left="3248" w:hanging="504"/>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44" w15:restartNumberingAfterBreak="0">
    <w:nsid w:val="55C11ED4"/>
    <w:multiLevelType w:val="multilevel"/>
    <w:tmpl w:val="F19EE736"/>
    <w:styleLink w:val="CurrentList58"/>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45" w15:restartNumberingAfterBreak="0">
    <w:nsid w:val="56C16558"/>
    <w:multiLevelType w:val="multilevel"/>
    <w:tmpl w:val="0090CF50"/>
    <w:styleLink w:val="CurrentList48"/>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6" w15:restartNumberingAfterBreak="0">
    <w:nsid w:val="596A786B"/>
    <w:multiLevelType w:val="multilevel"/>
    <w:tmpl w:val="D28270B4"/>
    <w:styleLink w:val="CurrentList16"/>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47" w15:restartNumberingAfterBreak="0">
    <w:nsid w:val="596F3BEC"/>
    <w:multiLevelType w:val="multilevel"/>
    <w:tmpl w:val="3A4A98F4"/>
    <w:styleLink w:val="CurrentList38"/>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8" w15:restartNumberingAfterBreak="0">
    <w:nsid w:val="5F103FD1"/>
    <w:multiLevelType w:val="multilevel"/>
    <w:tmpl w:val="78B659E2"/>
    <w:styleLink w:val="CurrentList1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0515B3F"/>
    <w:multiLevelType w:val="multilevel"/>
    <w:tmpl w:val="014887A0"/>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0FE3EBF"/>
    <w:multiLevelType w:val="multilevel"/>
    <w:tmpl w:val="82BCE750"/>
    <w:styleLink w:val="CurrentList11"/>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51" w15:restartNumberingAfterBreak="0">
    <w:nsid w:val="62D25FB5"/>
    <w:multiLevelType w:val="multilevel"/>
    <w:tmpl w:val="81DAFEFC"/>
    <w:styleLink w:val="CurrentList47"/>
    <w:lvl w:ilvl="0">
      <w:start w:val="1"/>
      <w:numFmt w:val="decimal"/>
      <w:lvlText w:val="%1."/>
      <w:lvlJc w:val="left"/>
      <w:pPr>
        <w:ind w:left="1664" w:hanging="360"/>
      </w:pPr>
      <w:rPr>
        <w:rFonts w:hint="default"/>
      </w:rPr>
    </w:lvl>
    <w:lvl w:ilvl="1">
      <w:start w:val="1"/>
      <w:numFmt w:val="decimal"/>
      <w:lvlRestart w:val="0"/>
      <w:lvlText w:val="%1.%2."/>
      <w:lvlJc w:val="left"/>
      <w:pPr>
        <w:ind w:left="2096" w:hanging="432"/>
      </w:pPr>
      <w:rPr>
        <w:rFonts w:hint="default"/>
      </w:rPr>
    </w:lvl>
    <w:lvl w:ilvl="2">
      <w:start w:val="1"/>
      <w:numFmt w:val="decimal"/>
      <w:lvlRestart w:val="0"/>
      <w:lvlText w:val="%1.%2.%3."/>
      <w:lvlJc w:val="left"/>
      <w:pPr>
        <w:ind w:left="2528" w:hanging="504"/>
      </w:pPr>
      <w:rPr>
        <w:rFonts w:hint="default"/>
      </w:rPr>
    </w:lvl>
    <w:lvl w:ilvl="3">
      <w:start w:val="1"/>
      <w:numFmt w:val="decimal"/>
      <w:lvlText w:val="%1.%2.%3.%4."/>
      <w:lvlJc w:val="left"/>
      <w:pPr>
        <w:ind w:left="3032" w:hanging="648"/>
      </w:pPr>
      <w:rPr>
        <w:rFonts w:hint="default"/>
      </w:rPr>
    </w:lvl>
    <w:lvl w:ilvl="4">
      <w:start w:val="1"/>
      <w:numFmt w:val="decimal"/>
      <w:lvlText w:val="%1.%2.%3.%4.%5."/>
      <w:lvlJc w:val="left"/>
      <w:pPr>
        <w:ind w:left="3536" w:hanging="792"/>
      </w:pPr>
      <w:rPr>
        <w:rFonts w:hint="default"/>
      </w:rPr>
    </w:lvl>
    <w:lvl w:ilvl="5">
      <w:start w:val="1"/>
      <w:numFmt w:val="decimal"/>
      <w:lvlText w:val="%1.%2.%3.%4.%5.%6."/>
      <w:lvlJc w:val="left"/>
      <w:pPr>
        <w:ind w:left="4040" w:hanging="936"/>
      </w:pPr>
      <w:rPr>
        <w:rFonts w:hint="default"/>
      </w:rPr>
    </w:lvl>
    <w:lvl w:ilvl="6">
      <w:start w:val="1"/>
      <w:numFmt w:val="decimal"/>
      <w:lvlText w:val="%1.%2.%3.%4.%5.%6.%7."/>
      <w:lvlJc w:val="left"/>
      <w:pPr>
        <w:ind w:left="4544" w:hanging="1080"/>
      </w:pPr>
      <w:rPr>
        <w:rFonts w:hint="default"/>
      </w:rPr>
    </w:lvl>
    <w:lvl w:ilvl="7">
      <w:start w:val="1"/>
      <w:numFmt w:val="decimal"/>
      <w:lvlText w:val="%1.%2.%3.%4.%5.%6.%7.%8."/>
      <w:lvlJc w:val="left"/>
      <w:pPr>
        <w:ind w:left="5048" w:hanging="1224"/>
      </w:pPr>
      <w:rPr>
        <w:rFonts w:hint="default"/>
      </w:rPr>
    </w:lvl>
    <w:lvl w:ilvl="8">
      <w:start w:val="1"/>
      <w:numFmt w:val="decimal"/>
      <w:lvlText w:val="%1.%2.%3.%4.%5.%6.%7.%8.%9."/>
      <w:lvlJc w:val="left"/>
      <w:pPr>
        <w:ind w:left="5624" w:hanging="1440"/>
      </w:pPr>
      <w:rPr>
        <w:rFonts w:hint="default"/>
      </w:rPr>
    </w:lvl>
  </w:abstractNum>
  <w:abstractNum w:abstractNumId="52" w15:restartNumberingAfterBreak="0">
    <w:nsid w:val="635B55E3"/>
    <w:multiLevelType w:val="multilevel"/>
    <w:tmpl w:val="6F4AEB44"/>
    <w:styleLink w:val="CurrentList45"/>
    <w:lvl w:ilvl="0">
      <w:start w:val="1"/>
      <w:numFmt w:val="decimal"/>
      <w:lvlText w:val="%1."/>
      <w:lvlJc w:val="left"/>
      <w:pPr>
        <w:ind w:left="1664" w:hanging="360"/>
      </w:pPr>
      <w:rPr>
        <w:rFonts w:hint="default"/>
      </w:rPr>
    </w:lvl>
    <w:lvl w:ilvl="1">
      <w:start w:val="1"/>
      <w:numFmt w:val="decimal"/>
      <w:lvlRestart w:val="0"/>
      <w:lvlText w:val="%1.%2."/>
      <w:lvlJc w:val="left"/>
      <w:pPr>
        <w:ind w:left="2096" w:hanging="432"/>
      </w:pPr>
      <w:rPr>
        <w:rFonts w:hint="default"/>
      </w:rPr>
    </w:lvl>
    <w:lvl w:ilvl="2">
      <w:start w:val="1"/>
      <w:numFmt w:val="decimal"/>
      <w:lvlText w:val="%1.%2.%3."/>
      <w:lvlJc w:val="left"/>
      <w:pPr>
        <w:ind w:left="2528" w:hanging="504"/>
      </w:pPr>
      <w:rPr>
        <w:rFonts w:hint="default"/>
      </w:rPr>
    </w:lvl>
    <w:lvl w:ilvl="3">
      <w:start w:val="1"/>
      <w:numFmt w:val="decimal"/>
      <w:lvlText w:val="%1.%2.%3.%4."/>
      <w:lvlJc w:val="left"/>
      <w:pPr>
        <w:ind w:left="3032" w:hanging="648"/>
      </w:pPr>
      <w:rPr>
        <w:rFonts w:hint="default"/>
      </w:rPr>
    </w:lvl>
    <w:lvl w:ilvl="4">
      <w:start w:val="1"/>
      <w:numFmt w:val="decimal"/>
      <w:lvlText w:val="%1.%2.%3.%4.%5."/>
      <w:lvlJc w:val="left"/>
      <w:pPr>
        <w:ind w:left="3536" w:hanging="792"/>
      </w:pPr>
      <w:rPr>
        <w:rFonts w:hint="default"/>
      </w:rPr>
    </w:lvl>
    <w:lvl w:ilvl="5">
      <w:start w:val="1"/>
      <w:numFmt w:val="decimal"/>
      <w:lvlText w:val="%1.%2.%3.%4.%5.%6."/>
      <w:lvlJc w:val="left"/>
      <w:pPr>
        <w:ind w:left="4040" w:hanging="936"/>
      </w:pPr>
      <w:rPr>
        <w:rFonts w:hint="default"/>
      </w:rPr>
    </w:lvl>
    <w:lvl w:ilvl="6">
      <w:start w:val="1"/>
      <w:numFmt w:val="decimal"/>
      <w:lvlText w:val="%1.%2.%3.%4.%5.%6.%7."/>
      <w:lvlJc w:val="left"/>
      <w:pPr>
        <w:ind w:left="4544" w:hanging="1080"/>
      </w:pPr>
      <w:rPr>
        <w:rFonts w:hint="default"/>
      </w:rPr>
    </w:lvl>
    <w:lvl w:ilvl="7">
      <w:start w:val="1"/>
      <w:numFmt w:val="decimal"/>
      <w:lvlText w:val="%1.%2.%3.%4.%5.%6.%7.%8."/>
      <w:lvlJc w:val="left"/>
      <w:pPr>
        <w:ind w:left="5048" w:hanging="1224"/>
      </w:pPr>
      <w:rPr>
        <w:rFonts w:hint="default"/>
      </w:rPr>
    </w:lvl>
    <w:lvl w:ilvl="8">
      <w:start w:val="1"/>
      <w:numFmt w:val="decimal"/>
      <w:lvlText w:val="%1.%2.%3.%4.%5.%6.%7.%8.%9."/>
      <w:lvlJc w:val="left"/>
      <w:pPr>
        <w:ind w:left="5624" w:hanging="1440"/>
      </w:pPr>
      <w:rPr>
        <w:rFonts w:hint="default"/>
      </w:rPr>
    </w:lvl>
  </w:abstractNum>
  <w:abstractNum w:abstractNumId="53" w15:restartNumberingAfterBreak="0">
    <w:nsid w:val="659434FB"/>
    <w:multiLevelType w:val="multilevel"/>
    <w:tmpl w:val="040B0025"/>
    <w:styleLink w:val="CurrentList1"/>
    <w:lvl w:ilvl="0">
      <w:start w:val="1"/>
      <w:numFmt w:val="decimal"/>
      <w:lvlText w:val="%1"/>
      <w:lvlJc w:val="left"/>
      <w:pPr>
        <w:ind w:left="432" w:hanging="432"/>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573"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66F91DCD"/>
    <w:multiLevelType w:val="multilevel"/>
    <w:tmpl w:val="62DE45A2"/>
    <w:styleLink w:val="CurrentList44"/>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55" w15:restartNumberingAfterBreak="0">
    <w:nsid w:val="68F25549"/>
    <w:multiLevelType w:val="multilevel"/>
    <w:tmpl w:val="F64A0B64"/>
    <w:styleLink w:val="CurrentList41"/>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Restart w:val="0"/>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6" w15:restartNumberingAfterBreak="0">
    <w:nsid w:val="69A115EC"/>
    <w:multiLevelType w:val="multilevel"/>
    <w:tmpl w:val="BBE6EFA4"/>
    <w:styleLink w:val="CurrentList55"/>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lvlText w:val="%2%1..%3."/>
      <w:lvlJc w:val="left"/>
      <w:pPr>
        <w:ind w:left="2722" w:hanging="341"/>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57" w15:restartNumberingAfterBreak="0">
    <w:nsid w:val="6A447078"/>
    <w:multiLevelType w:val="multilevel"/>
    <w:tmpl w:val="600E8B62"/>
    <w:styleLink w:val="CurrentList23"/>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DC57744"/>
    <w:multiLevelType w:val="multilevel"/>
    <w:tmpl w:val="0C52E966"/>
    <w:styleLink w:val="CurrentList39"/>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9" w15:restartNumberingAfterBreak="0">
    <w:nsid w:val="6E092F09"/>
    <w:multiLevelType w:val="multilevel"/>
    <w:tmpl w:val="040B0025"/>
    <w:styleLink w:val="CurrentList3"/>
    <w:lvl w:ilvl="0">
      <w:start w:val="1"/>
      <w:numFmt w:val="decimal"/>
      <w:lvlText w:val="%1"/>
      <w:lvlJc w:val="left"/>
      <w:pPr>
        <w:ind w:left="432" w:hanging="432"/>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573"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6E601563"/>
    <w:multiLevelType w:val="multilevel"/>
    <w:tmpl w:val="D28270B4"/>
    <w:styleLink w:val="CurrentList18"/>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61" w15:restartNumberingAfterBreak="0">
    <w:nsid w:val="6E9937F7"/>
    <w:multiLevelType w:val="multilevel"/>
    <w:tmpl w:val="0809001D"/>
    <w:styleLink w:val="CurrentList4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0025C33"/>
    <w:multiLevelType w:val="multilevel"/>
    <w:tmpl w:val="915CFED4"/>
    <w:styleLink w:val="CurrentList37"/>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3" w15:restartNumberingAfterBreak="0">
    <w:nsid w:val="70CD2FD3"/>
    <w:multiLevelType w:val="multilevel"/>
    <w:tmpl w:val="ECF4E5EA"/>
    <w:styleLink w:val="CurrentList27"/>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0E26FB7"/>
    <w:multiLevelType w:val="multilevel"/>
    <w:tmpl w:val="DCBEE7D6"/>
    <w:styleLink w:val="CurrentList25"/>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1DA002D"/>
    <w:multiLevelType w:val="multilevel"/>
    <w:tmpl w:val="B1022FAA"/>
    <w:styleLink w:val="CurrentList40"/>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6" w15:restartNumberingAfterBreak="0">
    <w:nsid w:val="74DB54C0"/>
    <w:multiLevelType w:val="multilevel"/>
    <w:tmpl w:val="BECC456E"/>
    <w:styleLink w:val="CurrentList34"/>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7" w15:restartNumberingAfterBreak="0">
    <w:nsid w:val="76197716"/>
    <w:multiLevelType w:val="multilevel"/>
    <w:tmpl w:val="78B659E2"/>
    <w:styleLink w:val="CurrentList17"/>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693314D"/>
    <w:multiLevelType w:val="multilevel"/>
    <w:tmpl w:val="B90EC404"/>
    <w:styleLink w:val="CurrentList56"/>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69" w15:restartNumberingAfterBreak="0">
    <w:nsid w:val="77D440C4"/>
    <w:multiLevelType w:val="multilevel"/>
    <w:tmpl w:val="272E5338"/>
    <w:styleLink w:val="CurrentList46"/>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0" w15:restartNumberingAfterBreak="0">
    <w:nsid w:val="791D2D0C"/>
    <w:multiLevelType w:val="multilevel"/>
    <w:tmpl w:val="20A6C77A"/>
    <w:styleLink w:val="CurrentList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B1D4829"/>
    <w:multiLevelType w:val="multilevel"/>
    <w:tmpl w:val="8F0A0BAC"/>
    <w:styleLink w:val="CurrentList51"/>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72" w15:restartNumberingAfterBreak="0">
    <w:nsid w:val="7F246EFE"/>
    <w:multiLevelType w:val="multilevel"/>
    <w:tmpl w:val="0F521666"/>
    <w:styleLink w:val="CurrentList50"/>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3" w15:restartNumberingAfterBreak="0">
    <w:nsid w:val="7F9B2E9D"/>
    <w:multiLevelType w:val="multilevel"/>
    <w:tmpl w:val="895C14E6"/>
    <w:styleLink w:val="CurrentList31"/>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948202218">
    <w:abstractNumId w:val="53"/>
  </w:num>
  <w:num w:numId="2" w16cid:durableId="411968433">
    <w:abstractNumId w:val="49"/>
  </w:num>
  <w:num w:numId="3" w16cid:durableId="18745097">
    <w:abstractNumId w:val="59"/>
  </w:num>
  <w:num w:numId="4" w16cid:durableId="288443070">
    <w:abstractNumId w:val="15"/>
  </w:num>
  <w:num w:numId="5" w16cid:durableId="1446265626">
    <w:abstractNumId w:val="12"/>
  </w:num>
  <w:num w:numId="6" w16cid:durableId="506336439">
    <w:abstractNumId w:val="35"/>
  </w:num>
  <w:num w:numId="7" w16cid:durableId="959846757">
    <w:abstractNumId w:val="21"/>
  </w:num>
  <w:num w:numId="8" w16cid:durableId="659428016">
    <w:abstractNumId w:val="70"/>
  </w:num>
  <w:num w:numId="9" w16cid:durableId="992756404">
    <w:abstractNumId w:val="31"/>
  </w:num>
  <w:num w:numId="10" w16cid:durableId="132060908">
    <w:abstractNumId w:val="23"/>
  </w:num>
  <w:num w:numId="11" w16cid:durableId="1152061145">
    <w:abstractNumId w:val="50"/>
  </w:num>
  <w:num w:numId="12" w16cid:durableId="1126118544">
    <w:abstractNumId w:val="28"/>
  </w:num>
  <w:num w:numId="13" w16cid:durableId="1923945727">
    <w:abstractNumId w:val="48"/>
  </w:num>
  <w:num w:numId="14" w16cid:durableId="1985498796">
    <w:abstractNumId w:val="20"/>
  </w:num>
  <w:num w:numId="15" w16cid:durableId="438837218">
    <w:abstractNumId w:val="40"/>
  </w:num>
  <w:num w:numId="16" w16cid:durableId="1628505951">
    <w:abstractNumId w:val="46"/>
  </w:num>
  <w:num w:numId="17" w16cid:durableId="1710492253">
    <w:abstractNumId w:val="67"/>
  </w:num>
  <w:num w:numId="18" w16cid:durableId="265042464">
    <w:abstractNumId w:val="60"/>
  </w:num>
  <w:num w:numId="19" w16cid:durableId="1306470182">
    <w:abstractNumId w:val="11"/>
  </w:num>
  <w:num w:numId="20" w16cid:durableId="1198391619">
    <w:abstractNumId w:val="18"/>
  </w:num>
  <w:num w:numId="21" w16cid:durableId="1897810420">
    <w:abstractNumId w:val="22"/>
  </w:num>
  <w:num w:numId="22" w16cid:durableId="751391817">
    <w:abstractNumId w:val="26"/>
  </w:num>
  <w:num w:numId="23" w16cid:durableId="1380547154">
    <w:abstractNumId w:val="57"/>
  </w:num>
  <w:num w:numId="24" w16cid:durableId="765156362">
    <w:abstractNumId w:val="38"/>
  </w:num>
  <w:num w:numId="25" w16cid:durableId="705064686">
    <w:abstractNumId w:val="64"/>
  </w:num>
  <w:num w:numId="26" w16cid:durableId="1669792088">
    <w:abstractNumId w:val="36"/>
  </w:num>
  <w:num w:numId="27" w16cid:durableId="1491827218">
    <w:abstractNumId w:val="63"/>
  </w:num>
  <w:num w:numId="28" w16cid:durableId="939220938">
    <w:abstractNumId w:val="34"/>
  </w:num>
  <w:num w:numId="29" w16cid:durableId="710032602">
    <w:abstractNumId w:val="10"/>
  </w:num>
  <w:num w:numId="30" w16cid:durableId="225072322">
    <w:abstractNumId w:val="24"/>
  </w:num>
  <w:num w:numId="31" w16cid:durableId="1626036674">
    <w:abstractNumId w:val="73"/>
  </w:num>
  <w:num w:numId="32" w16cid:durableId="2038120405">
    <w:abstractNumId w:val="41"/>
  </w:num>
  <w:num w:numId="33" w16cid:durableId="1620066907">
    <w:abstractNumId w:val="19"/>
  </w:num>
  <w:num w:numId="34" w16cid:durableId="1859081328">
    <w:abstractNumId w:val="66"/>
  </w:num>
  <w:num w:numId="35" w16cid:durableId="1951282229">
    <w:abstractNumId w:val="30"/>
  </w:num>
  <w:num w:numId="36" w16cid:durableId="1521973660">
    <w:abstractNumId w:val="29"/>
  </w:num>
  <w:num w:numId="37" w16cid:durableId="1214924394">
    <w:abstractNumId w:val="62"/>
  </w:num>
  <w:num w:numId="38" w16cid:durableId="2045014187">
    <w:abstractNumId w:val="47"/>
  </w:num>
  <w:num w:numId="39" w16cid:durableId="1159275019">
    <w:abstractNumId w:val="58"/>
  </w:num>
  <w:num w:numId="40" w16cid:durableId="1000692405">
    <w:abstractNumId w:val="65"/>
  </w:num>
  <w:num w:numId="41" w16cid:durableId="1811048956">
    <w:abstractNumId w:val="55"/>
  </w:num>
  <w:num w:numId="42" w16cid:durableId="1420128904">
    <w:abstractNumId w:val="32"/>
  </w:num>
  <w:num w:numId="43" w16cid:durableId="6909286">
    <w:abstractNumId w:val="61"/>
  </w:num>
  <w:num w:numId="44" w16cid:durableId="1117026586">
    <w:abstractNumId w:val="54"/>
  </w:num>
  <w:num w:numId="45" w16cid:durableId="1885557799">
    <w:abstractNumId w:val="52"/>
  </w:num>
  <w:num w:numId="46" w16cid:durableId="2029988789">
    <w:abstractNumId w:val="69"/>
  </w:num>
  <w:num w:numId="47" w16cid:durableId="68701032">
    <w:abstractNumId w:val="51"/>
  </w:num>
  <w:num w:numId="48" w16cid:durableId="1740788246">
    <w:abstractNumId w:val="45"/>
  </w:num>
  <w:num w:numId="49" w16cid:durableId="668217662">
    <w:abstractNumId w:val="14"/>
  </w:num>
  <w:num w:numId="50" w16cid:durableId="1937521093">
    <w:abstractNumId w:val="72"/>
  </w:num>
  <w:num w:numId="51" w16cid:durableId="1831869519">
    <w:abstractNumId w:val="71"/>
  </w:num>
  <w:num w:numId="52" w16cid:durableId="1654791943">
    <w:abstractNumId w:val="13"/>
  </w:num>
  <w:num w:numId="53" w16cid:durableId="2143109108">
    <w:abstractNumId w:val="43"/>
  </w:num>
  <w:num w:numId="54" w16cid:durableId="366569228">
    <w:abstractNumId w:val="16"/>
  </w:num>
  <w:num w:numId="55" w16cid:durableId="1606381870">
    <w:abstractNumId w:val="56"/>
  </w:num>
  <w:num w:numId="56" w16cid:durableId="1796363886">
    <w:abstractNumId w:val="68"/>
  </w:num>
  <w:num w:numId="57" w16cid:durableId="1008945558">
    <w:abstractNumId w:val="37"/>
  </w:num>
  <w:num w:numId="58" w16cid:durableId="1948002754">
    <w:abstractNumId w:val="44"/>
  </w:num>
  <w:num w:numId="59" w16cid:durableId="1887719768">
    <w:abstractNumId w:val="27"/>
  </w:num>
  <w:num w:numId="60" w16cid:durableId="1380520698">
    <w:abstractNumId w:val="25"/>
  </w:num>
  <w:num w:numId="61" w16cid:durableId="967707449">
    <w:abstractNumId w:val="42"/>
  </w:num>
  <w:num w:numId="62" w16cid:durableId="413939383">
    <w:abstractNumId w:val="39"/>
  </w:num>
  <w:num w:numId="63" w16cid:durableId="1162740398">
    <w:abstractNumId w:val="17"/>
  </w:num>
  <w:num w:numId="64" w16cid:durableId="1922399807">
    <w:abstractNumId w:val="33"/>
  </w:num>
  <w:num w:numId="65" w16cid:durableId="596137566">
    <w:abstractNumId w:val="0"/>
  </w:num>
  <w:num w:numId="66" w16cid:durableId="1095055314">
    <w:abstractNumId w:val="1"/>
  </w:num>
  <w:num w:numId="67" w16cid:durableId="941571960">
    <w:abstractNumId w:val="2"/>
  </w:num>
  <w:num w:numId="68" w16cid:durableId="1208029986">
    <w:abstractNumId w:val="3"/>
  </w:num>
  <w:num w:numId="69" w16cid:durableId="1117287924">
    <w:abstractNumId w:val="8"/>
  </w:num>
  <w:num w:numId="70" w16cid:durableId="955334518">
    <w:abstractNumId w:val="4"/>
  </w:num>
  <w:num w:numId="71" w16cid:durableId="139198577">
    <w:abstractNumId w:val="5"/>
  </w:num>
  <w:num w:numId="72" w16cid:durableId="357894496">
    <w:abstractNumId w:val="6"/>
  </w:num>
  <w:num w:numId="73" w16cid:durableId="1247768868">
    <w:abstractNumId w:val="7"/>
  </w:num>
  <w:num w:numId="74" w16cid:durableId="156574445">
    <w:abstractNumId w:val="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revisionView w:inkAnnotations="0"/>
  <w:defaultTabStop w:val="1304"/>
  <w:autoHyphenation/>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6C"/>
    <w:rsid w:val="000105D6"/>
    <w:rsid w:val="00016198"/>
    <w:rsid w:val="0002420C"/>
    <w:rsid w:val="00025A69"/>
    <w:rsid w:val="00036905"/>
    <w:rsid w:val="000466BE"/>
    <w:rsid w:val="00053209"/>
    <w:rsid w:val="00061D69"/>
    <w:rsid w:val="0007194F"/>
    <w:rsid w:val="000860B2"/>
    <w:rsid w:val="00096ED9"/>
    <w:rsid w:val="000A7B1D"/>
    <w:rsid w:val="000B49A7"/>
    <w:rsid w:val="000D0747"/>
    <w:rsid w:val="000F2AB0"/>
    <w:rsid w:val="00102474"/>
    <w:rsid w:val="00112136"/>
    <w:rsid w:val="001355F3"/>
    <w:rsid w:val="00135D3B"/>
    <w:rsid w:val="00137414"/>
    <w:rsid w:val="0015427B"/>
    <w:rsid w:val="00156761"/>
    <w:rsid w:val="00156816"/>
    <w:rsid w:val="0016634E"/>
    <w:rsid w:val="00182C90"/>
    <w:rsid w:val="001847C6"/>
    <w:rsid w:val="001A709D"/>
    <w:rsid w:val="001B29DB"/>
    <w:rsid w:val="001B4D02"/>
    <w:rsid w:val="001B4FFA"/>
    <w:rsid w:val="001D0A89"/>
    <w:rsid w:val="001E002D"/>
    <w:rsid w:val="001E108F"/>
    <w:rsid w:val="001E1764"/>
    <w:rsid w:val="001F0112"/>
    <w:rsid w:val="001F035A"/>
    <w:rsid w:val="001F6717"/>
    <w:rsid w:val="00202889"/>
    <w:rsid w:val="002040E7"/>
    <w:rsid w:val="00210122"/>
    <w:rsid w:val="002167F7"/>
    <w:rsid w:val="00226D04"/>
    <w:rsid w:val="002310B2"/>
    <w:rsid w:val="002323B6"/>
    <w:rsid w:val="0023549D"/>
    <w:rsid w:val="0024046C"/>
    <w:rsid w:val="00245CA4"/>
    <w:rsid w:val="00255368"/>
    <w:rsid w:val="002606D2"/>
    <w:rsid w:val="00290A2F"/>
    <w:rsid w:val="0029115D"/>
    <w:rsid w:val="002A1298"/>
    <w:rsid w:val="002C4AD9"/>
    <w:rsid w:val="002D15C9"/>
    <w:rsid w:val="002E5878"/>
    <w:rsid w:val="002E691F"/>
    <w:rsid w:val="002F7CCB"/>
    <w:rsid w:val="003059A3"/>
    <w:rsid w:val="003218E4"/>
    <w:rsid w:val="00325521"/>
    <w:rsid w:val="003341FB"/>
    <w:rsid w:val="0033505C"/>
    <w:rsid w:val="00363528"/>
    <w:rsid w:val="00363E13"/>
    <w:rsid w:val="00376434"/>
    <w:rsid w:val="003866D6"/>
    <w:rsid w:val="003F50BD"/>
    <w:rsid w:val="004031D0"/>
    <w:rsid w:val="0041369A"/>
    <w:rsid w:val="00414310"/>
    <w:rsid w:val="00423549"/>
    <w:rsid w:val="004339AA"/>
    <w:rsid w:val="00435B40"/>
    <w:rsid w:val="00437DAC"/>
    <w:rsid w:val="0047177C"/>
    <w:rsid w:val="00472138"/>
    <w:rsid w:val="004857E0"/>
    <w:rsid w:val="004865E4"/>
    <w:rsid w:val="0048706F"/>
    <w:rsid w:val="00487EBD"/>
    <w:rsid w:val="00490049"/>
    <w:rsid w:val="00492BA7"/>
    <w:rsid w:val="004A2007"/>
    <w:rsid w:val="004A3B2F"/>
    <w:rsid w:val="004B3BF2"/>
    <w:rsid w:val="004B7AC4"/>
    <w:rsid w:val="004D6CC2"/>
    <w:rsid w:val="004E2791"/>
    <w:rsid w:val="00516414"/>
    <w:rsid w:val="00520170"/>
    <w:rsid w:val="00523EBE"/>
    <w:rsid w:val="00527F6A"/>
    <w:rsid w:val="005300C8"/>
    <w:rsid w:val="00533297"/>
    <w:rsid w:val="00533BC7"/>
    <w:rsid w:val="00545FF4"/>
    <w:rsid w:val="005517E5"/>
    <w:rsid w:val="00563DEE"/>
    <w:rsid w:val="0058139B"/>
    <w:rsid w:val="00584B17"/>
    <w:rsid w:val="00586B3A"/>
    <w:rsid w:val="00595E19"/>
    <w:rsid w:val="005A080A"/>
    <w:rsid w:val="005D18B9"/>
    <w:rsid w:val="005D1F55"/>
    <w:rsid w:val="005E4273"/>
    <w:rsid w:val="005F0F10"/>
    <w:rsid w:val="005F2600"/>
    <w:rsid w:val="005F4BB2"/>
    <w:rsid w:val="00621BD8"/>
    <w:rsid w:val="00627B3F"/>
    <w:rsid w:val="00637E18"/>
    <w:rsid w:val="006442F2"/>
    <w:rsid w:val="00647C09"/>
    <w:rsid w:val="006514C9"/>
    <w:rsid w:val="006525EA"/>
    <w:rsid w:val="00670733"/>
    <w:rsid w:val="0067683E"/>
    <w:rsid w:val="00695361"/>
    <w:rsid w:val="006A027D"/>
    <w:rsid w:val="006A224D"/>
    <w:rsid w:val="006B42B2"/>
    <w:rsid w:val="006B6B44"/>
    <w:rsid w:val="006B6BBD"/>
    <w:rsid w:val="006C3A6D"/>
    <w:rsid w:val="006C53BE"/>
    <w:rsid w:val="006C6370"/>
    <w:rsid w:val="006E7EF6"/>
    <w:rsid w:val="006F5675"/>
    <w:rsid w:val="00701A93"/>
    <w:rsid w:val="00712537"/>
    <w:rsid w:val="007377C3"/>
    <w:rsid w:val="00745F6B"/>
    <w:rsid w:val="007479DC"/>
    <w:rsid w:val="00750150"/>
    <w:rsid w:val="0075146A"/>
    <w:rsid w:val="00751739"/>
    <w:rsid w:val="007527C0"/>
    <w:rsid w:val="00756FFC"/>
    <w:rsid w:val="00761390"/>
    <w:rsid w:val="0076409D"/>
    <w:rsid w:val="00784D0A"/>
    <w:rsid w:val="00793EFA"/>
    <w:rsid w:val="007B3D23"/>
    <w:rsid w:val="007B66FE"/>
    <w:rsid w:val="007C64FE"/>
    <w:rsid w:val="007D00BC"/>
    <w:rsid w:val="007D6C1C"/>
    <w:rsid w:val="007D7D0F"/>
    <w:rsid w:val="0080352B"/>
    <w:rsid w:val="00806777"/>
    <w:rsid w:val="0081354D"/>
    <w:rsid w:val="00813B1E"/>
    <w:rsid w:val="00813BB1"/>
    <w:rsid w:val="00822D52"/>
    <w:rsid w:val="00822E0A"/>
    <w:rsid w:val="008274D7"/>
    <w:rsid w:val="00827B5A"/>
    <w:rsid w:val="00853B78"/>
    <w:rsid w:val="008566F5"/>
    <w:rsid w:val="00863010"/>
    <w:rsid w:val="00882C15"/>
    <w:rsid w:val="00886060"/>
    <w:rsid w:val="008C12E6"/>
    <w:rsid w:val="008E23D5"/>
    <w:rsid w:val="008E707F"/>
    <w:rsid w:val="008F2632"/>
    <w:rsid w:val="008F4104"/>
    <w:rsid w:val="009071F8"/>
    <w:rsid w:val="009121AA"/>
    <w:rsid w:val="00913A01"/>
    <w:rsid w:val="00917497"/>
    <w:rsid w:val="00917764"/>
    <w:rsid w:val="00943222"/>
    <w:rsid w:val="00943BCC"/>
    <w:rsid w:val="00945368"/>
    <w:rsid w:val="00951E44"/>
    <w:rsid w:val="00976EF4"/>
    <w:rsid w:val="00977A0F"/>
    <w:rsid w:val="009800AA"/>
    <w:rsid w:val="00984EAB"/>
    <w:rsid w:val="009858F4"/>
    <w:rsid w:val="009A22B7"/>
    <w:rsid w:val="009A429B"/>
    <w:rsid w:val="009C0C8E"/>
    <w:rsid w:val="009D4CB9"/>
    <w:rsid w:val="00A01151"/>
    <w:rsid w:val="00A050E6"/>
    <w:rsid w:val="00A236C2"/>
    <w:rsid w:val="00A27380"/>
    <w:rsid w:val="00A30BF2"/>
    <w:rsid w:val="00A56483"/>
    <w:rsid w:val="00A62BE1"/>
    <w:rsid w:val="00A766C2"/>
    <w:rsid w:val="00A775D9"/>
    <w:rsid w:val="00AA79A1"/>
    <w:rsid w:val="00AC2F78"/>
    <w:rsid w:val="00AC5155"/>
    <w:rsid w:val="00AC6BC8"/>
    <w:rsid w:val="00AE3DC1"/>
    <w:rsid w:val="00AF4527"/>
    <w:rsid w:val="00B04464"/>
    <w:rsid w:val="00B067CE"/>
    <w:rsid w:val="00B3410B"/>
    <w:rsid w:val="00B47687"/>
    <w:rsid w:val="00B50D3A"/>
    <w:rsid w:val="00B539A8"/>
    <w:rsid w:val="00B57E78"/>
    <w:rsid w:val="00B84D83"/>
    <w:rsid w:val="00B90894"/>
    <w:rsid w:val="00B9124C"/>
    <w:rsid w:val="00B955EB"/>
    <w:rsid w:val="00B9593E"/>
    <w:rsid w:val="00BF1CF3"/>
    <w:rsid w:val="00C10940"/>
    <w:rsid w:val="00C140C4"/>
    <w:rsid w:val="00C21899"/>
    <w:rsid w:val="00C2627F"/>
    <w:rsid w:val="00C50DE2"/>
    <w:rsid w:val="00C52CC1"/>
    <w:rsid w:val="00C56D38"/>
    <w:rsid w:val="00C80A16"/>
    <w:rsid w:val="00C96D35"/>
    <w:rsid w:val="00CA4F05"/>
    <w:rsid w:val="00CC400F"/>
    <w:rsid w:val="00CC6B1E"/>
    <w:rsid w:val="00CE02B0"/>
    <w:rsid w:val="00D0721C"/>
    <w:rsid w:val="00D1462D"/>
    <w:rsid w:val="00D27C19"/>
    <w:rsid w:val="00D31524"/>
    <w:rsid w:val="00D37E70"/>
    <w:rsid w:val="00D450CF"/>
    <w:rsid w:val="00D943D2"/>
    <w:rsid w:val="00DA49FF"/>
    <w:rsid w:val="00DA5ED3"/>
    <w:rsid w:val="00DB083B"/>
    <w:rsid w:val="00DE3FBF"/>
    <w:rsid w:val="00DE79E3"/>
    <w:rsid w:val="00E0489E"/>
    <w:rsid w:val="00E6141C"/>
    <w:rsid w:val="00E707D5"/>
    <w:rsid w:val="00E72AE2"/>
    <w:rsid w:val="00E83C68"/>
    <w:rsid w:val="00E91B14"/>
    <w:rsid w:val="00E9591C"/>
    <w:rsid w:val="00ED07F3"/>
    <w:rsid w:val="00F01674"/>
    <w:rsid w:val="00F0441D"/>
    <w:rsid w:val="00F06E0C"/>
    <w:rsid w:val="00F103D4"/>
    <w:rsid w:val="00F316E3"/>
    <w:rsid w:val="00F408CC"/>
    <w:rsid w:val="00F43DE3"/>
    <w:rsid w:val="00F6145A"/>
    <w:rsid w:val="00F67777"/>
    <w:rsid w:val="00F7514E"/>
    <w:rsid w:val="00F95ABF"/>
    <w:rsid w:val="00FA4404"/>
    <w:rsid w:val="00FB526E"/>
    <w:rsid w:val="00FC34ED"/>
    <w:rsid w:val="00FD0522"/>
    <w:rsid w:val="00FD4066"/>
    <w:rsid w:val="00FD4273"/>
    <w:rsid w:val="00FE0FE5"/>
    <w:rsid w:val="00FE4926"/>
    <w:rsid w:val="00FF0CF4"/>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1D74"/>
  <w15:docId w15:val="{130D8744-CBBA-4295-81B9-0446C6BB3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i-F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27F6A"/>
    <w:pPr>
      <w:suppressAutoHyphens/>
      <w:ind w:firstLine="567"/>
      <w:jc w:val="both"/>
    </w:pPr>
    <w:rPr>
      <w:rFonts w:ascii="Book Antiqua" w:hAnsi="Book Antiqua"/>
      <w:sz w:val="24"/>
      <w:szCs w:val="22"/>
    </w:rPr>
  </w:style>
  <w:style w:type="paragraph" w:styleId="Otsikko1">
    <w:name w:val="heading 1"/>
    <w:next w:val="Normaalitekstiensimminenkappale"/>
    <w:link w:val="Otsikko1Char"/>
    <w:uiPriority w:val="9"/>
    <w:qFormat/>
    <w:rsid w:val="00527F6A"/>
    <w:pPr>
      <w:keepNext/>
      <w:keepLines/>
      <w:framePr w:wrap="notBeside" w:vAnchor="text" w:hAnchor="text" w:y="1"/>
      <w:numPr>
        <w:numId w:val="62"/>
      </w:numPr>
      <w:spacing w:before="720" w:after="240"/>
      <w:outlineLvl w:val="0"/>
    </w:pPr>
    <w:rPr>
      <w:rFonts w:ascii="Book Antiqua" w:hAnsi="Book Antiqua"/>
      <w:b/>
      <w:bCs/>
      <w:caps/>
      <w:sz w:val="28"/>
      <w:szCs w:val="28"/>
    </w:rPr>
  </w:style>
  <w:style w:type="paragraph" w:styleId="Otsikko2">
    <w:name w:val="heading 2"/>
    <w:next w:val="Normaalitekstiensimminenkappale"/>
    <w:link w:val="Otsikko2Char"/>
    <w:uiPriority w:val="9"/>
    <w:unhideWhenUsed/>
    <w:qFormat/>
    <w:rsid w:val="00527F6A"/>
    <w:pPr>
      <w:keepNext/>
      <w:numPr>
        <w:ilvl w:val="1"/>
        <w:numId w:val="62"/>
      </w:numPr>
      <w:spacing w:before="360" w:after="240"/>
      <w:contextualSpacing/>
      <w:outlineLvl w:val="1"/>
    </w:pPr>
    <w:rPr>
      <w:rFonts w:ascii="Book Antiqua" w:hAnsi="Book Antiqua"/>
      <w:b/>
      <w:sz w:val="28"/>
      <w:szCs w:val="26"/>
    </w:rPr>
  </w:style>
  <w:style w:type="paragraph" w:styleId="Otsikko3">
    <w:name w:val="heading 3"/>
    <w:next w:val="Normaalitekstiensimminenkappale"/>
    <w:link w:val="Otsikko3Char"/>
    <w:uiPriority w:val="9"/>
    <w:unhideWhenUsed/>
    <w:qFormat/>
    <w:rsid w:val="00527F6A"/>
    <w:pPr>
      <w:keepNext/>
      <w:numPr>
        <w:ilvl w:val="2"/>
        <w:numId w:val="62"/>
      </w:numPr>
      <w:spacing w:before="240" w:after="240"/>
      <w:outlineLvl w:val="2"/>
    </w:pPr>
    <w:rPr>
      <w:rFonts w:ascii="Book Antiqua" w:hAnsi="Book Antiqua"/>
      <w:b/>
      <w:bCs/>
      <w:sz w:val="24"/>
      <w:szCs w:val="22"/>
    </w:rPr>
  </w:style>
  <w:style w:type="paragraph" w:styleId="Otsikko4">
    <w:name w:val="heading 4"/>
    <w:basedOn w:val="Normaali"/>
    <w:next w:val="Normaali"/>
    <w:link w:val="Otsikko4Char"/>
    <w:uiPriority w:val="9"/>
    <w:unhideWhenUsed/>
    <w:qFormat/>
    <w:rsid w:val="00527F6A"/>
    <w:pPr>
      <w:keepNext/>
      <w:keepLines/>
      <w:numPr>
        <w:ilvl w:val="3"/>
        <w:numId w:val="62"/>
      </w:numPr>
      <w:spacing w:before="240" w:after="120"/>
      <w:jc w:val="left"/>
      <w:outlineLvl w:val="3"/>
    </w:pPr>
    <w:rPr>
      <w:b/>
      <w:bCs/>
      <w:iCs/>
      <w:color w:val="000000" w:themeColor="text1"/>
    </w:rPr>
  </w:style>
  <w:style w:type="paragraph" w:styleId="Otsikko5">
    <w:name w:val="heading 5"/>
    <w:basedOn w:val="Normaali"/>
    <w:next w:val="Normaali"/>
    <w:link w:val="Otsikko5Char"/>
    <w:uiPriority w:val="9"/>
    <w:unhideWhenUsed/>
    <w:qFormat/>
    <w:rsid w:val="00527F6A"/>
    <w:pPr>
      <w:keepNext/>
      <w:keepLines/>
      <w:numPr>
        <w:ilvl w:val="4"/>
        <w:numId w:val="62"/>
      </w:numPr>
      <w:spacing w:before="240" w:after="120"/>
      <w:jc w:val="left"/>
      <w:outlineLvl w:val="4"/>
    </w:pPr>
    <w:rPr>
      <w:b/>
      <w:color w:val="000000" w:themeColor="text1"/>
    </w:rPr>
  </w:style>
  <w:style w:type="paragraph" w:styleId="Otsikko6">
    <w:name w:val="heading 6"/>
    <w:basedOn w:val="Normaali"/>
    <w:next w:val="Normaali"/>
    <w:link w:val="Otsikko6Char"/>
    <w:uiPriority w:val="9"/>
    <w:semiHidden/>
    <w:unhideWhenUsed/>
    <w:qFormat/>
    <w:rsid w:val="00527F6A"/>
    <w:pPr>
      <w:keepNext/>
      <w:keepLines/>
      <w:numPr>
        <w:ilvl w:val="5"/>
        <w:numId w:val="62"/>
      </w:numPr>
      <w:spacing w:before="20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527F6A"/>
    <w:pPr>
      <w:keepNext/>
      <w:keepLines/>
      <w:numPr>
        <w:ilvl w:val="6"/>
        <w:numId w:val="62"/>
      </w:numPr>
      <w:spacing w:before="20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527F6A"/>
    <w:pPr>
      <w:keepNext/>
      <w:keepLines/>
      <w:numPr>
        <w:ilvl w:val="7"/>
        <w:numId w:val="62"/>
      </w:numPr>
      <w:spacing w:before="200"/>
      <w:outlineLvl w:val="7"/>
    </w:pPr>
    <w:rPr>
      <w:rFonts w:ascii="Cambria" w:hAnsi="Cambria"/>
      <w:color w:val="404040"/>
      <w:sz w:val="20"/>
      <w:szCs w:val="20"/>
    </w:rPr>
  </w:style>
  <w:style w:type="paragraph" w:styleId="Otsikko9">
    <w:name w:val="heading 9"/>
    <w:basedOn w:val="Normaali"/>
    <w:next w:val="Normaali"/>
    <w:link w:val="Otsikko9Char"/>
    <w:uiPriority w:val="9"/>
    <w:semiHidden/>
    <w:unhideWhenUsed/>
    <w:qFormat/>
    <w:rsid w:val="00527F6A"/>
    <w:pPr>
      <w:keepNext/>
      <w:keepLines/>
      <w:numPr>
        <w:ilvl w:val="8"/>
        <w:numId w:val="62"/>
      </w:numPr>
      <w:spacing w:before="200"/>
      <w:outlineLvl w:val="8"/>
    </w:pPr>
    <w:rPr>
      <w:rFonts w:ascii="Cambria" w:hAnsi="Cambria"/>
      <w:i/>
      <w:iCs/>
      <w:color w:val="404040"/>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27F6A"/>
    <w:rPr>
      <w:rFonts w:ascii="Book Antiqua" w:hAnsi="Book Antiqua"/>
      <w:b/>
      <w:bCs/>
      <w:caps/>
      <w:sz w:val="28"/>
      <w:szCs w:val="28"/>
    </w:rPr>
  </w:style>
  <w:style w:type="character" w:customStyle="1" w:styleId="Otsikko2Char">
    <w:name w:val="Otsikko 2 Char"/>
    <w:basedOn w:val="Kappaleenoletusfontti"/>
    <w:link w:val="Otsikko2"/>
    <w:uiPriority w:val="9"/>
    <w:rsid w:val="00527F6A"/>
    <w:rPr>
      <w:rFonts w:ascii="Book Antiqua" w:hAnsi="Book Antiqua"/>
      <w:b/>
      <w:sz w:val="28"/>
      <w:szCs w:val="26"/>
    </w:rPr>
  </w:style>
  <w:style w:type="paragraph" w:customStyle="1" w:styleId="Potsikkonumeroimaton">
    <w:name w:val="Pääotsikko numeroimaton"/>
    <w:next w:val="Normaalitekstiensimminenkappale"/>
    <w:qFormat/>
    <w:rsid w:val="00527F6A"/>
    <w:pPr>
      <w:spacing w:before="480" w:after="240"/>
    </w:pPr>
    <w:rPr>
      <w:rFonts w:ascii="Book Antiqua" w:hAnsi="Book Antiqua"/>
      <w:b/>
      <w:caps/>
      <w:sz w:val="28"/>
      <w:szCs w:val="22"/>
    </w:rPr>
  </w:style>
  <w:style w:type="paragraph" w:customStyle="1" w:styleId="Normaalitekstiensimminenkappale">
    <w:name w:val="Normaali teksti ensimmäinen kappale"/>
    <w:basedOn w:val="Normaali"/>
    <w:next w:val="Normaali"/>
    <w:qFormat/>
    <w:rsid w:val="00527F6A"/>
    <w:pPr>
      <w:ind w:firstLine="0"/>
    </w:pPr>
  </w:style>
  <w:style w:type="character" w:customStyle="1" w:styleId="Otsikko3Char">
    <w:name w:val="Otsikko 3 Char"/>
    <w:basedOn w:val="Kappaleenoletusfontti"/>
    <w:link w:val="Otsikko3"/>
    <w:uiPriority w:val="9"/>
    <w:rsid w:val="00527F6A"/>
    <w:rPr>
      <w:rFonts w:ascii="Book Antiqua" w:hAnsi="Book Antiqua"/>
      <w:b/>
      <w:bCs/>
      <w:sz w:val="24"/>
      <w:szCs w:val="22"/>
    </w:rPr>
  </w:style>
  <w:style w:type="paragraph" w:styleId="Yltunniste">
    <w:name w:val="header"/>
    <w:basedOn w:val="Normaali"/>
    <w:link w:val="YltunnisteChar"/>
    <w:uiPriority w:val="99"/>
    <w:unhideWhenUsed/>
    <w:rsid w:val="00527F6A"/>
    <w:pPr>
      <w:tabs>
        <w:tab w:val="center" w:pos="4513"/>
        <w:tab w:val="right" w:pos="9026"/>
      </w:tabs>
      <w:ind w:firstLine="0"/>
    </w:pPr>
  </w:style>
  <w:style w:type="character" w:customStyle="1" w:styleId="YltunnisteChar">
    <w:name w:val="Ylätunniste Char"/>
    <w:basedOn w:val="Kappaleenoletusfontti"/>
    <w:link w:val="Yltunniste"/>
    <w:uiPriority w:val="99"/>
    <w:rsid w:val="00527F6A"/>
    <w:rPr>
      <w:rFonts w:ascii="Book Antiqua" w:hAnsi="Book Antiqua"/>
      <w:sz w:val="24"/>
      <w:szCs w:val="22"/>
    </w:rPr>
  </w:style>
  <w:style w:type="paragraph" w:styleId="Alatunniste">
    <w:name w:val="footer"/>
    <w:basedOn w:val="Normaali"/>
    <w:link w:val="AlatunnisteChar"/>
    <w:uiPriority w:val="99"/>
    <w:unhideWhenUsed/>
    <w:rsid w:val="00527F6A"/>
    <w:pPr>
      <w:tabs>
        <w:tab w:val="center" w:pos="4513"/>
        <w:tab w:val="right" w:pos="9026"/>
      </w:tabs>
    </w:pPr>
  </w:style>
  <w:style w:type="character" w:customStyle="1" w:styleId="AlatunnisteChar">
    <w:name w:val="Alatunniste Char"/>
    <w:basedOn w:val="Kappaleenoletusfontti"/>
    <w:link w:val="Alatunniste"/>
    <w:uiPriority w:val="99"/>
    <w:rsid w:val="00527F6A"/>
    <w:rPr>
      <w:rFonts w:ascii="Book Antiqua" w:hAnsi="Book Antiqua"/>
      <w:sz w:val="24"/>
      <w:szCs w:val="22"/>
    </w:rPr>
  </w:style>
  <w:style w:type="paragraph" w:styleId="Sisluet1">
    <w:name w:val="toc 1"/>
    <w:basedOn w:val="Normaali"/>
    <w:next w:val="Normaali"/>
    <w:autoRedefine/>
    <w:uiPriority w:val="39"/>
    <w:unhideWhenUsed/>
    <w:rsid w:val="00527F6A"/>
    <w:pPr>
      <w:tabs>
        <w:tab w:val="left" w:pos="567"/>
        <w:tab w:val="right" w:leader="dot" w:pos="8494"/>
      </w:tabs>
      <w:spacing w:before="280"/>
      <w:ind w:firstLine="0"/>
      <w:jc w:val="left"/>
    </w:pPr>
    <w:rPr>
      <w:b/>
      <w:caps/>
    </w:rPr>
  </w:style>
  <w:style w:type="paragraph" w:styleId="Sisluet2">
    <w:name w:val="toc 2"/>
    <w:basedOn w:val="Normaali"/>
    <w:next w:val="Normaali"/>
    <w:autoRedefine/>
    <w:uiPriority w:val="39"/>
    <w:unhideWhenUsed/>
    <w:rsid w:val="00527F6A"/>
    <w:pPr>
      <w:tabs>
        <w:tab w:val="left" w:pos="1134"/>
        <w:tab w:val="right" w:leader="dot" w:pos="8494"/>
      </w:tabs>
      <w:ind w:left="1134" w:hanging="567"/>
      <w:jc w:val="left"/>
    </w:pPr>
  </w:style>
  <w:style w:type="paragraph" w:styleId="Sisluet3">
    <w:name w:val="toc 3"/>
    <w:basedOn w:val="Normaali"/>
    <w:next w:val="Normaali"/>
    <w:autoRedefine/>
    <w:uiPriority w:val="39"/>
    <w:unhideWhenUsed/>
    <w:rsid w:val="00527F6A"/>
    <w:pPr>
      <w:tabs>
        <w:tab w:val="left" w:pos="1834"/>
        <w:tab w:val="right" w:leader="dot" w:pos="8494"/>
      </w:tabs>
      <w:ind w:left="1871" w:hanging="737"/>
      <w:jc w:val="left"/>
    </w:pPr>
  </w:style>
  <w:style w:type="character" w:styleId="Hyperlinkki">
    <w:name w:val="Hyperlink"/>
    <w:basedOn w:val="Kappaleenoletusfontti"/>
    <w:uiPriority w:val="99"/>
    <w:unhideWhenUsed/>
    <w:rsid w:val="00527F6A"/>
    <w:rPr>
      <w:color w:val="0000FF"/>
      <w:u w:val="single"/>
    </w:rPr>
  </w:style>
  <w:style w:type="paragraph" w:styleId="Seliteteksti">
    <w:name w:val="Balloon Text"/>
    <w:basedOn w:val="Normaali"/>
    <w:link w:val="SelitetekstiChar"/>
    <w:uiPriority w:val="99"/>
    <w:semiHidden/>
    <w:unhideWhenUsed/>
    <w:rsid w:val="00527F6A"/>
    <w:rPr>
      <w:rFonts w:ascii="Tahoma" w:hAnsi="Tahoma" w:cs="Tahoma"/>
      <w:sz w:val="16"/>
      <w:szCs w:val="16"/>
    </w:rPr>
  </w:style>
  <w:style w:type="character" w:customStyle="1" w:styleId="SelitetekstiChar">
    <w:name w:val="Seliteteksti Char"/>
    <w:basedOn w:val="Kappaleenoletusfontti"/>
    <w:link w:val="Seliteteksti"/>
    <w:uiPriority w:val="99"/>
    <w:semiHidden/>
    <w:rsid w:val="00527F6A"/>
    <w:rPr>
      <w:rFonts w:ascii="Tahoma" w:hAnsi="Tahoma" w:cs="Tahoma"/>
      <w:sz w:val="16"/>
      <w:szCs w:val="16"/>
    </w:rPr>
  </w:style>
  <w:style w:type="paragraph" w:customStyle="1" w:styleId="NormaalitekstiAbstract-osassa">
    <w:name w:val="Normaali teksti Abstract-osassa"/>
    <w:qFormat/>
    <w:rsid w:val="00527F6A"/>
    <w:pPr>
      <w:suppressAutoHyphens/>
      <w:jc w:val="both"/>
    </w:pPr>
    <w:rPr>
      <w:rFonts w:ascii="Book Antiqua" w:hAnsi="Book Antiqua"/>
      <w:sz w:val="24"/>
      <w:szCs w:val="22"/>
      <w:lang w:val="en-US"/>
    </w:rPr>
  </w:style>
  <w:style w:type="paragraph" w:customStyle="1" w:styleId="Lhde">
    <w:name w:val="Lähde"/>
    <w:basedOn w:val="Normaalitekstiensimminenkappale"/>
    <w:qFormat/>
    <w:rsid w:val="00527F6A"/>
    <w:pPr>
      <w:ind w:left="567" w:hanging="567"/>
    </w:pPr>
    <w:rPr>
      <w:noProof/>
    </w:rPr>
  </w:style>
  <w:style w:type="paragraph" w:styleId="Kuvaotsikkoluettelo">
    <w:name w:val="table of figures"/>
    <w:basedOn w:val="Normaali"/>
    <w:next w:val="Normaali"/>
    <w:uiPriority w:val="99"/>
    <w:unhideWhenUsed/>
    <w:rsid w:val="00527F6A"/>
    <w:pPr>
      <w:tabs>
        <w:tab w:val="left" w:pos="1871"/>
        <w:tab w:val="right" w:leader="dot" w:pos="8505"/>
      </w:tabs>
      <w:ind w:left="1871" w:hanging="1871"/>
      <w:jc w:val="left"/>
    </w:pPr>
  </w:style>
  <w:style w:type="table" w:styleId="TaulukkoRuudukko">
    <w:name w:val="Table Grid"/>
    <w:basedOn w:val="Normaalitaulukko"/>
    <w:uiPriority w:val="59"/>
    <w:rsid w:val="00527F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sllysluettelonotsikko">
    <w:name w:val="TOC Heading"/>
    <w:basedOn w:val="Otsikko1"/>
    <w:next w:val="Normaali"/>
    <w:uiPriority w:val="39"/>
    <w:semiHidden/>
    <w:unhideWhenUsed/>
    <w:qFormat/>
    <w:rsid w:val="00527F6A"/>
    <w:pPr>
      <w:framePr w:wrap="notBeside"/>
      <w:numPr>
        <w:numId w:val="0"/>
      </w:numPr>
      <w:spacing w:after="0"/>
      <w:outlineLvl w:val="9"/>
    </w:pPr>
    <w:rPr>
      <w:rFonts w:ascii="Cambria" w:hAnsi="Cambria"/>
      <w:caps w:val="0"/>
      <w:color w:val="365F91"/>
      <w:lang w:val="en-US" w:eastAsia="en-US"/>
    </w:rPr>
  </w:style>
  <w:style w:type="character" w:customStyle="1" w:styleId="Otsikko4Char">
    <w:name w:val="Otsikko 4 Char"/>
    <w:basedOn w:val="Kappaleenoletusfontti"/>
    <w:link w:val="Otsikko4"/>
    <w:uiPriority w:val="9"/>
    <w:rsid w:val="00527F6A"/>
    <w:rPr>
      <w:rFonts w:ascii="Book Antiqua" w:hAnsi="Book Antiqua"/>
      <w:b/>
      <w:bCs/>
      <w:iCs/>
      <w:color w:val="000000" w:themeColor="text1"/>
      <w:sz w:val="24"/>
      <w:szCs w:val="22"/>
    </w:rPr>
  </w:style>
  <w:style w:type="character" w:customStyle="1" w:styleId="Otsikko5Char">
    <w:name w:val="Otsikko 5 Char"/>
    <w:basedOn w:val="Kappaleenoletusfontti"/>
    <w:link w:val="Otsikko5"/>
    <w:uiPriority w:val="9"/>
    <w:rsid w:val="00527F6A"/>
    <w:rPr>
      <w:rFonts w:ascii="Book Antiqua" w:hAnsi="Book Antiqua"/>
      <w:b/>
      <w:color w:val="000000" w:themeColor="text1"/>
      <w:sz w:val="24"/>
      <w:szCs w:val="22"/>
    </w:rPr>
  </w:style>
  <w:style w:type="character" w:customStyle="1" w:styleId="Otsikko6Char">
    <w:name w:val="Otsikko 6 Char"/>
    <w:basedOn w:val="Kappaleenoletusfontti"/>
    <w:link w:val="Otsikko6"/>
    <w:uiPriority w:val="9"/>
    <w:semiHidden/>
    <w:rsid w:val="00527F6A"/>
    <w:rPr>
      <w:rFonts w:ascii="Cambria" w:hAnsi="Cambria"/>
      <w:i/>
      <w:iCs/>
      <w:color w:val="243F60"/>
      <w:sz w:val="24"/>
      <w:szCs w:val="22"/>
    </w:rPr>
  </w:style>
  <w:style w:type="character" w:customStyle="1" w:styleId="Otsikko7Char">
    <w:name w:val="Otsikko 7 Char"/>
    <w:basedOn w:val="Kappaleenoletusfontti"/>
    <w:link w:val="Otsikko7"/>
    <w:uiPriority w:val="9"/>
    <w:semiHidden/>
    <w:rsid w:val="00527F6A"/>
    <w:rPr>
      <w:rFonts w:ascii="Cambria" w:hAnsi="Cambria"/>
      <w:i/>
      <w:iCs/>
      <w:color w:val="404040"/>
      <w:sz w:val="24"/>
      <w:szCs w:val="22"/>
    </w:rPr>
  </w:style>
  <w:style w:type="character" w:customStyle="1" w:styleId="Otsikko8Char">
    <w:name w:val="Otsikko 8 Char"/>
    <w:basedOn w:val="Kappaleenoletusfontti"/>
    <w:link w:val="Otsikko8"/>
    <w:uiPriority w:val="9"/>
    <w:semiHidden/>
    <w:rsid w:val="00527F6A"/>
    <w:rPr>
      <w:rFonts w:ascii="Cambria" w:hAnsi="Cambria"/>
      <w:color w:val="404040"/>
    </w:rPr>
  </w:style>
  <w:style w:type="character" w:customStyle="1" w:styleId="Otsikko9Char">
    <w:name w:val="Otsikko 9 Char"/>
    <w:basedOn w:val="Kappaleenoletusfontti"/>
    <w:link w:val="Otsikko9"/>
    <w:uiPriority w:val="9"/>
    <w:semiHidden/>
    <w:rsid w:val="00527F6A"/>
    <w:rPr>
      <w:rFonts w:ascii="Cambria" w:hAnsi="Cambria"/>
      <w:i/>
      <w:iCs/>
      <w:color w:val="404040"/>
    </w:rPr>
  </w:style>
  <w:style w:type="paragraph" w:customStyle="1" w:styleId="Sitaatti">
    <w:name w:val="Sitaatti"/>
    <w:next w:val="Normaali"/>
    <w:autoRedefine/>
    <w:qFormat/>
    <w:rsid w:val="00527F6A"/>
    <w:pPr>
      <w:spacing w:before="280" w:after="280" w:line="220" w:lineRule="exact"/>
      <w:ind w:left="567"/>
      <w:jc w:val="both"/>
    </w:pPr>
    <w:rPr>
      <w:rFonts w:ascii="Book Antiqua" w:hAnsi="Book Antiqua"/>
      <w:sz w:val="21"/>
      <w:szCs w:val="22"/>
    </w:rPr>
  </w:style>
  <w:style w:type="paragraph" w:styleId="Alaviitteenteksti">
    <w:name w:val="footnote text"/>
    <w:aliases w:val="Alaviite"/>
    <w:link w:val="AlaviitteentekstiChar"/>
    <w:uiPriority w:val="99"/>
    <w:semiHidden/>
    <w:unhideWhenUsed/>
    <w:rsid w:val="00527F6A"/>
    <w:pPr>
      <w:spacing w:line="220" w:lineRule="exact"/>
    </w:pPr>
    <w:rPr>
      <w:rFonts w:ascii="Book Antiqua" w:hAnsi="Book Antiqua"/>
      <w:sz w:val="21"/>
    </w:rPr>
  </w:style>
  <w:style w:type="character" w:customStyle="1" w:styleId="AlaviitteentekstiChar">
    <w:name w:val="Alaviitteen teksti Char"/>
    <w:aliases w:val="Alaviite Char"/>
    <w:basedOn w:val="Kappaleenoletusfontti"/>
    <w:link w:val="Alaviitteenteksti"/>
    <w:uiPriority w:val="99"/>
    <w:semiHidden/>
    <w:rsid w:val="00527F6A"/>
    <w:rPr>
      <w:rFonts w:ascii="Book Antiqua" w:hAnsi="Book Antiqua"/>
      <w:sz w:val="21"/>
    </w:rPr>
  </w:style>
  <w:style w:type="character" w:styleId="Alaviitteenviite">
    <w:name w:val="footnote reference"/>
    <w:basedOn w:val="Kappaleenoletusfontti"/>
    <w:uiPriority w:val="99"/>
    <w:semiHidden/>
    <w:unhideWhenUsed/>
    <w:rsid w:val="00527F6A"/>
    <w:rPr>
      <w:vertAlign w:val="superscript"/>
    </w:rPr>
  </w:style>
  <w:style w:type="paragraph" w:styleId="Kuvaotsikko">
    <w:name w:val="caption"/>
    <w:aliases w:val="Taulukon selite"/>
    <w:next w:val="Normaalitekstiensimminenkappale"/>
    <w:uiPriority w:val="35"/>
    <w:unhideWhenUsed/>
    <w:qFormat/>
    <w:rsid w:val="00527F6A"/>
    <w:pPr>
      <w:spacing w:before="280" w:after="280" w:line="220" w:lineRule="exact"/>
      <w:ind w:left="1701" w:hanging="1701"/>
    </w:pPr>
    <w:rPr>
      <w:rFonts w:ascii="Book Antiqua" w:hAnsi="Book Antiqua"/>
      <w:bCs/>
      <w:sz w:val="21"/>
    </w:rPr>
  </w:style>
  <w:style w:type="paragraph" w:customStyle="1" w:styleId="Taulukonteksti">
    <w:name w:val="Taulukon teksti"/>
    <w:qFormat/>
    <w:rsid w:val="00545FF4"/>
    <w:pPr>
      <w:spacing w:before="240" w:after="240"/>
      <w:jc w:val="center"/>
    </w:pPr>
    <w:rPr>
      <w:rFonts w:ascii="Book Antiqua" w:hAnsi="Book Antiqua"/>
      <w:sz w:val="21"/>
      <w:szCs w:val="22"/>
    </w:rPr>
  </w:style>
  <w:style w:type="table" w:customStyle="1" w:styleId="Taulukko">
    <w:name w:val="Taulukko"/>
    <w:basedOn w:val="Normaalitaulukko"/>
    <w:uiPriority w:val="99"/>
    <w:qFormat/>
    <w:rsid w:val="00527F6A"/>
    <w:rPr>
      <w:rFonts w:ascii="Book Antiqua" w:hAnsi="Book Antiqua"/>
      <w:sz w:val="21"/>
    </w:rPr>
    <w:tblPr/>
    <w:tcPr>
      <w:vAlign w:val="center"/>
    </w:tcPr>
  </w:style>
  <w:style w:type="paragraph" w:customStyle="1" w:styleId="PotsikkoOriginalPapers">
    <w:name w:val="Pääotsikko (Original Papers)"/>
    <w:link w:val="PotsikkoOriginalPapersChar"/>
    <w:qFormat/>
    <w:rsid w:val="00527F6A"/>
    <w:pPr>
      <w:jc w:val="center"/>
    </w:pPr>
    <w:rPr>
      <w:rFonts w:ascii="Book Antiqua" w:eastAsiaTheme="minorEastAsia" w:hAnsi="Book Antiqua" w:cstheme="minorHAnsi"/>
      <w:b/>
      <w:sz w:val="32"/>
      <w:szCs w:val="32"/>
    </w:rPr>
  </w:style>
  <w:style w:type="paragraph" w:customStyle="1" w:styleId="Artikkelinotsikko">
    <w:name w:val="Artikkelin otsikko"/>
    <w:link w:val="ArtikkelinotsikkoChar"/>
    <w:qFormat/>
    <w:rsid w:val="005E4273"/>
    <w:pPr>
      <w:jc w:val="center"/>
    </w:pPr>
    <w:rPr>
      <w:rFonts w:ascii="Book Antiqua" w:eastAsiaTheme="minorEastAsia" w:hAnsi="Book Antiqua" w:cstheme="minorHAnsi"/>
      <w:b/>
      <w:caps/>
      <w:sz w:val="28"/>
      <w:szCs w:val="28"/>
      <w:lang w:val="en-US"/>
    </w:rPr>
  </w:style>
  <w:style w:type="character" w:customStyle="1" w:styleId="PotsikkoOriginalPapersChar">
    <w:name w:val="Pääotsikko (Original Papers) Char"/>
    <w:basedOn w:val="Kappaleenoletusfontti"/>
    <w:link w:val="PotsikkoOriginalPapers"/>
    <w:rsid w:val="00527F6A"/>
    <w:rPr>
      <w:rFonts w:ascii="Book Antiqua" w:eastAsiaTheme="minorEastAsia" w:hAnsi="Book Antiqua" w:cstheme="minorHAnsi"/>
      <w:b/>
      <w:sz w:val="32"/>
      <w:szCs w:val="32"/>
    </w:rPr>
  </w:style>
  <w:style w:type="character" w:customStyle="1" w:styleId="ArtikkelinotsikkoChar">
    <w:name w:val="Artikkelin otsikko Char"/>
    <w:basedOn w:val="Kappaleenoletusfontti"/>
    <w:link w:val="Artikkelinotsikko"/>
    <w:rsid w:val="005E4273"/>
    <w:rPr>
      <w:rFonts w:ascii="Book Antiqua" w:eastAsiaTheme="minorEastAsia" w:hAnsi="Book Antiqua" w:cstheme="minorHAnsi"/>
      <w:b/>
      <w:caps/>
      <w:sz w:val="28"/>
      <w:szCs w:val="28"/>
      <w:lang w:val="en-US"/>
    </w:rPr>
  </w:style>
  <w:style w:type="paragraph" w:customStyle="1" w:styleId="Luetteloteksti">
    <w:name w:val="Luetteloteksti"/>
    <w:next w:val="Normaali"/>
    <w:qFormat/>
    <w:rsid w:val="00527F6A"/>
    <w:pPr>
      <w:numPr>
        <w:numId w:val="63"/>
      </w:numPr>
      <w:suppressAutoHyphens/>
      <w:spacing w:before="120"/>
      <w:contextualSpacing/>
      <w:jc w:val="both"/>
    </w:pPr>
    <w:rPr>
      <w:rFonts w:ascii="Book Antiqua" w:hAnsi="Book Antiqua"/>
      <w:sz w:val="21"/>
      <w:szCs w:val="22"/>
    </w:rPr>
  </w:style>
  <w:style w:type="paragraph" w:customStyle="1" w:styleId="NormaalitekstiOriginalpapers">
    <w:name w:val="Normaali teksti (Original papers)"/>
    <w:qFormat/>
    <w:rsid w:val="00527F6A"/>
    <w:pPr>
      <w:jc w:val="center"/>
    </w:pPr>
    <w:rPr>
      <w:rFonts w:ascii="Book Antiqua" w:hAnsi="Book Antiqua"/>
      <w:sz w:val="24"/>
      <w:szCs w:val="22"/>
      <w:lang w:val="en-US"/>
    </w:rPr>
  </w:style>
  <w:style w:type="paragraph" w:customStyle="1" w:styleId="Kuvionselite">
    <w:name w:val="Kuvion selite"/>
    <w:qFormat/>
    <w:rsid w:val="00202889"/>
    <w:pPr>
      <w:spacing w:before="280" w:after="280"/>
      <w:ind w:left="1134" w:hanging="1134"/>
    </w:pPr>
    <w:rPr>
      <w:rFonts w:ascii="Book Antiqua" w:hAnsi="Book Antiqua"/>
      <w:sz w:val="21"/>
      <w:szCs w:val="22"/>
    </w:rPr>
  </w:style>
  <w:style w:type="paragraph" w:styleId="Sisluet4">
    <w:name w:val="toc 4"/>
    <w:basedOn w:val="Normaali"/>
    <w:next w:val="Normaali"/>
    <w:autoRedefine/>
    <w:uiPriority w:val="39"/>
    <w:unhideWhenUsed/>
    <w:rsid w:val="00527F6A"/>
    <w:pPr>
      <w:ind w:left="720" w:firstLine="737"/>
    </w:pPr>
  </w:style>
  <w:style w:type="paragraph" w:styleId="Sisluet5">
    <w:name w:val="toc 5"/>
    <w:basedOn w:val="Normaali"/>
    <w:next w:val="Normaali"/>
    <w:autoRedefine/>
    <w:uiPriority w:val="39"/>
    <w:unhideWhenUsed/>
    <w:rsid w:val="00527F6A"/>
    <w:pPr>
      <w:ind w:left="958" w:firstLine="737"/>
    </w:pPr>
  </w:style>
  <w:style w:type="paragraph" w:customStyle="1" w:styleId="Coverpagetitle">
    <w:name w:val="Cover page title"/>
    <w:basedOn w:val="PotsikkoOriginalPapers"/>
    <w:qFormat/>
    <w:rsid w:val="005A080A"/>
    <w:rPr>
      <w:sz w:val="36"/>
    </w:rPr>
  </w:style>
  <w:style w:type="paragraph" w:customStyle="1" w:styleId="Coverpagebold">
    <w:name w:val="Cover page bold"/>
    <w:basedOn w:val="PotsikkoOriginalPapers"/>
    <w:qFormat/>
    <w:rsid w:val="005A080A"/>
    <w:rPr>
      <w:sz w:val="28"/>
    </w:rPr>
  </w:style>
  <w:style w:type="paragraph" w:customStyle="1" w:styleId="Coverpagenormalcentered">
    <w:name w:val="Cover page normal centered"/>
    <w:basedOn w:val="Coverpagebold"/>
    <w:qFormat/>
    <w:rsid w:val="001E002D"/>
    <w:rPr>
      <w:b w:val="0"/>
    </w:rPr>
  </w:style>
  <w:style w:type="paragraph" w:styleId="Sisennettyleipteksti2">
    <w:name w:val="Body Text Indent 2"/>
    <w:basedOn w:val="Normaali"/>
    <w:link w:val="Sisennettyleipteksti2Char"/>
    <w:uiPriority w:val="99"/>
    <w:unhideWhenUsed/>
    <w:rsid w:val="00B04464"/>
    <w:pPr>
      <w:spacing w:after="120" w:line="480" w:lineRule="auto"/>
      <w:ind w:left="283"/>
    </w:pPr>
  </w:style>
  <w:style w:type="character" w:customStyle="1" w:styleId="Sisennettyleipteksti2Char">
    <w:name w:val="Sisennetty leipäteksti 2 Char"/>
    <w:basedOn w:val="Kappaleenoletusfontti"/>
    <w:link w:val="Sisennettyleipteksti2"/>
    <w:uiPriority w:val="99"/>
    <w:rsid w:val="00B04464"/>
    <w:rPr>
      <w:rFonts w:ascii="Book Antiqua" w:hAnsi="Book Antiqua"/>
      <w:sz w:val="24"/>
      <w:szCs w:val="22"/>
    </w:rPr>
  </w:style>
  <w:style w:type="paragraph" w:customStyle="1" w:styleId="Abstractformdata">
    <w:name w:val="Abstract form data"/>
    <w:basedOn w:val="NormaalitekstiAbstract-osassa"/>
    <w:qFormat/>
    <w:rsid w:val="00F408CC"/>
    <w:pPr>
      <w:ind w:left="2665" w:hanging="2665"/>
    </w:pPr>
    <w:rPr>
      <w:lang w:val="fi-FI"/>
    </w:rPr>
  </w:style>
  <w:style w:type="paragraph" w:customStyle="1" w:styleId="Numeroimatonvlitotsikko">
    <w:name w:val="Numeroimaton välitotsikko"/>
    <w:basedOn w:val="PotsikkoOriginalPapers"/>
    <w:qFormat/>
    <w:rsid w:val="009A429B"/>
    <w:pPr>
      <w:jc w:val="left"/>
    </w:pPr>
    <w:rPr>
      <w:sz w:val="28"/>
    </w:rPr>
  </w:style>
  <w:style w:type="paragraph" w:styleId="Sisluet6">
    <w:name w:val="toc 6"/>
    <w:basedOn w:val="Normaali"/>
    <w:next w:val="Normaali"/>
    <w:autoRedefine/>
    <w:uiPriority w:val="39"/>
    <w:unhideWhenUsed/>
    <w:rsid w:val="00A62BE1"/>
    <w:pPr>
      <w:ind w:left="1200"/>
      <w:jc w:val="left"/>
    </w:pPr>
    <w:rPr>
      <w:rFonts w:asciiTheme="minorHAnsi" w:hAnsiTheme="minorHAnsi" w:cstheme="minorHAnsi"/>
      <w:sz w:val="18"/>
      <w:szCs w:val="18"/>
    </w:rPr>
  </w:style>
  <w:style w:type="paragraph" w:styleId="Sisluet7">
    <w:name w:val="toc 7"/>
    <w:basedOn w:val="Normaali"/>
    <w:next w:val="Normaali"/>
    <w:autoRedefine/>
    <w:uiPriority w:val="39"/>
    <w:unhideWhenUsed/>
    <w:rsid w:val="00A62BE1"/>
    <w:pPr>
      <w:ind w:left="1440"/>
      <w:jc w:val="left"/>
    </w:pPr>
    <w:rPr>
      <w:rFonts w:asciiTheme="minorHAnsi" w:hAnsiTheme="minorHAnsi" w:cstheme="minorHAnsi"/>
      <w:sz w:val="18"/>
      <w:szCs w:val="18"/>
    </w:rPr>
  </w:style>
  <w:style w:type="paragraph" w:styleId="Sisluet8">
    <w:name w:val="toc 8"/>
    <w:basedOn w:val="Normaali"/>
    <w:next w:val="Normaali"/>
    <w:autoRedefine/>
    <w:uiPriority w:val="39"/>
    <w:unhideWhenUsed/>
    <w:rsid w:val="00A62BE1"/>
    <w:pPr>
      <w:ind w:left="1680"/>
      <w:jc w:val="left"/>
    </w:pPr>
    <w:rPr>
      <w:rFonts w:asciiTheme="minorHAnsi" w:hAnsiTheme="minorHAnsi" w:cstheme="minorHAnsi"/>
      <w:sz w:val="18"/>
      <w:szCs w:val="18"/>
    </w:rPr>
  </w:style>
  <w:style w:type="paragraph" w:styleId="Sisluet9">
    <w:name w:val="toc 9"/>
    <w:basedOn w:val="Normaali"/>
    <w:next w:val="Normaali"/>
    <w:autoRedefine/>
    <w:uiPriority w:val="39"/>
    <w:unhideWhenUsed/>
    <w:rsid w:val="00A62BE1"/>
    <w:pPr>
      <w:ind w:left="1920"/>
      <w:jc w:val="left"/>
    </w:pPr>
    <w:rPr>
      <w:rFonts w:asciiTheme="minorHAnsi" w:hAnsiTheme="minorHAnsi" w:cstheme="minorHAnsi"/>
      <w:sz w:val="18"/>
      <w:szCs w:val="18"/>
    </w:rPr>
  </w:style>
  <w:style w:type="character" w:styleId="AvattuHyperlinkki">
    <w:name w:val="FollowedHyperlink"/>
    <w:basedOn w:val="Kappaleenoletusfontti"/>
    <w:uiPriority w:val="99"/>
    <w:unhideWhenUsed/>
    <w:rsid w:val="00527F6A"/>
    <w:rPr>
      <w:color w:val="800080" w:themeColor="followedHyperlink"/>
      <w:u w:val="single"/>
    </w:rPr>
  </w:style>
  <w:style w:type="character" w:styleId="Kommentinviite">
    <w:name w:val="annotation reference"/>
    <w:basedOn w:val="Kappaleenoletusfontti"/>
    <w:uiPriority w:val="99"/>
    <w:unhideWhenUsed/>
    <w:rsid w:val="00527F6A"/>
    <w:rPr>
      <w:sz w:val="16"/>
      <w:szCs w:val="16"/>
    </w:rPr>
  </w:style>
  <w:style w:type="paragraph" w:customStyle="1" w:styleId="TextBodyIndent">
    <w:name w:val="Text Body Indent"/>
    <w:basedOn w:val="Normaali"/>
    <w:rsid w:val="009071F8"/>
    <w:pPr>
      <w:spacing w:before="120" w:after="120" w:line="360" w:lineRule="auto"/>
    </w:pPr>
    <w:rPr>
      <w:rFonts w:eastAsia="Times New Roman"/>
      <w:szCs w:val="20"/>
      <w:lang w:eastAsia="en-US"/>
    </w:rPr>
  </w:style>
  <w:style w:type="numbering" w:customStyle="1" w:styleId="CurrentList1">
    <w:name w:val="Current List1"/>
    <w:uiPriority w:val="99"/>
    <w:rsid w:val="00CA4F05"/>
    <w:pPr>
      <w:numPr>
        <w:numId w:val="1"/>
      </w:numPr>
    </w:pPr>
  </w:style>
  <w:style w:type="numbering" w:customStyle="1" w:styleId="CurrentList2">
    <w:name w:val="Current List2"/>
    <w:uiPriority w:val="99"/>
    <w:rsid w:val="00CA4F05"/>
    <w:pPr>
      <w:numPr>
        <w:numId w:val="2"/>
      </w:numPr>
    </w:pPr>
  </w:style>
  <w:style w:type="numbering" w:customStyle="1" w:styleId="CurrentList3">
    <w:name w:val="Current List3"/>
    <w:uiPriority w:val="99"/>
    <w:rsid w:val="00CA4F05"/>
    <w:pPr>
      <w:numPr>
        <w:numId w:val="3"/>
      </w:numPr>
    </w:pPr>
  </w:style>
  <w:style w:type="numbering" w:customStyle="1" w:styleId="CurrentList4">
    <w:name w:val="Current List4"/>
    <w:uiPriority w:val="99"/>
    <w:rsid w:val="00CA4F05"/>
    <w:pPr>
      <w:numPr>
        <w:numId w:val="4"/>
      </w:numPr>
    </w:pPr>
  </w:style>
  <w:style w:type="numbering" w:customStyle="1" w:styleId="CurrentList5">
    <w:name w:val="Current List5"/>
    <w:uiPriority w:val="99"/>
    <w:rsid w:val="00CA4F05"/>
    <w:pPr>
      <w:numPr>
        <w:numId w:val="5"/>
      </w:numPr>
    </w:pPr>
  </w:style>
  <w:style w:type="numbering" w:customStyle="1" w:styleId="CurrentList6">
    <w:name w:val="Current List6"/>
    <w:uiPriority w:val="99"/>
    <w:rsid w:val="00CA4F05"/>
    <w:pPr>
      <w:numPr>
        <w:numId w:val="6"/>
      </w:numPr>
    </w:pPr>
  </w:style>
  <w:style w:type="numbering" w:customStyle="1" w:styleId="CurrentList9">
    <w:name w:val="Current List9"/>
    <w:uiPriority w:val="99"/>
    <w:rsid w:val="003218E4"/>
    <w:pPr>
      <w:numPr>
        <w:numId w:val="9"/>
      </w:numPr>
    </w:pPr>
  </w:style>
  <w:style w:type="numbering" w:customStyle="1" w:styleId="CurrentList7">
    <w:name w:val="Current List7"/>
    <w:uiPriority w:val="99"/>
    <w:rsid w:val="003218E4"/>
    <w:pPr>
      <w:numPr>
        <w:numId w:val="7"/>
      </w:numPr>
    </w:pPr>
  </w:style>
  <w:style w:type="numbering" w:customStyle="1" w:styleId="CurrentList8">
    <w:name w:val="Current List8"/>
    <w:uiPriority w:val="99"/>
    <w:rsid w:val="003218E4"/>
    <w:pPr>
      <w:numPr>
        <w:numId w:val="8"/>
      </w:numPr>
    </w:pPr>
  </w:style>
  <w:style w:type="numbering" w:customStyle="1" w:styleId="CurrentList12">
    <w:name w:val="Current List12"/>
    <w:uiPriority w:val="99"/>
    <w:rsid w:val="003218E4"/>
    <w:pPr>
      <w:numPr>
        <w:numId w:val="12"/>
      </w:numPr>
    </w:pPr>
  </w:style>
  <w:style w:type="numbering" w:customStyle="1" w:styleId="CurrentList10">
    <w:name w:val="Current List10"/>
    <w:uiPriority w:val="99"/>
    <w:rsid w:val="003218E4"/>
    <w:pPr>
      <w:numPr>
        <w:numId w:val="10"/>
      </w:numPr>
    </w:pPr>
  </w:style>
  <w:style w:type="numbering" w:customStyle="1" w:styleId="CurrentList11">
    <w:name w:val="Current List11"/>
    <w:uiPriority w:val="99"/>
    <w:rsid w:val="003218E4"/>
    <w:pPr>
      <w:numPr>
        <w:numId w:val="11"/>
      </w:numPr>
    </w:pPr>
  </w:style>
  <w:style w:type="numbering" w:customStyle="1" w:styleId="CurrentList15">
    <w:name w:val="Current List15"/>
    <w:uiPriority w:val="99"/>
    <w:rsid w:val="003218E4"/>
    <w:pPr>
      <w:numPr>
        <w:numId w:val="15"/>
      </w:numPr>
    </w:pPr>
  </w:style>
  <w:style w:type="numbering" w:customStyle="1" w:styleId="CurrentList13">
    <w:name w:val="Current List13"/>
    <w:uiPriority w:val="99"/>
    <w:rsid w:val="003218E4"/>
    <w:pPr>
      <w:numPr>
        <w:numId w:val="13"/>
      </w:numPr>
    </w:pPr>
  </w:style>
  <w:style w:type="numbering" w:customStyle="1" w:styleId="CurrentList14">
    <w:name w:val="Current List14"/>
    <w:uiPriority w:val="99"/>
    <w:rsid w:val="003218E4"/>
    <w:pPr>
      <w:numPr>
        <w:numId w:val="14"/>
      </w:numPr>
    </w:pPr>
  </w:style>
  <w:style w:type="numbering" w:customStyle="1" w:styleId="CurrentList16">
    <w:name w:val="Current List16"/>
    <w:uiPriority w:val="99"/>
    <w:rsid w:val="00822E0A"/>
    <w:pPr>
      <w:numPr>
        <w:numId w:val="16"/>
      </w:numPr>
    </w:pPr>
  </w:style>
  <w:style w:type="numbering" w:customStyle="1" w:styleId="CurrentList17">
    <w:name w:val="Current List17"/>
    <w:uiPriority w:val="99"/>
    <w:rsid w:val="00822E0A"/>
    <w:pPr>
      <w:numPr>
        <w:numId w:val="17"/>
      </w:numPr>
    </w:pPr>
  </w:style>
  <w:style w:type="numbering" w:customStyle="1" w:styleId="CurrentList18">
    <w:name w:val="Current List18"/>
    <w:uiPriority w:val="99"/>
    <w:rsid w:val="00822E0A"/>
    <w:pPr>
      <w:numPr>
        <w:numId w:val="18"/>
      </w:numPr>
    </w:pPr>
  </w:style>
  <w:style w:type="numbering" w:customStyle="1" w:styleId="CurrentList19">
    <w:name w:val="Current List19"/>
    <w:uiPriority w:val="99"/>
    <w:rsid w:val="00822E0A"/>
    <w:pPr>
      <w:numPr>
        <w:numId w:val="19"/>
      </w:numPr>
    </w:pPr>
  </w:style>
  <w:style w:type="paragraph" w:customStyle="1" w:styleId="equationwithintext">
    <w:name w:val="equation within text"/>
    <w:basedOn w:val="Normaali"/>
    <w:next w:val="Normaalitekstiensimminenkappale"/>
    <w:qFormat/>
    <w:rsid w:val="00C96D35"/>
    <w:pPr>
      <w:ind w:left="2160" w:firstLine="720"/>
    </w:pPr>
    <w:rPr>
      <w:szCs w:val="24"/>
    </w:rPr>
  </w:style>
  <w:style w:type="numbering" w:customStyle="1" w:styleId="CurrentList20">
    <w:name w:val="Current List20"/>
    <w:uiPriority w:val="99"/>
    <w:rsid w:val="00822E0A"/>
    <w:pPr>
      <w:numPr>
        <w:numId w:val="20"/>
      </w:numPr>
    </w:pPr>
  </w:style>
  <w:style w:type="numbering" w:customStyle="1" w:styleId="CurrentList21">
    <w:name w:val="Current List21"/>
    <w:uiPriority w:val="99"/>
    <w:rsid w:val="00822E0A"/>
    <w:pPr>
      <w:numPr>
        <w:numId w:val="21"/>
      </w:numPr>
    </w:pPr>
  </w:style>
  <w:style w:type="numbering" w:customStyle="1" w:styleId="CurrentList22">
    <w:name w:val="Current List22"/>
    <w:uiPriority w:val="99"/>
    <w:rsid w:val="00822E0A"/>
    <w:pPr>
      <w:numPr>
        <w:numId w:val="22"/>
      </w:numPr>
    </w:pPr>
  </w:style>
  <w:style w:type="numbering" w:customStyle="1" w:styleId="CurrentList23">
    <w:name w:val="Current List23"/>
    <w:uiPriority w:val="99"/>
    <w:rsid w:val="009800AA"/>
    <w:pPr>
      <w:numPr>
        <w:numId w:val="23"/>
      </w:numPr>
    </w:pPr>
  </w:style>
  <w:style w:type="numbering" w:customStyle="1" w:styleId="CurrentList25">
    <w:name w:val="Current List25"/>
    <w:uiPriority w:val="99"/>
    <w:rsid w:val="009800AA"/>
    <w:pPr>
      <w:numPr>
        <w:numId w:val="25"/>
      </w:numPr>
    </w:pPr>
  </w:style>
  <w:style w:type="numbering" w:customStyle="1" w:styleId="CurrentList24">
    <w:name w:val="Current List24"/>
    <w:uiPriority w:val="99"/>
    <w:rsid w:val="009800AA"/>
    <w:pPr>
      <w:numPr>
        <w:numId w:val="24"/>
      </w:numPr>
    </w:pPr>
  </w:style>
  <w:style w:type="numbering" w:customStyle="1" w:styleId="CurrentList26">
    <w:name w:val="Current List26"/>
    <w:uiPriority w:val="99"/>
    <w:rsid w:val="009800AA"/>
    <w:pPr>
      <w:numPr>
        <w:numId w:val="26"/>
      </w:numPr>
    </w:pPr>
  </w:style>
  <w:style w:type="numbering" w:customStyle="1" w:styleId="CurrentList31">
    <w:name w:val="Current List31"/>
    <w:uiPriority w:val="99"/>
    <w:rsid w:val="009800AA"/>
    <w:pPr>
      <w:numPr>
        <w:numId w:val="31"/>
      </w:numPr>
    </w:pPr>
  </w:style>
  <w:style w:type="numbering" w:customStyle="1" w:styleId="CurrentList27">
    <w:name w:val="Current List27"/>
    <w:uiPriority w:val="99"/>
    <w:rsid w:val="009800AA"/>
    <w:pPr>
      <w:numPr>
        <w:numId w:val="27"/>
      </w:numPr>
    </w:pPr>
  </w:style>
  <w:style w:type="numbering" w:customStyle="1" w:styleId="CurrentList28">
    <w:name w:val="Current List28"/>
    <w:uiPriority w:val="99"/>
    <w:rsid w:val="009800AA"/>
    <w:pPr>
      <w:numPr>
        <w:numId w:val="28"/>
      </w:numPr>
    </w:pPr>
  </w:style>
  <w:style w:type="numbering" w:customStyle="1" w:styleId="CurrentList29">
    <w:name w:val="Current List29"/>
    <w:uiPriority w:val="99"/>
    <w:rsid w:val="009800AA"/>
    <w:pPr>
      <w:numPr>
        <w:numId w:val="29"/>
      </w:numPr>
    </w:pPr>
  </w:style>
  <w:style w:type="numbering" w:customStyle="1" w:styleId="CurrentList30">
    <w:name w:val="Current List30"/>
    <w:uiPriority w:val="99"/>
    <w:rsid w:val="009800AA"/>
    <w:pPr>
      <w:numPr>
        <w:numId w:val="30"/>
      </w:numPr>
    </w:pPr>
  </w:style>
  <w:style w:type="numbering" w:customStyle="1" w:styleId="CurrentList35">
    <w:name w:val="Current List35"/>
    <w:uiPriority w:val="99"/>
    <w:rsid w:val="00A236C2"/>
    <w:pPr>
      <w:numPr>
        <w:numId w:val="35"/>
      </w:numPr>
    </w:pPr>
  </w:style>
  <w:style w:type="numbering" w:customStyle="1" w:styleId="CurrentList32">
    <w:name w:val="Current List32"/>
    <w:uiPriority w:val="99"/>
    <w:rsid w:val="00A236C2"/>
    <w:pPr>
      <w:numPr>
        <w:numId w:val="32"/>
      </w:numPr>
    </w:pPr>
  </w:style>
  <w:style w:type="numbering" w:customStyle="1" w:styleId="CurrentList33">
    <w:name w:val="Current List33"/>
    <w:uiPriority w:val="99"/>
    <w:rsid w:val="00A236C2"/>
    <w:pPr>
      <w:numPr>
        <w:numId w:val="33"/>
      </w:numPr>
    </w:pPr>
  </w:style>
  <w:style w:type="numbering" w:customStyle="1" w:styleId="CurrentList34">
    <w:name w:val="Current List34"/>
    <w:uiPriority w:val="99"/>
    <w:rsid w:val="00A236C2"/>
    <w:pPr>
      <w:numPr>
        <w:numId w:val="34"/>
      </w:numPr>
    </w:pPr>
  </w:style>
  <w:style w:type="numbering" w:customStyle="1" w:styleId="CurrentList36">
    <w:name w:val="Current List36"/>
    <w:uiPriority w:val="99"/>
    <w:rsid w:val="00A236C2"/>
    <w:pPr>
      <w:numPr>
        <w:numId w:val="36"/>
      </w:numPr>
    </w:pPr>
  </w:style>
  <w:style w:type="numbering" w:customStyle="1" w:styleId="CurrentList37">
    <w:name w:val="Current List37"/>
    <w:uiPriority w:val="99"/>
    <w:rsid w:val="00A236C2"/>
    <w:pPr>
      <w:numPr>
        <w:numId w:val="37"/>
      </w:numPr>
    </w:pPr>
  </w:style>
  <w:style w:type="numbering" w:customStyle="1" w:styleId="CurrentList38">
    <w:name w:val="Current List38"/>
    <w:uiPriority w:val="99"/>
    <w:rsid w:val="00A236C2"/>
    <w:pPr>
      <w:numPr>
        <w:numId w:val="38"/>
      </w:numPr>
    </w:pPr>
  </w:style>
  <w:style w:type="numbering" w:customStyle="1" w:styleId="CurrentList41">
    <w:name w:val="Current List41"/>
    <w:uiPriority w:val="99"/>
    <w:rsid w:val="00533BC7"/>
    <w:pPr>
      <w:numPr>
        <w:numId w:val="41"/>
      </w:numPr>
    </w:pPr>
  </w:style>
  <w:style w:type="numbering" w:customStyle="1" w:styleId="CurrentList39">
    <w:name w:val="Current List39"/>
    <w:uiPriority w:val="99"/>
    <w:rsid w:val="00A236C2"/>
    <w:pPr>
      <w:numPr>
        <w:numId w:val="39"/>
      </w:numPr>
    </w:pPr>
  </w:style>
  <w:style w:type="numbering" w:customStyle="1" w:styleId="CurrentList40">
    <w:name w:val="Current List40"/>
    <w:uiPriority w:val="99"/>
    <w:rsid w:val="00A236C2"/>
    <w:pPr>
      <w:numPr>
        <w:numId w:val="40"/>
      </w:numPr>
    </w:pPr>
  </w:style>
  <w:style w:type="paragraph" w:customStyle="1" w:styleId="Taulukontekstingraduun">
    <w:name w:val="Taulukon tekstin graduun"/>
    <w:basedOn w:val="Normaali"/>
    <w:qFormat/>
    <w:rsid w:val="00545FF4"/>
    <w:pPr>
      <w:spacing w:before="240" w:after="240"/>
      <w:ind w:firstLine="0"/>
      <w:jc w:val="center"/>
    </w:pPr>
    <w:rPr>
      <w:szCs w:val="24"/>
    </w:rPr>
  </w:style>
  <w:style w:type="numbering" w:customStyle="1" w:styleId="CurrentList42">
    <w:name w:val="Current List42"/>
    <w:uiPriority w:val="99"/>
    <w:rsid w:val="00533BC7"/>
    <w:pPr>
      <w:numPr>
        <w:numId w:val="42"/>
      </w:numPr>
    </w:pPr>
  </w:style>
  <w:style w:type="numbering" w:customStyle="1" w:styleId="CurrentList43">
    <w:name w:val="Current List43"/>
    <w:uiPriority w:val="99"/>
    <w:rsid w:val="00533BC7"/>
    <w:pPr>
      <w:numPr>
        <w:numId w:val="43"/>
      </w:numPr>
    </w:pPr>
  </w:style>
  <w:style w:type="paragraph" w:styleId="Kommentinteksti">
    <w:name w:val="annotation text"/>
    <w:basedOn w:val="Normaali"/>
    <w:link w:val="KommentintekstiChar"/>
    <w:uiPriority w:val="99"/>
    <w:semiHidden/>
    <w:unhideWhenUsed/>
    <w:rsid w:val="00527F6A"/>
    <w:rPr>
      <w:sz w:val="20"/>
      <w:szCs w:val="20"/>
    </w:rPr>
  </w:style>
  <w:style w:type="character" w:customStyle="1" w:styleId="KommentintekstiChar">
    <w:name w:val="Kommentin teksti Char"/>
    <w:basedOn w:val="Kappaleenoletusfontti"/>
    <w:link w:val="Kommentinteksti"/>
    <w:uiPriority w:val="99"/>
    <w:semiHidden/>
    <w:rsid w:val="00527F6A"/>
    <w:rPr>
      <w:rFonts w:ascii="Book Antiqua" w:hAnsi="Book Antiqua"/>
    </w:rPr>
  </w:style>
  <w:style w:type="paragraph" w:styleId="Kommentinotsikko">
    <w:name w:val="annotation subject"/>
    <w:basedOn w:val="Kommentinteksti"/>
    <w:next w:val="Kommentinteksti"/>
    <w:link w:val="KommentinotsikkoChar"/>
    <w:uiPriority w:val="99"/>
    <w:semiHidden/>
    <w:unhideWhenUsed/>
    <w:rsid w:val="00527F6A"/>
    <w:rPr>
      <w:b/>
      <w:bCs/>
    </w:rPr>
  </w:style>
  <w:style w:type="character" w:customStyle="1" w:styleId="KommentinotsikkoChar">
    <w:name w:val="Kommentin otsikko Char"/>
    <w:basedOn w:val="KommentintekstiChar"/>
    <w:link w:val="Kommentinotsikko"/>
    <w:uiPriority w:val="99"/>
    <w:semiHidden/>
    <w:rsid w:val="00527F6A"/>
    <w:rPr>
      <w:rFonts w:ascii="Book Antiqua" w:hAnsi="Book Antiqua"/>
      <w:b/>
      <w:bCs/>
    </w:rPr>
  </w:style>
  <w:style w:type="character" w:styleId="Sivunumero">
    <w:name w:val="page number"/>
    <w:basedOn w:val="Kappaleenoletusfontti"/>
    <w:uiPriority w:val="99"/>
    <w:semiHidden/>
    <w:unhideWhenUsed/>
    <w:rsid w:val="00527F6A"/>
  </w:style>
  <w:style w:type="paragraph" w:styleId="NormaaliWWW">
    <w:name w:val="Normal (Web)"/>
    <w:basedOn w:val="Normaali"/>
    <w:uiPriority w:val="99"/>
    <w:rsid w:val="00527F6A"/>
    <w:pPr>
      <w:spacing w:before="100" w:beforeAutospacing="1" w:after="100" w:afterAutospacing="1" w:line="360" w:lineRule="auto"/>
      <w:ind w:firstLine="0"/>
      <w:jc w:val="left"/>
    </w:pPr>
    <w:rPr>
      <w:rFonts w:eastAsia="Times New Roman"/>
      <w:color w:val="000000"/>
      <w:szCs w:val="24"/>
      <w:lang w:val="en-GB" w:eastAsia="en-US"/>
    </w:rPr>
  </w:style>
  <w:style w:type="paragraph" w:styleId="Luettelokappale">
    <w:name w:val="List Paragraph"/>
    <w:basedOn w:val="Normaali"/>
    <w:link w:val="LuettelokappaleChar"/>
    <w:uiPriority w:val="34"/>
    <w:rsid w:val="00527F6A"/>
    <w:pPr>
      <w:ind w:left="720"/>
      <w:contextualSpacing/>
    </w:pPr>
  </w:style>
  <w:style w:type="character" w:customStyle="1" w:styleId="LuettelokappaleChar">
    <w:name w:val="Luettelokappale Char"/>
    <w:basedOn w:val="Kappaleenoletusfontti"/>
    <w:link w:val="Luettelokappale"/>
    <w:uiPriority w:val="34"/>
    <w:rsid w:val="00156816"/>
    <w:rPr>
      <w:rFonts w:ascii="Book Antiqua" w:hAnsi="Book Antiqua"/>
      <w:sz w:val="24"/>
      <w:szCs w:val="22"/>
    </w:rPr>
  </w:style>
  <w:style w:type="character" w:customStyle="1" w:styleId="InternetLink">
    <w:name w:val="Internet Link"/>
    <w:basedOn w:val="Kappaleenoletusfontti"/>
    <w:uiPriority w:val="99"/>
    <w:rsid w:val="00853B78"/>
    <w:rPr>
      <w:color w:val="0000EE"/>
      <w:u w:val="single"/>
    </w:rPr>
  </w:style>
  <w:style w:type="character" w:customStyle="1" w:styleId="OtsikkoChar">
    <w:name w:val="Otsikko Char"/>
    <w:basedOn w:val="Kappaleenoletusfontti"/>
    <w:link w:val="Otsikko"/>
    <w:rsid w:val="00527F6A"/>
    <w:rPr>
      <w:rFonts w:ascii="Book Antiqua" w:eastAsiaTheme="majorEastAsia" w:hAnsi="Book Antiqua" w:cstheme="majorBidi"/>
      <w:b/>
      <w:color w:val="000000" w:themeColor="text1"/>
      <w:spacing w:val="5"/>
      <w:kern w:val="28"/>
      <w:sz w:val="28"/>
      <w:szCs w:val="52"/>
      <w:lang w:eastAsia="en-US"/>
    </w:rPr>
  </w:style>
  <w:style w:type="paragraph" w:styleId="Otsikko">
    <w:name w:val="Title"/>
    <w:basedOn w:val="Normaali"/>
    <w:next w:val="Normaali"/>
    <w:link w:val="OtsikkoChar"/>
    <w:autoRedefine/>
    <w:qFormat/>
    <w:rsid w:val="00527F6A"/>
    <w:pPr>
      <w:spacing w:before="120" w:after="300" w:line="360" w:lineRule="auto"/>
      <w:ind w:firstLine="0"/>
      <w:contextualSpacing/>
      <w:jc w:val="left"/>
    </w:pPr>
    <w:rPr>
      <w:rFonts w:eastAsiaTheme="majorEastAsia" w:cstheme="majorBidi"/>
      <w:b/>
      <w:color w:val="000000" w:themeColor="text1"/>
      <w:spacing w:val="5"/>
      <w:kern w:val="28"/>
      <w:sz w:val="28"/>
      <w:szCs w:val="52"/>
      <w:lang w:eastAsia="en-US"/>
    </w:rPr>
  </w:style>
  <w:style w:type="character" w:customStyle="1" w:styleId="TitleChar1">
    <w:name w:val="Title Char1"/>
    <w:basedOn w:val="Kappaleenoletusfontti"/>
    <w:uiPriority w:val="10"/>
    <w:rsid w:val="006B6B44"/>
    <w:rPr>
      <w:rFonts w:asciiTheme="majorHAnsi" w:eastAsiaTheme="majorEastAsia" w:hAnsiTheme="majorHAnsi" w:cstheme="majorBidi"/>
      <w:spacing w:val="-10"/>
      <w:kern w:val="28"/>
      <w:sz w:val="56"/>
      <w:szCs w:val="56"/>
    </w:rPr>
  </w:style>
  <w:style w:type="paragraph" w:styleId="Eivli">
    <w:name w:val="No Spacing"/>
    <w:link w:val="EivliChar"/>
    <w:uiPriority w:val="1"/>
    <w:qFormat/>
    <w:rsid w:val="006B6B44"/>
    <w:pPr>
      <w:spacing w:line="276" w:lineRule="auto"/>
    </w:pPr>
    <w:rPr>
      <w:rFonts w:ascii="Trebuchet MS" w:eastAsiaTheme="minorHAnsi" w:hAnsi="Trebuchet MS" w:cstheme="minorBidi"/>
      <w:sz w:val="18"/>
      <w:szCs w:val="22"/>
      <w:lang w:eastAsia="en-US"/>
    </w:rPr>
  </w:style>
  <w:style w:type="character" w:customStyle="1" w:styleId="EivliChar">
    <w:name w:val="Ei väliä Char"/>
    <w:basedOn w:val="Kappaleenoletusfontti"/>
    <w:link w:val="Eivli"/>
    <w:uiPriority w:val="1"/>
    <w:rsid w:val="006B6B44"/>
    <w:rPr>
      <w:rFonts w:ascii="Trebuchet MS" w:eastAsiaTheme="minorHAnsi" w:hAnsi="Trebuchet MS" w:cstheme="minorBidi"/>
      <w:sz w:val="18"/>
      <w:szCs w:val="22"/>
      <w:lang w:eastAsia="en-US"/>
    </w:rPr>
  </w:style>
  <w:style w:type="paragraph" w:customStyle="1" w:styleId="headerMscithesis">
    <w:name w:val="header Msci thesis"/>
    <w:basedOn w:val="Yltunniste"/>
    <w:qFormat/>
    <w:rsid w:val="006B6B44"/>
    <w:pPr>
      <w:tabs>
        <w:tab w:val="clear" w:pos="4513"/>
        <w:tab w:val="clear" w:pos="9026"/>
        <w:tab w:val="center" w:pos="4819"/>
        <w:tab w:val="right" w:pos="9638"/>
      </w:tabs>
      <w:jc w:val="left"/>
    </w:pPr>
    <w:rPr>
      <w:rFonts w:eastAsia="Times New Roman"/>
      <w:sz w:val="20"/>
      <w:szCs w:val="20"/>
      <w:lang w:eastAsia="en-US"/>
    </w:rPr>
  </w:style>
  <w:style w:type="numbering" w:customStyle="1" w:styleId="CurrentList44">
    <w:name w:val="Current List44"/>
    <w:uiPriority w:val="99"/>
    <w:rsid w:val="00822D52"/>
    <w:pPr>
      <w:numPr>
        <w:numId w:val="44"/>
      </w:numPr>
    </w:pPr>
  </w:style>
  <w:style w:type="numbering" w:customStyle="1" w:styleId="CurrentList45">
    <w:name w:val="Current List45"/>
    <w:uiPriority w:val="99"/>
    <w:rsid w:val="00822D52"/>
    <w:pPr>
      <w:numPr>
        <w:numId w:val="45"/>
      </w:numPr>
    </w:pPr>
  </w:style>
  <w:style w:type="numbering" w:customStyle="1" w:styleId="CurrentList46">
    <w:name w:val="Current List46"/>
    <w:uiPriority w:val="99"/>
    <w:rsid w:val="00822D52"/>
    <w:pPr>
      <w:numPr>
        <w:numId w:val="46"/>
      </w:numPr>
    </w:pPr>
  </w:style>
  <w:style w:type="numbering" w:customStyle="1" w:styleId="CurrentList47">
    <w:name w:val="Current List47"/>
    <w:uiPriority w:val="99"/>
    <w:rsid w:val="00822D52"/>
    <w:pPr>
      <w:numPr>
        <w:numId w:val="47"/>
      </w:numPr>
    </w:pPr>
  </w:style>
  <w:style w:type="numbering" w:customStyle="1" w:styleId="CurrentList48">
    <w:name w:val="Current List48"/>
    <w:uiPriority w:val="99"/>
    <w:rsid w:val="00822D52"/>
    <w:pPr>
      <w:numPr>
        <w:numId w:val="48"/>
      </w:numPr>
    </w:pPr>
  </w:style>
  <w:style w:type="numbering" w:customStyle="1" w:styleId="CurrentList49">
    <w:name w:val="Current List49"/>
    <w:uiPriority w:val="99"/>
    <w:rsid w:val="00822D52"/>
    <w:pPr>
      <w:numPr>
        <w:numId w:val="49"/>
      </w:numPr>
    </w:pPr>
  </w:style>
  <w:style w:type="numbering" w:customStyle="1" w:styleId="CurrentList50">
    <w:name w:val="Current List50"/>
    <w:uiPriority w:val="99"/>
    <w:rsid w:val="00182C90"/>
    <w:pPr>
      <w:numPr>
        <w:numId w:val="50"/>
      </w:numPr>
    </w:pPr>
  </w:style>
  <w:style w:type="numbering" w:customStyle="1" w:styleId="CurrentList51">
    <w:name w:val="Current List51"/>
    <w:uiPriority w:val="99"/>
    <w:rsid w:val="00182C90"/>
    <w:pPr>
      <w:numPr>
        <w:numId w:val="51"/>
      </w:numPr>
    </w:pPr>
  </w:style>
  <w:style w:type="numbering" w:customStyle="1" w:styleId="CurrentList52">
    <w:name w:val="Current List52"/>
    <w:uiPriority w:val="99"/>
    <w:rsid w:val="00182C90"/>
    <w:pPr>
      <w:numPr>
        <w:numId w:val="52"/>
      </w:numPr>
    </w:pPr>
  </w:style>
  <w:style w:type="numbering" w:customStyle="1" w:styleId="CurrentList53">
    <w:name w:val="Current List53"/>
    <w:uiPriority w:val="99"/>
    <w:rsid w:val="00182C90"/>
    <w:pPr>
      <w:numPr>
        <w:numId w:val="53"/>
      </w:numPr>
    </w:pPr>
  </w:style>
  <w:style w:type="numbering" w:customStyle="1" w:styleId="CurrentList54">
    <w:name w:val="Current List54"/>
    <w:uiPriority w:val="99"/>
    <w:rsid w:val="00182C90"/>
    <w:pPr>
      <w:numPr>
        <w:numId w:val="54"/>
      </w:numPr>
    </w:pPr>
  </w:style>
  <w:style w:type="numbering" w:customStyle="1" w:styleId="CurrentList55">
    <w:name w:val="Current List55"/>
    <w:uiPriority w:val="99"/>
    <w:rsid w:val="00182C90"/>
    <w:pPr>
      <w:numPr>
        <w:numId w:val="55"/>
      </w:numPr>
    </w:pPr>
  </w:style>
  <w:style w:type="numbering" w:customStyle="1" w:styleId="CurrentList56">
    <w:name w:val="Current List56"/>
    <w:uiPriority w:val="99"/>
    <w:rsid w:val="00AA79A1"/>
    <w:pPr>
      <w:numPr>
        <w:numId w:val="56"/>
      </w:numPr>
    </w:pPr>
  </w:style>
  <w:style w:type="numbering" w:customStyle="1" w:styleId="CurrentList57">
    <w:name w:val="Current List57"/>
    <w:uiPriority w:val="99"/>
    <w:rsid w:val="00AA79A1"/>
    <w:pPr>
      <w:numPr>
        <w:numId w:val="57"/>
      </w:numPr>
    </w:pPr>
  </w:style>
  <w:style w:type="numbering" w:customStyle="1" w:styleId="CurrentList58">
    <w:name w:val="Current List58"/>
    <w:uiPriority w:val="99"/>
    <w:rsid w:val="00AA79A1"/>
    <w:pPr>
      <w:numPr>
        <w:numId w:val="58"/>
      </w:numPr>
    </w:pPr>
  </w:style>
  <w:style w:type="numbering" w:customStyle="1" w:styleId="CurrentList59">
    <w:name w:val="Current List59"/>
    <w:uiPriority w:val="99"/>
    <w:rsid w:val="00AA79A1"/>
    <w:pPr>
      <w:numPr>
        <w:numId w:val="59"/>
      </w:numPr>
    </w:pPr>
  </w:style>
  <w:style w:type="numbering" w:customStyle="1" w:styleId="CurrentList60">
    <w:name w:val="Current List60"/>
    <w:uiPriority w:val="99"/>
    <w:rsid w:val="00AA79A1"/>
    <w:pPr>
      <w:numPr>
        <w:numId w:val="60"/>
      </w:numPr>
    </w:pPr>
  </w:style>
  <w:style w:type="numbering" w:customStyle="1" w:styleId="CurrentList61">
    <w:name w:val="Current List61"/>
    <w:uiPriority w:val="99"/>
    <w:rsid w:val="00813B1E"/>
    <w:pPr>
      <w:numPr>
        <w:numId w:val="61"/>
      </w:numPr>
    </w:pPr>
  </w:style>
  <w:style w:type="paragraph" w:customStyle="1" w:styleId="Abstractformtable">
    <w:name w:val="Abstract form table"/>
    <w:basedOn w:val="NormaalitekstiAbstract-osassa"/>
    <w:next w:val="NormaalitekstiAbstract-osassa"/>
    <w:qFormat/>
    <w:rsid w:val="00376434"/>
    <w:pPr>
      <w:contextualSpacing/>
      <w:jc w:val="left"/>
      <w:textboxTightWrap w:val="allLines"/>
    </w:pPr>
    <w:rPr>
      <w:lang w:val="fi-FI"/>
    </w:rPr>
  </w:style>
  <w:style w:type="paragraph" w:customStyle="1" w:styleId="TitleNonumbernoTOC">
    <w:name w:val="Title No number no TOC"/>
    <w:basedOn w:val="Potsikkonumeroimaton"/>
    <w:qFormat/>
    <w:rsid w:val="00B9593E"/>
  </w:style>
  <w:style w:type="character" w:styleId="Ratkaisematonmaininta">
    <w:name w:val="Unresolved Mention"/>
    <w:basedOn w:val="Kappaleenoletusfontti"/>
    <w:uiPriority w:val="99"/>
    <w:semiHidden/>
    <w:unhideWhenUsed/>
    <w:rsid w:val="00527F6A"/>
    <w:rPr>
      <w:color w:val="605E5C"/>
      <w:shd w:val="clear" w:color="auto" w:fill="E1DFDD"/>
    </w:rPr>
  </w:style>
  <w:style w:type="paragraph" w:customStyle="1" w:styleId="Aika">
    <w:name w:val="Aika"/>
    <w:basedOn w:val="Normaali"/>
    <w:rsid w:val="00527F6A"/>
    <w:pPr>
      <w:spacing w:before="240" w:line="360" w:lineRule="auto"/>
      <w:ind w:firstLine="0"/>
      <w:jc w:val="center"/>
    </w:pPr>
    <w:rPr>
      <w:sz w:val="28"/>
      <w:szCs w:val="24"/>
    </w:rPr>
  </w:style>
  <w:style w:type="paragraph" w:styleId="Sisennettyleipteksti">
    <w:name w:val="Body Text Indent"/>
    <w:basedOn w:val="Normaali"/>
    <w:link w:val="SisennettyleiptekstiChar"/>
    <w:rsid w:val="00527F6A"/>
    <w:pPr>
      <w:spacing w:before="120" w:after="120" w:line="360" w:lineRule="auto"/>
    </w:pPr>
    <w:rPr>
      <w:rFonts w:eastAsia="Times New Roman"/>
      <w:szCs w:val="20"/>
      <w:lang w:eastAsia="en-US"/>
    </w:rPr>
  </w:style>
  <w:style w:type="character" w:customStyle="1" w:styleId="SisennettyleiptekstiChar">
    <w:name w:val="Sisennetty leipäteksti Char"/>
    <w:basedOn w:val="Kappaleenoletusfontti"/>
    <w:link w:val="Sisennettyleipteksti"/>
    <w:rsid w:val="00527F6A"/>
    <w:rPr>
      <w:rFonts w:ascii="Book Antiqua" w:eastAsia="Times New Roman" w:hAnsi="Book Antiqua"/>
      <w:sz w:val="24"/>
      <w:lang w:eastAsia="en-US"/>
    </w:rPr>
  </w:style>
  <w:style w:type="paragraph" w:customStyle="1" w:styleId="Hakusanat">
    <w:name w:val="Hakusanat"/>
    <w:basedOn w:val="Normaali"/>
    <w:rsid w:val="00527F6A"/>
    <w:pPr>
      <w:spacing w:after="360"/>
      <w:ind w:left="1304" w:hanging="1304"/>
    </w:pPr>
    <w:rPr>
      <w:szCs w:val="24"/>
    </w:rPr>
  </w:style>
  <w:style w:type="paragraph" w:customStyle="1" w:styleId="Kiitokset">
    <w:name w:val="Kiitokset"/>
    <w:basedOn w:val="Otsikko"/>
    <w:next w:val="Normaalitekstiensimminenkappale"/>
    <w:rsid w:val="00527F6A"/>
    <w:pPr>
      <w:spacing w:before="360" w:after="240" w:line="240" w:lineRule="auto"/>
    </w:pPr>
    <w:rPr>
      <w:rFonts w:cs="Times New Roman (Otsikot, muut"/>
      <w:caps/>
    </w:rPr>
  </w:style>
  <w:style w:type="paragraph" w:customStyle="1" w:styleId="Kuvateksti">
    <w:name w:val="Kuvateksti"/>
    <w:qFormat/>
    <w:rsid w:val="00527F6A"/>
    <w:pPr>
      <w:suppressAutoHyphens/>
      <w:spacing w:before="280" w:after="280"/>
      <w:ind w:left="1134" w:hanging="1134"/>
      <w:jc w:val="both"/>
    </w:pPr>
    <w:rPr>
      <w:rFonts w:ascii="Book Antiqua" w:hAnsi="Book Antiqua"/>
      <w:sz w:val="21"/>
      <w:szCs w:val="22"/>
    </w:rPr>
  </w:style>
  <w:style w:type="paragraph" w:customStyle="1" w:styleId="Laitos">
    <w:name w:val="Laitos"/>
    <w:basedOn w:val="Normaali"/>
    <w:rsid w:val="00527F6A"/>
    <w:pPr>
      <w:spacing w:before="240"/>
      <w:ind w:firstLine="0"/>
      <w:jc w:val="center"/>
    </w:pPr>
    <w:rPr>
      <w:sz w:val="28"/>
      <w:szCs w:val="24"/>
    </w:rPr>
  </w:style>
  <w:style w:type="paragraph" w:customStyle="1" w:styleId="LIITTEENOTSIKKO">
    <w:name w:val="LIITTEEN OTSIKKO"/>
    <w:basedOn w:val="Potsikkonumeroimaton"/>
    <w:next w:val="Normaalitekstiensimminenkappale"/>
    <w:qFormat/>
    <w:rsid w:val="00527F6A"/>
    <w:pPr>
      <w:ind w:left="851" w:hanging="851"/>
    </w:pPr>
  </w:style>
  <w:style w:type="paragraph" w:customStyle="1" w:styleId="Normaalitekstisisennetty">
    <w:name w:val="Normaali teksti sisennetty"/>
    <w:basedOn w:val="Normaalitekstiensimminenkappale"/>
    <w:rsid w:val="00527F6A"/>
    <w:pPr>
      <w:ind w:left="2608" w:hanging="2608"/>
    </w:pPr>
  </w:style>
  <w:style w:type="numbering" w:customStyle="1" w:styleId="Nykyinenluettelo1">
    <w:name w:val="Nykyinen luettelo1"/>
    <w:uiPriority w:val="99"/>
    <w:rsid w:val="00527F6A"/>
    <w:pPr>
      <w:numPr>
        <w:numId w:val="64"/>
      </w:numPr>
    </w:pPr>
  </w:style>
  <w:style w:type="paragraph" w:customStyle="1" w:styleId="Opinnytetyyppi">
    <w:name w:val="Opinnäytetyyppi"/>
    <w:basedOn w:val="Normaalitekstiensimminenkappale"/>
    <w:rsid w:val="00527F6A"/>
    <w:pPr>
      <w:spacing w:before="1440"/>
      <w:jc w:val="center"/>
    </w:pPr>
    <w:rPr>
      <w:b/>
      <w:bCs/>
      <w:sz w:val="28"/>
      <w:szCs w:val="24"/>
    </w:rPr>
  </w:style>
  <w:style w:type="paragraph" w:customStyle="1" w:styleId="Oppiaine">
    <w:name w:val="Oppiaine"/>
    <w:basedOn w:val="Normaali"/>
    <w:rsid w:val="00527F6A"/>
    <w:pPr>
      <w:spacing w:before="240" w:line="360" w:lineRule="auto"/>
      <w:ind w:firstLine="0"/>
      <w:jc w:val="center"/>
    </w:pPr>
    <w:rPr>
      <w:sz w:val="28"/>
      <w:szCs w:val="24"/>
    </w:rPr>
  </w:style>
  <w:style w:type="paragraph" w:customStyle="1" w:styleId="Otsikkoliitteess">
    <w:name w:val="Otsikko liitteessä"/>
    <w:basedOn w:val="Normaalitekstiensimminenkappale"/>
    <w:qFormat/>
    <w:rsid w:val="00527F6A"/>
    <w:pPr>
      <w:spacing w:before="240" w:after="120"/>
      <w:jc w:val="left"/>
    </w:pPr>
    <w:rPr>
      <w:b/>
    </w:rPr>
  </w:style>
  <w:style w:type="paragraph" w:customStyle="1" w:styleId="Sanastorivi">
    <w:name w:val="Sanastorivi"/>
    <w:basedOn w:val="Normaali"/>
    <w:qFormat/>
    <w:rsid w:val="00527F6A"/>
    <w:pPr>
      <w:tabs>
        <w:tab w:val="left" w:pos="2608"/>
      </w:tabs>
      <w:ind w:left="2608" w:hanging="2608"/>
    </w:pPr>
    <w:rPr>
      <w:szCs w:val="24"/>
    </w:rPr>
  </w:style>
  <w:style w:type="table" w:styleId="Vaaleataulukkoruudukko">
    <w:name w:val="Grid Table Light"/>
    <w:basedOn w:val="Normaalitaulukko"/>
    <w:uiPriority w:val="40"/>
    <w:rsid w:val="00527F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ulukkoteksti">
    <w:name w:val="Taulukkoteksti"/>
    <w:basedOn w:val="Kuvaotsikko"/>
    <w:qFormat/>
    <w:rsid w:val="00527F6A"/>
    <w:pPr>
      <w:suppressAutoHyphens/>
      <w:jc w:val="both"/>
    </w:pPr>
  </w:style>
  <w:style w:type="paragraph" w:customStyle="1" w:styleId="Taulukonsislt">
    <w:name w:val="Taulukon sisältö"/>
    <w:qFormat/>
    <w:rsid w:val="00527F6A"/>
    <w:rPr>
      <w:rFonts w:ascii="Book Antiqua" w:hAnsi="Book Antiqua"/>
      <w:sz w:val="21"/>
      <w:szCs w:val="22"/>
    </w:rPr>
  </w:style>
  <w:style w:type="paragraph" w:customStyle="1" w:styleId="Tekijt">
    <w:name w:val="Tekijät"/>
    <w:basedOn w:val="Normaalitekstiensimminenkappale"/>
    <w:rsid w:val="00527F6A"/>
    <w:pPr>
      <w:snapToGrid w:val="0"/>
      <w:spacing w:before="1440" w:after="2240"/>
      <w:jc w:val="center"/>
    </w:pPr>
    <w:rPr>
      <w:b/>
      <w:bCs/>
      <w:sz w:val="28"/>
      <w:szCs w:val="24"/>
    </w:rPr>
  </w:style>
  <w:style w:type="paragraph" w:customStyle="1" w:styleId="Tiivistelm">
    <w:name w:val="Tiivistelmä"/>
    <w:basedOn w:val="Normaalitekstiensimminenkappale"/>
    <w:qFormat/>
    <w:rsid w:val="00527F6A"/>
    <w:rPr>
      <w:szCs w:val="24"/>
    </w:rPr>
  </w:style>
  <w:style w:type="paragraph" w:customStyle="1" w:styleId="Tutkielmannimi">
    <w:name w:val="Tutkielman nimi"/>
    <w:basedOn w:val="Normaalitekstiensimminenkappale"/>
    <w:rsid w:val="00527F6A"/>
    <w:pPr>
      <w:snapToGrid w:val="0"/>
      <w:spacing w:before="1440"/>
      <w:jc w:val="center"/>
    </w:pPr>
    <w:rPr>
      <w:b/>
      <w:bCs/>
      <w:sz w:val="36"/>
      <w:szCs w:val="36"/>
    </w:rPr>
  </w:style>
  <w:style w:type="table" w:customStyle="1" w:styleId="Tyyli1">
    <w:name w:val="Tyyli1"/>
    <w:basedOn w:val="Normaalitaulukko"/>
    <w:uiPriority w:val="99"/>
    <w:rsid w:val="00527F6A"/>
    <w:pPr>
      <w:suppressAutoHyphens/>
    </w:pPr>
    <w:rPr>
      <w:rFonts w:ascii="Book Antiqua" w:hAnsi="Book Antiqua"/>
      <w:sz w:val="21"/>
    </w:rPr>
    <w:tblPr>
      <w:tblBorders>
        <w:top w:val="single" w:sz="4" w:space="0" w:color="auto"/>
        <w:bottom w:val="single" w:sz="4" w:space="0" w:color="auto"/>
      </w:tblBorders>
    </w:tblPr>
  </w:style>
  <w:style w:type="paragraph" w:customStyle="1" w:styleId="Yliopisto">
    <w:name w:val="Yliopisto"/>
    <w:basedOn w:val="Normaalitekstiensimminenkappale"/>
    <w:rsid w:val="00527F6A"/>
    <w:pPr>
      <w:spacing w:before="360"/>
      <w:jc w:val="center"/>
    </w:pPr>
    <w:rPr>
      <w:b/>
      <w:bCs/>
      <w:sz w:val="28"/>
      <w:szCs w:val="24"/>
    </w:rPr>
  </w:style>
  <w:style w:type="paragraph" w:styleId="Muutos">
    <w:name w:val="Revision"/>
    <w:hidden/>
    <w:uiPriority w:val="99"/>
    <w:semiHidden/>
    <w:rsid w:val="009A22B7"/>
    <w:rPr>
      <w:rFonts w:ascii="Book Antiqua" w:hAnsi="Book Antiqua"/>
      <w:sz w:val="24"/>
      <w:szCs w:val="22"/>
    </w:rPr>
  </w:style>
  <w:style w:type="character" w:styleId="Paikkamerkkiteksti">
    <w:name w:val="Placeholder Text"/>
    <w:basedOn w:val="Kappaleenoletusfontti"/>
    <w:uiPriority w:val="99"/>
    <w:semiHidden/>
    <w:rsid w:val="007377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189877">
      <w:bodyDiv w:val="1"/>
      <w:marLeft w:val="0"/>
      <w:marRight w:val="0"/>
      <w:marTop w:val="0"/>
      <w:marBottom w:val="0"/>
      <w:divBdr>
        <w:top w:val="none" w:sz="0" w:space="0" w:color="auto"/>
        <w:left w:val="none" w:sz="0" w:space="0" w:color="auto"/>
        <w:bottom w:val="none" w:sz="0" w:space="0" w:color="auto"/>
        <w:right w:val="none" w:sz="0" w:space="0" w:color="auto"/>
      </w:divBdr>
    </w:div>
    <w:div w:id="836577302">
      <w:bodyDiv w:val="1"/>
      <w:marLeft w:val="0"/>
      <w:marRight w:val="0"/>
      <w:marTop w:val="0"/>
      <w:marBottom w:val="0"/>
      <w:divBdr>
        <w:top w:val="none" w:sz="0" w:space="0" w:color="auto"/>
        <w:left w:val="none" w:sz="0" w:space="0" w:color="auto"/>
        <w:bottom w:val="none" w:sz="0" w:space="0" w:color="auto"/>
        <w:right w:val="none" w:sz="0" w:space="0" w:color="auto"/>
      </w:divBdr>
    </w:div>
    <w:div w:id="1189297442">
      <w:bodyDiv w:val="1"/>
      <w:marLeft w:val="0"/>
      <w:marRight w:val="0"/>
      <w:marTop w:val="0"/>
      <w:marBottom w:val="0"/>
      <w:divBdr>
        <w:top w:val="none" w:sz="0" w:space="0" w:color="auto"/>
        <w:left w:val="none" w:sz="0" w:space="0" w:color="auto"/>
        <w:bottom w:val="none" w:sz="0" w:space="0" w:color="auto"/>
        <w:right w:val="none" w:sz="0" w:space="0" w:color="auto"/>
      </w:divBdr>
    </w:div>
    <w:div w:id="154652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eg"/><Relationship Id="rId18" Type="http://schemas.openxmlformats.org/officeDocument/2006/relationships/hyperlink" Target="https://openscience.jyu.fi/en/thesis-tutorial/bachelors-masters-thesis/publishing-your-thesis/thesis-accessibilit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na.aalto.fi/awe/index.htm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orenv.net/"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ervices.ad.jyu.fi\homes\tieramie\Downloads\BIONV_MSci_thesis_template_230922%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662EF-F575-4C2F-96D9-C106644AF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BIONV_MSci_thesis_template_230922 (2).dotx</Template>
  <TotalTime>1</TotalTime>
  <Pages>19</Pages>
  <Words>3588</Words>
  <Characters>29063</Characters>
  <Application>Microsoft Office Word</Application>
  <DocSecurity>0</DocSecurity>
  <Lines>242</Lines>
  <Paragraphs>65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Väitöskirjapohja</vt:lpstr>
      <vt:lpstr>Väitöskirjapohja</vt:lpstr>
    </vt:vector>
  </TitlesOfParts>
  <Company>JYU</Company>
  <LinksUpToDate>false</LinksUpToDate>
  <CharactersWithSpaces>32586</CharactersWithSpaces>
  <SharedDoc>false</SharedDoc>
  <HLinks>
    <vt:vector size="54" baseType="variant">
      <vt:variant>
        <vt:i4>1638455</vt:i4>
      </vt:variant>
      <vt:variant>
        <vt:i4>56</vt:i4>
      </vt:variant>
      <vt:variant>
        <vt:i4>0</vt:i4>
      </vt:variant>
      <vt:variant>
        <vt:i4>5</vt:i4>
      </vt:variant>
      <vt:variant>
        <vt:lpwstr/>
      </vt:variant>
      <vt:variant>
        <vt:lpwstr>_Toc229984415</vt:lpwstr>
      </vt:variant>
      <vt:variant>
        <vt:i4>1638455</vt:i4>
      </vt:variant>
      <vt:variant>
        <vt:i4>50</vt:i4>
      </vt:variant>
      <vt:variant>
        <vt:i4>0</vt:i4>
      </vt:variant>
      <vt:variant>
        <vt:i4>5</vt:i4>
      </vt:variant>
      <vt:variant>
        <vt:lpwstr/>
      </vt:variant>
      <vt:variant>
        <vt:lpwstr>_Toc229984414</vt:lpwstr>
      </vt:variant>
      <vt:variant>
        <vt:i4>1638455</vt:i4>
      </vt:variant>
      <vt:variant>
        <vt:i4>44</vt:i4>
      </vt:variant>
      <vt:variant>
        <vt:i4>0</vt:i4>
      </vt:variant>
      <vt:variant>
        <vt:i4>5</vt:i4>
      </vt:variant>
      <vt:variant>
        <vt:lpwstr/>
      </vt:variant>
      <vt:variant>
        <vt:lpwstr>_Toc229984413</vt:lpwstr>
      </vt:variant>
      <vt:variant>
        <vt:i4>1638455</vt:i4>
      </vt:variant>
      <vt:variant>
        <vt:i4>38</vt:i4>
      </vt:variant>
      <vt:variant>
        <vt:i4>0</vt:i4>
      </vt:variant>
      <vt:variant>
        <vt:i4>5</vt:i4>
      </vt:variant>
      <vt:variant>
        <vt:lpwstr/>
      </vt:variant>
      <vt:variant>
        <vt:lpwstr>_Toc229984412</vt:lpwstr>
      </vt:variant>
      <vt:variant>
        <vt:i4>1638455</vt:i4>
      </vt:variant>
      <vt:variant>
        <vt:i4>32</vt:i4>
      </vt:variant>
      <vt:variant>
        <vt:i4>0</vt:i4>
      </vt:variant>
      <vt:variant>
        <vt:i4>5</vt:i4>
      </vt:variant>
      <vt:variant>
        <vt:lpwstr/>
      </vt:variant>
      <vt:variant>
        <vt:lpwstr>_Toc229984411</vt:lpwstr>
      </vt:variant>
      <vt:variant>
        <vt:i4>1638455</vt:i4>
      </vt:variant>
      <vt:variant>
        <vt:i4>26</vt:i4>
      </vt:variant>
      <vt:variant>
        <vt:i4>0</vt:i4>
      </vt:variant>
      <vt:variant>
        <vt:i4>5</vt:i4>
      </vt:variant>
      <vt:variant>
        <vt:lpwstr/>
      </vt:variant>
      <vt:variant>
        <vt:lpwstr>_Toc229984410</vt:lpwstr>
      </vt:variant>
      <vt:variant>
        <vt:i4>1572919</vt:i4>
      </vt:variant>
      <vt:variant>
        <vt:i4>20</vt:i4>
      </vt:variant>
      <vt:variant>
        <vt:i4>0</vt:i4>
      </vt:variant>
      <vt:variant>
        <vt:i4>5</vt:i4>
      </vt:variant>
      <vt:variant>
        <vt:lpwstr/>
      </vt:variant>
      <vt:variant>
        <vt:lpwstr>_Toc229984409</vt:lpwstr>
      </vt:variant>
      <vt:variant>
        <vt:i4>1114160</vt:i4>
      </vt:variant>
      <vt:variant>
        <vt:i4>11</vt:i4>
      </vt:variant>
      <vt:variant>
        <vt:i4>0</vt:i4>
      </vt:variant>
      <vt:variant>
        <vt:i4>5</vt:i4>
      </vt:variant>
      <vt:variant>
        <vt:lpwstr/>
      </vt:variant>
      <vt:variant>
        <vt:lpwstr>_Toc229984399</vt:lpwstr>
      </vt:variant>
      <vt:variant>
        <vt:i4>1114160</vt:i4>
      </vt:variant>
      <vt:variant>
        <vt:i4>2</vt:i4>
      </vt:variant>
      <vt:variant>
        <vt:i4>0</vt:i4>
      </vt:variant>
      <vt:variant>
        <vt:i4>5</vt:i4>
      </vt:variant>
      <vt:variant>
        <vt:lpwstr/>
      </vt:variant>
      <vt:variant>
        <vt:lpwstr>_Toc229984393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Väitöskirjapohja</dc:title>
  <dc:subject>Jyväskylän yliopiston väitöskirjapohja</dc:subject>
  <dc:creator>Hakanen, Tiina</dc:creator>
  <cp:lastModifiedBy>Hakanen, Tiina</cp:lastModifiedBy>
  <cp:revision>1</cp:revision>
  <cp:lastPrinted>2009-04-28T10:51:00Z</cp:lastPrinted>
  <dcterms:created xsi:type="dcterms:W3CDTF">2023-10-13T11:46:00Z</dcterms:created>
  <dcterms:modified xsi:type="dcterms:W3CDTF">2023-10-13T11:47:00Z</dcterms:modified>
</cp:coreProperties>
</file>