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5564E" w14:textId="77777777" w:rsidR="005C4BBB" w:rsidRPr="00C7231C" w:rsidRDefault="005C4BBB" w:rsidP="005C4BBB">
      <w:pPr>
        <w:jc w:val="center"/>
        <w:rPr>
          <w:noProof/>
          <w:sz w:val="28"/>
          <w:szCs w:val="28"/>
        </w:rPr>
      </w:pPr>
      <w:bookmarkStart w:id="0" w:name="_Hlk126143243"/>
      <w:bookmarkStart w:id="1" w:name="_Hlk126144196"/>
      <w:r w:rsidRPr="00E11D98">
        <w:rPr>
          <w:sz w:val="32"/>
          <w:szCs w:val="32"/>
        </w:rPr>
        <w:t xml:space="preserve">This </w:t>
      </w:r>
      <w:r>
        <w:rPr>
          <w:sz w:val="32"/>
          <w:szCs w:val="32"/>
        </w:rPr>
        <w:t>document</w:t>
      </w:r>
      <w:r w:rsidRPr="00E11D98">
        <w:rPr>
          <w:sz w:val="32"/>
          <w:szCs w:val="32"/>
        </w:rPr>
        <w:t xml:space="preserve"> has been </w:t>
      </w:r>
      <w:r>
        <w:rPr>
          <w:sz w:val="32"/>
          <w:szCs w:val="32"/>
        </w:rPr>
        <w:t>created</w:t>
      </w:r>
      <w:r w:rsidRPr="00E11D98">
        <w:rPr>
          <w:sz w:val="32"/>
          <w:szCs w:val="32"/>
        </w:rPr>
        <w:t xml:space="preserve"> as a part of the Erasmus+ -project “Developing Digital Physics Laboratory Work for Distance Learning” (DigiPhysLab)</w:t>
      </w:r>
      <w:r>
        <w:rPr>
          <w:sz w:val="32"/>
          <w:szCs w:val="32"/>
        </w:rPr>
        <w:t>. More info:</w:t>
      </w:r>
      <w:bookmarkStart w:id="2" w:name="_Hlk126146031"/>
      <w:r w:rsidRPr="572BBDA5">
        <w:rPr>
          <w:color w:val="049CFF"/>
          <w:sz w:val="32"/>
          <w:szCs w:val="32"/>
        </w:rPr>
        <w:t xml:space="preserve"> </w:t>
      </w:r>
      <w:bookmarkStart w:id="3" w:name="_Hlk126145972"/>
      <w:r>
        <w:rPr>
          <w:lang w:val="de-DE"/>
        </w:rPr>
        <w:fldChar w:fldCharType="begin"/>
      </w:r>
      <w:r w:rsidRPr="00B03780">
        <w:instrText>HYPERLINK "http://www.jyu.fi/digiphyslab"</w:instrText>
      </w:r>
      <w:r>
        <w:rPr>
          <w:lang w:val="de-DE"/>
        </w:rPr>
      </w:r>
      <w:r>
        <w:rPr>
          <w:lang w:val="de-DE"/>
        </w:rPr>
        <w:fldChar w:fldCharType="separate"/>
      </w:r>
      <w:r w:rsidRPr="00185E1F">
        <w:rPr>
          <w:rStyle w:val="Hyperlink"/>
          <w:sz w:val="32"/>
          <w:szCs w:val="32"/>
        </w:rPr>
        <w:t>www.jyu.fi/digiphyslab</w:t>
      </w:r>
      <w:r>
        <w:rPr>
          <w:rStyle w:val="Hyperlink"/>
          <w:sz w:val="32"/>
          <w:szCs w:val="32"/>
        </w:rPr>
        <w:fldChar w:fldCharType="end"/>
      </w:r>
      <w:bookmarkEnd w:id="2"/>
      <w:bookmarkEnd w:id="3"/>
    </w:p>
    <w:p w14:paraId="7FACCCBE" w14:textId="77777777" w:rsidR="00366F73" w:rsidRPr="0043393A" w:rsidRDefault="00366F73" w:rsidP="001F01D5">
      <w:pPr>
        <w:jc w:val="center"/>
        <w:rPr>
          <w:noProof/>
        </w:rPr>
      </w:pPr>
    </w:p>
    <w:p w14:paraId="23379022" w14:textId="77777777" w:rsidR="001F01D5" w:rsidRPr="0043393A" w:rsidRDefault="001F01D5" w:rsidP="001F01D5">
      <w:pPr>
        <w:jc w:val="center"/>
        <w:rPr>
          <w:sz w:val="24"/>
          <w:szCs w:val="24"/>
        </w:rPr>
      </w:pPr>
    </w:p>
    <w:p w14:paraId="25A12C9D" w14:textId="77777777" w:rsidR="001F01D5" w:rsidRPr="0043393A" w:rsidRDefault="001F01D5" w:rsidP="001F01D5">
      <w:pPr>
        <w:rPr>
          <w:sz w:val="24"/>
          <w:szCs w:val="24"/>
        </w:rPr>
      </w:pPr>
    </w:p>
    <w:p w14:paraId="333948B8" w14:textId="77777777" w:rsidR="001F01D5" w:rsidRPr="0043393A" w:rsidRDefault="001F01D5" w:rsidP="001F01D5">
      <w:pPr>
        <w:rPr>
          <w:sz w:val="40"/>
          <w:szCs w:val="40"/>
        </w:rPr>
      </w:pPr>
    </w:p>
    <w:p w14:paraId="37A791D6" w14:textId="0DBF46D0" w:rsidR="001F01D5" w:rsidRPr="0043393A" w:rsidRDefault="00915B0E" w:rsidP="001F01D5">
      <w:pPr>
        <w:jc w:val="center"/>
        <w:rPr>
          <w:sz w:val="48"/>
          <w:szCs w:val="48"/>
        </w:rPr>
      </w:pPr>
      <w:r w:rsidRPr="0043393A">
        <w:rPr>
          <w:sz w:val="48"/>
          <w:szCs w:val="48"/>
        </w:rPr>
        <w:t>Free</w:t>
      </w:r>
      <w:r w:rsidR="0043393A" w:rsidRPr="0043393A">
        <w:rPr>
          <w:sz w:val="48"/>
          <w:szCs w:val="48"/>
        </w:rPr>
        <w:t>ly r</w:t>
      </w:r>
      <w:r w:rsidRPr="0043393A">
        <w:rPr>
          <w:sz w:val="48"/>
          <w:szCs w:val="48"/>
        </w:rPr>
        <w:t>otating</w:t>
      </w:r>
      <w:r w:rsidR="00366F73" w:rsidRPr="0043393A">
        <w:rPr>
          <w:sz w:val="48"/>
          <w:szCs w:val="48"/>
        </w:rPr>
        <w:t xml:space="preserve"> smartphone</w:t>
      </w:r>
    </w:p>
    <w:p w14:paraId="32929429" w14:textId="77777777" w:rsidR="005C4BBB" w:rsidRDefault="005C4BBB" w:rsidP="005C4BBB">
      <w:pPr>
        <w:jc w:val="center"/>
        <w:rPr>
          <w:sz w:val="28"/>
          <w:szCs w:val="28"/>
        </w:rPr>
      </w:pPr>
      <w:r>
        <w:rPr>
          <w:sz w:val="28"/>
          <w:szCs w:val="28"/>
        </w:rPr>
        <w:t>Student version</w:t>
      </w:r>
    </w:p>
    <w:p w14:paraId="3C4AC56E" w14:textId="79409E13" w:rsidR="005C4BBB" w:rsidRPr="00E20EBD" w:rsidRDefault="005C4BBB" w:rsidP="005C4BBB">
      <w:pPr>
        <w:jc w:val="center"/>
        <w:rPr>
          <w:sz w:val="28"/>
          <w:szCs w:val="28"/>
        </w:rPr>
      </w:pPr>
      <w:r>
        <w:rPr>
          <w:sz w:val="28"/>
          <w:szCs w:val="28"/>
        </w:rPr>
        <w:t>2</w:t>
      </w:r>
      <w:r w:rsidR="00B13874">
        <w:rPr>
          <w:sz w:val="28"/>
          <w:szCs w:val="28"/>
        </w:rPr>
        <w:t>4</w:t>
      </w:r>
      <w:r>
        <w:rPr>
          <w:sz w:val="28"/>
          <w:szCs w:val="28"/>
        </w:rPr>
        <w:t>.</w:t>
      </w:r>
      <w:r w:rsidR="00B13874">
        <w:rPr>
          <w:sz w:val="28"/>
          <w:szCs w:val="28"/>
        </w:rPr>
        <w:t>2</w:t>
      </w:r>
      <w:r>
        <w:rPr>
          <w:sz w:val="28"/>
          <w:szCs w:val="28"/>
        </w:rPr>
        <w:t>.202</w:t>
      </w:r>
      <w:r w:rsidR="00B13874">
        <w:rPr>
          <w:sz w:val="28"/>
          <w:szCs w:val="28"/>
        </w:rPr>
        <w:t>3</w:t>
      </w:r>
    </w:p>
    <w:p w14:paraId="1B84F351" w14:textId="77777777" w:rsidR="005C4BBB" w:rsidRDefault="005C4BBB" w:rsidP="005C4BBB">
      <w:pPr>
        <w:rPr>
          <w:sz w:val="40"/>
          <w:szCs w:val="40"/>
        </w:rPr>
      </w:pPr>
    </w:p>
    <w:p w14:paraId="5677228C" w14:textId="77777777" w:rsidR="005C4BBB" w:rsidRDefault="005C4BBB" w:rsidP="005C4BBB">
      <w:pPr>
        <w:rPr>
          <w:sz w:val="40"/>
          <w:szCs w:val="40"/>
        </w:rPr>
      </w:pPr>
    </w:p>
    <w:p w14:paraId="33753093" w14:textId="77777777" w:rsidR="005C4BBB" w:rsidRDefault="005C4BBB" w:rsidP="005C4BBB">
      <w:pPr>
        <w:rPr>
          <w:sz w:val="40"/>
          <w:szCs w:val="40"/>
        </w:rPr>
      </w:pPr>
    </w:p>
    <w:p w14:paraId="31D53778" w14:textId="77777777" w:rsidR="005C4BBB" w:rsidRDefault="005C4BBB" w:rsidP="005C4BBB">
      <w:pPr>
        <w:jc w:val="center"/>
        <w:rPr>
          <w:sz w:val="40"/>
          <w:szCs w:val="40"/>
        </w:rPr>
      </w:pPr>
    </w:p>
    <w:p w14:paraId="5BBDB5AF" w14:textId="77777777" w:rsidR="005C4BBB" w:rsidRDefault="005C4BBB" w:rsidP="005C4BBB">
      <w:pPr>
        <w:jc w:val="center"/>
        <w:rPr>
          <w:sz w:val="40"/>
          <w:szCs w:val="40"/>
        </w:rPr>
      </w:pPr>
    </w:p>
    <w:p w14:paraId="17EFD22B" w14:textId="77777777" w:rsidR="005C4BBB" w:rsidRDefault="005C4BBB" w:rsidP="005C4BBB">
      <w:pPr>
        <w:jc w:val="center"/>
        <w:rPr>
          <w:sz w:val="40"/>
          <w:szCs w:val="40"/>
        </w:rPr>
      </w:pPr>
      <w:r>
        <w:rPr>
          <w:noProof/>
        </w:rPr>
        <w:drawing>
          <wp:inline distT="0" distB="0" distL="0" distR="0" wp14:anchorId="14FE222C" wp14:editId="74719BF1">
            <wp:extent cx="5731510" cy="1177925"/>
            <wp:effectExtent l="0" t="0" r="2540" b="3175"/>
            <wp:docPr id="10" name="Kuva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177925"/>
                    </a:xfrm>
                    <a:prstGeom prst="rect">
                      <a:avLst/>
                    </a:prstGeom>
                    <a:noFill/>
                    <a:ln>
                      <a:noFill/>
                    </a:ln>
                  </pic:spPr>
                </pic:pic>
              </a:graphicData>
            </a:graphic>
          </wp:inline>
        </w:drawing>
      </w:r>
    </w:p>
    <w:p w14:paraId="665E7C0F" w14:textId="77777777" w:rsidR="005C4BBB" w:rsidRDefault="005C4BBB" w:rsidP="005C4BBB">
      <w:pPr>
        <w:jc w:val="center"/>
        <w:rPr>
          <w:sz w:val="40"/>
          <w:szCs w:val="40"/>
        </w:rPr>
      </w:pPr>
    </w:p>
    <w:p w14:paraId="51CA2D61" w14:textId="77777777" w:rsidR="005C4BBB" w:rsidRDefault="005C4BBB" w:rsidP="005C4BBB">
      <w:pPr>
        <w:jc w:val="center"/>
        <w:rPr>
          <w:sz w:val="40"/>
          <w:szCs w:val="40"/>
        </w:rPr>
      </w:pPr>
    </w:p>
    <w:p w14:paraId="543BCB96" w14:textId="77777777" w:rsidR="005C4BBB" w:rsidRPr="0006752F" w:rsidRDefault="005C4BBB" w:rsidP="005C4BBB">
      <w:pPr>
        <w:jc w:val="center"/>
        <w:rPr>
          <w:sz w:val="24"/>
          <w:szCs w:val="24"/>
        </w:rPr>
      </w:pPr>
      <w:r>
        <w:rPr>
          <w:rFonts w:ascii="Source Sans Pro" w:hAnsi="Source Sans Pro"/>
          <w:noProof/>
          <w:color w:val="049CCF"/>
          <w:sz w:val="29"/>
          <w:szCs w:val="29"/>
          <w:shd w:val="clear" w:color="auto" w:fill="FFFFFF"/>
        </w:rPr>
        <w:drawing>
          <wp:inline distT="0" distB="0" distL="0" distR="0" wp14:anchorId="457861F7" wp14:editId="36530C7C">
            <wp:extent cx="840105" cy="297815"/>
            <wp:effectExtent l="0" t="0" r="0" b="6985"/>
            <wp:docPr id="16" name="Kuva 16"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icen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r w:rsidRPr="00E11D98">
        <w:rPr>
          <w:rFonts w:ascii="Source Sans Pro" w:hAnsi="Source Sans Pro"/>
          <w:color w:val="464646"/>
          <w:sz w:val="29"/>
          <w:szCs w:val="29"/>
        </w:rPr>
        <w:br/>
      </w:r>
      <w:r w:rsidRPr="00E11D98">
        <w:rPr>
          <w:rFonts w:ascii="Source Sans Pro" w:hAnsi="Source Sans Pro"/>
          <w:color w:val="464646"/>
          <w:sz w:val="29"/>
          <w:szCs w:val="29"/>
          <w:shd w:val="clear" w:color="auto" w:fill="FFFFFF"/>
        </w:rPr>
        <w:t>This work is licensed under a </w:t>
      </w:r>
      <w:hyperlink r:id="rId14" w:history="1">
        <w:r w:rsidRPr="00E11D98">
          <w:rPr>
            <w:rStyle w:val="Hyperlink"/>
            <w:rFonts w:ascii="Source Sans Pro" w:hAnsi="Source Sans Pro"/>
            <w:color w:val="049CCF"/>
            <w:sz w:val="29"/>
            <w:szCs w:val="29"/>
            <w:shd w:val="clear" w:color="auto" w:fill="FFFFFF"/>
          </w:rPr>
          <w:t>Creative Commons Attribution-ShareAlike 4.0 International License</w:t>
        </w:r>
      </w:hyperlink>
      <w:r w:rsidRPr="00E11D98">
        <w:rPr>
          <w:rFonts w:ascii="Source Sans Pro" w:hAnsi="Source Sans Pro"/>
          <w:color w:val="464646"/>
          <w:sz w:val="29"/>
          <w:szCs w:val="29"/>
          <w:shd w:val="clear" w:color="auto" w:fill="FFFFFF"/>
        </w:rPr>
        <w:t>.</w:t>
      </w:r>
      <w:bookmarkEnd w:id="0"/>
    </w:p>
    <w:bookmarkEnd w:id="1"/>
    <w:p w14:paraId="3B499FC6" w14:textId="77777777" w:rsidR="001F01D5" w:rsidRPr="0043393A" w:rsidRDefault="001F01D5" w:rsidP="001F01D5">
      <w:pPr>
        <w:rPr>
          <w:sz w:val="40"/>
          <w:szCs w:val="40"/>
        </w:rPr>
      </w:pPr>
    </w:p>
    <w:p w14:paraId="2A4A1BBF" w14:textId="70B7646F" w:rsidR="0090329B" w:rsidRPr="0043393A" w:rsidRDefault="00B3179F" w:rsidP="00EA5448">
      <w:pPr>
        <w:pStyle w:val="Heading1"/>
        <w:rPr>
          <w:rFonts w:ascii="Calibri Light" w:eastAsia="Times New Roman" w:hAnsi="Calibri Light" w:cs="Times New Roman"/>
          <w:b w:val="0"/>
        </w:rPr>
      </w:pPr>
      <w:r w:rsidRPr="0043393A">
        <w:lastRenderedPageBreak/>
        <w:t>Free</w:t>
      </w:r>
      <w:r w:rsidR="0043393A" w:rsidRPr="0043393A">
        <w:t>ly rotating</w:t>
      </w:r>
      <w:r w:rsidRPr="0043393A">
        <w:t xml:space="preserve"> smartphone</w:t>
      </w:r>
    </w:p>
    <w:p w14:paraId="78174154" w14:textId="77777777" w:rsidR="0090329B" w:rsidRPr="0043393A" w:rsidRDefault="0090329B" w:rsidP="00CE2A5B">
      <w:pPr>
        <w:pStyle w:val="Heading2"/>
        <w:rPr>
          <w:rFonts w:ascii="Calibri Light" w:eastAsia="Times New Roman" w:hAnsi="Calibri Light" w:cs="Times New Roman"/>
          <w:b w:val="0"/>
          <w:bCs/>
          <w:color w:val="2F5496"/>
          <w:sz w:val="24"/>
          <w:szCs w:val="24"/>
        </w:rPr>
      </w:pPr>
      <w:r w:rsidRPr="0043393A">
        <w:t>Motivation</w:t>
      </w:r>
    </w:p>
    <w:p w14:paraId="14C90737" w14:textId="5C7D7F3B" w:rsidR="00D8391E" w:rsidRPr="0043393A" w:rsidRDefault="00350465" w:rsidP="00D8391E">
      <w:pPr>
        <w:spacing w:after="120" w:line="256" w:lineRule="auto"/>
        <w:jc w:val="both"/>
        <w:rPr>
          <w:rFonts w:ascii="Calibri" w:eastAsia="Calibri" w:hAnsi="Calibri" w:cs="Times New Roman"/>
        </w:rPr>
      </w:pPr>
      <w:r w:rsidRPr="0043393A">
        <w:t>In addition to translational movements,</w:t>
      </w:r>
      <w:r w:rsidR="0043393A" w:rsidRPr="0043393A">
        <w:t xml:space="preserve"> </w:t>
      </w:r>
      <w:r w:rsidRPr="0043393A">
        <w:t xml:space="preserve">rotational movements </w:t>
      </w:r>
      <w:r w:rsidR="0043393A">
        <w:t>also</w:t>
      </w:r>
      <w:r w:rsidRPr="0043393A">
        <w:t xml:space="preserve"> </w:t>
      </w:r>
      <w:r w:rsidR="00504CCF" w:rsidRPr="0043393A">
        <w:t>occur</w:t>
      </w:r>
      <w:r w:rsidR="0043393A">
        <w:t xml:space="preserve"> often</w:t>
      </w:r>
      <w:r w:rsidRPr="0043393A">
        <w:t>.</w:t>
      </w:r>
      <w:r w:rsidR="0043393A" w:rsidRPr="0043393A">
        <w:t xml:space="preserve"> </w:t>
      </w:r>
      <w:r w:rsidR="00781F82" w:rsidRPr="0043393A">
        <w:t xml:space="preserve">Many rotational movements have a predefined, fixed axis of rotation, </w:t>
      </w:r>
      <w:r w:rsidR="0043393A" w:rsidRPr="0043393A">
        <w:t xml:space="preserve">e.g., </w:t>
      </w:r>
      <w:r w:rsidR="00A93AA8" w:rsidRPr="0043393A">
        <w:t>at the drum of a washing machine in the spin cycle</w:t>
      </w:r>
      <w:r w:rsidR="00D813D9" w:rsidRPr="0043393A">
        <w:t xml:space="preserve"> or turbines.</w:t>
      </w:r>
      <w:r w:rsidR="0043393A" w:rsidRPr="0043393A">
        <w:t xml:space="preserve"> </w:t>
      </w:r>
      <w:r w:rsidR="00426587" w:rsidRPr="0043393A">
        <w:t>But there are also many movements</w:t>
      </w:r>
      <w:r w:rsidRPr="0043393A">
        <w:t xml:space="preserve">, </w:t>
      </w:r>
      <w:r w:rsidR="00D8391E" w:rsidRPr="0043393A">
        <w:t>especially in sports</w:t>
      </w:r>
      <w:r w:rsidRPr="0043393A">
        <w:t xml:space="preserve">, </w:t>
      </w:r>
      <w:r w:rsidR="00426587" w:rsidRPr="0043393A">
        <w:t>in which such a clear axis of rotation is missing</w:t>
      </w:r>
      <w:r w:rsidR="00D8391E" w:rsidRPr="0043393A">
        <w:t xml:space="preserve">: </w:t>
      </w:r>
      <w:r w:rsidR="0043393A" w:rsidRPr="0043393A">
        <w:t>When jumping</w:t>
      </w:r>
      <w:r w:rsidR="00271E89" w:rsidRPr="0043393A">
        <w:t xml:space="preserve"> from the ten-meter tower</w:t>
      </w:r>
      <w:r w:rsidRPr="0043393A">
        <w:t xml:space="preserve">, you </w:t>
      </w:r>
      <w:r w:rsidR="00D8391E" w:rsidRPr="0043393A">
        <w:t xml:space="preserve">can </w:t>
      </w:r>
      <w:r w:rsidR="00271E89" w:rsidRPr="0043393A">
        <w:t>experience for yourself</w:t>
      </w:r>
      <w:r w:rsidRPr="0043393A">
        <w:t xml:space="preserve"> </w:t>
      </w:r>
      <w:r w:rsidR="00D8391E" w:rsidRPr="0043393A">
        <w:t xml:space="preserve">that </w:t>
      </w:r>
      <w:r w:rsidR="0043393A" w:rsidRPr="0043393A">
        <w:t>not all</w:t>
      </w:r>
      <w:r w:rsidR="00543963" w:rsidRPr="0043393A">
        <w:t xml:space="preserve"> turns are possible without further ado</w:t>
      </w:r>
      <w:r w:rsidR="0043393A" w:rsidRPr="0043393A">
        <w:t xml:space="preserve"> </w:t>
      </w:r>
      <w:r w:rsidR="00543963" w:rsidRPr="0043393A">
        <w:t xml:space="preserve">and </w:t>
      </w:r>
      <w:r w:rsidR="00D8391E" w:rsidRPr="0043393A">
        <w:t>you</w:t>
      </w:r>
      <w:r w:rsidR="0043393A" w:rsidRPr="0043393A">
        <w:t xml:space="preserve"> </w:t>
      </w:r>
      <w:r w:rsidR="00D8391E" w:rsidRPr="0043393A">
        <w:t>sometimes have</w:t>
      </w:r>
      <w:r w:rsidRPr="0043393A">
        <w:t xml:space="preserve"> to </w:t>
      </w:r>
      <w:r w:rsidR="00543963" w:rsidRPr="0043393A">
        <w:t>bend strongly</w:t>
      </w:r>
      <w:r w:rsidRPr="0043393A">
        <w:t xml:space="preserve"> </w:t>
      </w:r>
      <w:r w:rsidR="00543963" w:rsidRPr="0043393A">
        <w:t>to create a certain jump.</w:t>
      </w:r>
      <w:r w:rsidRPr="0043393A">
        <w:t xml:space="preserve"> Various skateboard tricks also</w:t>
      </w:r>
      <w:r w:rsidR="0043393A" w:rsidRPr="0043393A">
        <w:t xml:space="preserve"> </w:t>
      </w:r>
      <w:r w:rsidR="00D8391E" w:rsidRPr="0043393A">
        <w:t xml:space="preserve">show </w:t>
      </w:r>
      <w:r w:rsidR="0081105C" w:rsidRPr="0043393A">
        <w:t>that certain rotational movements are</w:t>
      </w:r>
      <w:r w:rsidRPr="0043393A">
        <w:t xml:space="preserve"> </w:t>
      </w:r>
      <w:r w:rsidR="0081105C" w:rsidRPr="0043393A">
        <w:t>very stable</w:t>
      </w:r>
      <w:r w:rsidR="00F43CFD" w:rsidRPr="0043393A">
        <w:t xml:space="preserve"> when executed correctly</w:t>
      </w:r>
      <w:r w:rsidR="0043393A" w:rsidRPr="0043393A">
        <w:t xml:space="preserve"> </w:t>
      </w:r>
      <w:r w:rsidR="00F43CFD" w:rsidRPr="0043393A">
        <w:t>(e.g. the monster flip</w:t>
      </w:r>
      <w:r w:rsidR="00861E7B" w:rsidRPr="0043393A">
        <w:t>, in which a perfect rotation around the middle axis of the skateboard can succeed</w:t>
      </w:r>
      <w:r w:rsidRPr="0043393A">
        <w:t>,</w:t>
      </w:r>
      <w:r w:rsidR="0043393A" w:rsidRPr="0043393A">
        <w:t xml:space="preserve"> </w:t>
      </w:r>
      <w:hyperlink r:id="rId15" w:history="1">
        <w:r w:rsidR="00861E7B" w:rsidRPr="0043393A">
          <w:rPr>
            <w:rStyle w:val="Hyperlink"/>
          </w:rPr>
          <w:t>https://www.youtube.com/watch?v=tT5dlPf4tVs</w:t>
        </w:r>
      </w:hyperlink>
      <w:r w:rsidR="00F43CFD" w:rsidRPr="0043393A">
        <w:t xml:space="preserve"> ), others are inherently unstable (e.g. the impossible flip, in which the rotation must be stabilized with the back of the foot to prevent rotation around the longitudinal axis of the skateboard, </w:t>
      </w:r>
      <w:hyperlink r:id="rId16" w:history="1">
        <w:r w:rsidR="00861E7B" w:rsidRPr="0043393A">
          <w:rPr>
            <w:rStyle w:val="Hyperlink"/>
          </w:rPr>
          <w:t>https://www.youtube.com/watch?v=wCucgxqIRiA</w:t>
        </w:r>
      </w:hyperlink>
      <w:r w:rsidR="00DF6D0F" w:rsidRPr="0043393A">
        <w:t>).</w:t>
      </w:r>
    </w:p>
    <w:p w14:paraId="392EFFCD" w14:textId="02635F77" w:rsidR="00A31383" w:rsidRPr="0043393A" w:rsidRDefault="00DA5DC7" w:rsidP="0090329B">
      <w:pPr>
        <w:spacing w:after="120" w:line="256" w:lineRule="auto"/>
        <w:jc w:val="both"/>
        <w:rPr>
          <w:rFonts w:eastAsia="Times New Roman" w:cstheme="minorHAnsi"/>
          <w:b/>
          <w:bCs/>
        </w:rPr>
      </w:pPr>
      <w:r w:rsidRPr="0043393A">
        <w:t xml:space="preserve">Which laws </w:t>
      </w:r>
      <w:r w:rsidR="00331E9A" w:rsidRPr="0043393A">
        <w:t xml:space="preserve">follow free rotation movements </w:t>
      </w:r>
      <w:r w:rsidR="00271E89" w:rsidRPr="0043393A">
        <w:t>can be</w:t>
      </w:r>
      <w:r w:rsidR="0043393A" w:rsidRPr="0043393A">
        <w:t xml:space="preserve"> </w:t>
      </w:r>
      <w:r w:rsidR="00271E89" w:rsidRPr="0043393A">
        <w:t>easily investigated</w:t>
      </w:r>
      <w:r w:rsidRPr="0043393A">
        <w:t xml:space="preserve"> </w:t>
      </w:r>
      <w:r w:rsidR="0043393A" w:rsidRPr="0043393A">
        <w:t>with a</w:t>
      </w:r>
      <w:r w:rsidR="004C6CC0" w:rsidRPr="0043393A">
        <w:t xml:space="preserve"> smartphone</w:t>
      </w:r>
      <w:r w:rsidR="00425732" w:rsidRPr="0043393A">
        <w:t xml:space="preserve"> in free fall</w:t>
      </w:r>
      <w:r w:rsidRPr="0043393A">
        <w:t>.</w:t>
      </w:r>
      <w:r w:rsidR="0043393A" w:rsidRPr="0043393A">
        <w:t xml:space="preserve"> </w:t>
      </w:r>
      <w:r w:rsidR="00331E9A" w:rsidRPr="0043393A">
        <w:t xml:space="preserve">The smartphone can </w:t>
      </w:r>
      <w:r w:rsidR="00CB45E1" w:rsidRPr="0043393A">
        <w:t>be</w:t>
      </w:r>
      <w:r w:rsidRPr="0043393A">
        <w:t xml:space="preserve"> </w:t>
      </w:r>
      <w:r w:rsidR="00CB45E1" w:rsidRPr="0043393A">
        <w:t>rotated in different directions</w:t>
      </w:r>
      <w:r w:rsidR="0043393A">
        <w:t xml:space="preserve"> by hand</w:t>
      </w:r>
      <w:r w:rsidR="00CB45E1" w:rsidRPr="0043393A">
        <w:t xml:space="preserve"> </w:t>
      </w:r>
      <w:r w:rsidR="00AC39D9" w:rsidRPr="0043393A">
        <w:t>and then released. In free fall, it then performs a certain rotational movement. With the help of</w:t>
      </w:r>
      <w:r w:rsidRPr="0043393A">
        <w:t xml:space="preserve"> the</w:t>
      </w:r>
      <w:r w:rsidR="0043393A" w:rsidRPr="0043393A">
        <w:t xml:space="preserve"> </w:t>
      </w:r>
      <w:r w:rsidR="00AF5E0A" w:rsidRPr="0043393A">
        <w:t>sensors built into the smartphone, this movement process can be analyzed.</w:t>
      </w:r>
      <w:r w:rsidR="0043393A" w:rsidRPr="0043393A">
        <w:t xml:space="preserve"> </w:t>
      </w:r>
      <w:r w:rsidR="00334E18" w:rsidRPr="0043393A">
        <w:t xml:space="preserve">The aim of this task is </w:t>
      </w:r>
      <w:r w:rsidR="00E7547E" w:rsidRPr="0043393A">
        <w:t>to</w:t>
      </w:r>
      <w:r w:rsidR="0043393A" w:rsidRPr="0043393A">
        <w:t xml:space="preserve"> </w:t>
      </w:r>
      <w:r w:rsidRPr="0043393A">
        <w:t>examine the rotation</w:t>
      </w:r>
      <w:r w:rsidR="0043393A">
        <w:t>al</w:t>
      </w:r>
      <w:r w:rsidRPr="0043393A">
        <w:t xml:space="preserve"> properties and </w:t>
      </w:r>
      <w:r w:rsidR="00E7547E" w:rsidRPr="0043393A">
        <w:t>stability of</w:t>
      </w:r>
      <w:r w:rsidR="0043393A" w:rsidRPr="0043393A">
        <w:t xml:space="preserve"> </w:t>
      </w:r>
      <w:r w:rsidRPr="0043393A">
        <w:t xml:space="preserve">the </w:t>
      </w:r>
      <w:r w:rsidR="00E7547E" w:rsidRPr="0043393A">
        <w:t xml:space="preserve">individual </w:t>
      </w:r>
      <w:r w:rsidR="00B20DB1" w:rsidRPr="0043393A">
        <w:t>main components</w:t>
      </w:r>
      <w:r w:rsidRPr="0043393A">
        <w:t xml:space="preserve"> of </w:t>
      </w:r>
      <w:r w:rsidR="00E7547E" w:rsidRPr="0043393A">
        <w:t>your smartphone in free fall and to describe</w:t>
      </w:r>
      <w:r w:rsidR="00B20DB1" w:rsidRPr="0043393A">
        <w:t xml:space="preserve"> the physical properties</w:t>
      </w:r>
      <w:r w:rsidR="00E7547E" w:rsidRPr="0043393A">
        <w:t>.</w:t>
      </w:r>
      <w:r w:rsidR="0043393A" w:rsidRPr="0043393A">
        <w:t xml:space="preserve"> </w:t>
      </w:r>
      <w:r w:rsidR="00E7547E" w:rsidRPr="0043393A">
        <w:t>The aim is also</w:t>
      </w:r>
      <w:r w:rsidRPr="0043393A">
        <w:t xml:space="preserve"> to</w:t>
      </w:r>
      <w:r w:rsidR="0043393A" w:rsidRPr="0043393A">
        <w:t xml:space="preserve"> </w:t>
      </w:r>
      <w:r w:rsidR="00E7547E" w:rsidRPr="0043393A">
        <w:t>hypothesize</w:t>
      </w:r>
      <w:r w:rsidRPr="0043393A">
        <w:t xml:space="preserve"> and </w:t>
      </w:r>
      <w:r w:rsidR="00E7547E" w:rsidRPr="0043393A">
        <w:t>test</w:t>
      </w:r>
      <w:r w:rsidRPr="0043393A">
        <w:t xml:space="preserve"> </w:t>
      </w:r>
      <w:r w:rsidR="00E7547E" w:rsidRPr="0043393A">
        <w:t>how attaching additional objects to the smartphone (</w:t>
      </w:r>
      <w:proofErr w:type="gramStart"/>
      <w:r w:rsidR="00E7547E" w:rsidRPr="0043393A">
        <w:t>i.e.</w:t>
      </w:r>
      <w:proofErr w:type="gramEnd"/>
      <w:r w:rsidR="00E7547E" w:rsidRPr="0043393A">
        <w:t xml:space="preserve"> modifying the shape and mass distribution of your rotating body) affects rotation.</w:t>
      </w:r>
    </w:p>
    <w:p w14:paraId="365464FA" w14:textId="77777777" w:rsidR="00E874A4" w:rsidRPr="0043393A" w:rsidRDefault="00E874A4" w:rsidP="0090329B">
      <w:pPr>
        <w:spacing w:after="120" w:line="256" w:lineRule="auto"/>
        <w:jc w:val="both"/>
        <w:rPr>
          <w:rFonts w:eastAsia="Times New Roman" w:cstheme="minorHAnsi"/>
          <w:b/>
          <w:bCs/>
        </w:rPr>
      </w:pPr>
    </w:p>
    <w:p w14:paraId="3467069F" w14:textId="77777777" w:rsidR="0090329B" w:rsidRPr="0043393A" w:rsidRDefault="0090329B" w:rsidP="00CE2A5B">
      <w:pPr>
        <w:pStyle w:val="Heading2"/>
        <w:rPr>
          <w:rFonts w:ascii="Calibri Light" w:eastAsia="Times New Roman" w:hAnsi="Calibri Light" w:cs="Times New Roman"/>
          <w:b w:val="0"/>
          <w:bCs/>
          <w:color w:val="2F5496"/>
          <w:sz w:val="24"/>
          <w:szCs w:val="24"/>
        </w:rPr>
      </w:pPr>
      <w:r w:rsidRPr="0043393A">
        <w:t>Experimental materials</w:t>
      </w:r>
    </w:p>
    <w:p w14:paraId="6F75E1D1" w14:textId="1247EC7E" w:rsidR="0090329B" w:rsidRPr="0043393A" w:rsidRDefault="0090329B" w:rsidP="0090329B">
      <w:pPr>
        <w:spacing w:after="120" w:line="256" w:lineRule="auto"/>
        <w:jc w:val="both"/>
        <w:rPr>
          <w:rFonts w:ascii="Calibri" w:eastAsia="Calibri" w:hAnsi="Calibri" w:cs="Times New Roman"/>
        </w:rPr>
      </w:pPr>
      <w:r w:rsidRPr="0043393A">
        <w:t xml:space="preserve">Smartphone with </w:t>
      </w:r>
      <w:r w:rsidRPr="0043393A">
        <w:rPr>
          <w:i/>
          <w:iCs/>
        </w:rPr>
        <w:t>phyphox</w:t>
      </w:r>
      <w:r w:rsidRPr="0043393A">
        <w:t>,</w:t>
      </w:r>
      <w:r w:rsidR="0043393A" w:rsidRPr="0043393A">
        <w:t xml:space="preserve"> </w:t>
      </w:r>
      <w:r w:rsidR="00366F73" w:rsidRPr="0043393A">
        <w:t>scales, rigid objects</w:t>
      </w:r>
      <w:r w:rsidRPr="0043393A">
        <w:t xml:space="preserve"> to </w:t>
      </w:r>
      <w:r w:rsidR="0043393A" w:rsidRPr="0043393A">
        <w:t>stick to</w:t>
      </w:r>
      <w:r w:rsidR="0069151B" w:rsidRPr="0043393A">
        <w:t xml:space="preserve"> the smartphone</w:t>
      </w:r>
      <w:r w:rsidR="00C76EE3" w:rsidRPr="0043393A">
        <w:t xml:space="preserve"> (</w:t>
      </w:r>
      <w:r w:rsidR="0043393A">
        <w:t>get creative</w:t>
      </w:r>
      <w:r w:rsidR="00C76EE3" w:rsidRPr="0043393A">
        <w:t>!)</w:t>
      </w:r>
      <w:r w:rsidRPr="0043393A">
        <w:t>,</w:t>
      </w:r>
      <w:r w:rsidR="0043393A" w:rsidRPr="0043393A">
        <w:t xml:space="preserve"> </w:t>
      </w:r>
      <w:r w:rsidRPr="0043393A">
        <w:t xml:space="preserve">computer for data analysis, </w:t>
      </w:r>
      <w:r w:rsidR="0043393A">
        <w:t>folding ruler</w:t>
      </w:r>
      <w:r w:rsidR="00D84930" w:rsidRPr="0043393A">
        <w:t xml:space="preserve">, a soft surface </w:t>
      </w:r>
      <w:r w:rsidR="006625D9" w:rsidRPr="0043393A">
        <w:t>(</w:t>
      </w:r>
      <w:r w:rsidR="0043393A" w:rsidRPr="0043393A">
        <w:t>e.g.,</w:t>
      </w:r>
      <w:r w:rsidR="00C769C7" w:rsidRPr="0043393A">
        <w:t xml:space="preserve"> blanket </w:t>
      </w:r>
      <w:r w:rsidR="0043393A">
        <w:t>to protect</w:t>
      </w:r>
      <w:r w:rsidR="00D84930" w:rsidRPr="0043393A">
        <w:t xml:space="preserve"> the smartphone </w:t>
      </w:r>
      <w:r w:rsidR="006625D9" w:rsidRPr="0043393A">
        <w:t xml:space="preserve">- </w:t>
      </w:r>
      <w:r w:rsidR="00D84930" w:rsidRPr="0043393A">
        <w:t>it is thrown!)</w:t>
      </w:r>
    </w:p>
    <w:p w14:paraId="253597FE" w14:textId="77777777" w:rsidR="00E874A4" w:rsidRPr="0043393A" w:rsidRDefault="00E874A4" w:rsidP="0090329B">
      <w:pPr>
        <w:spacing w:after="120" w:line="256" w:lineRule="auto"/>
        <w:jc w:val="both"/>
        <w:rPr>
          <w:rFonts w:ascii="Calibri" w:eastAsia="Calibri" w:hAnsi="Calibri" w:cs="Times New Roman"/>
        </w:rPr>
      </w:pPr>
    </w:p>
    <w:p w14:paraId="61638717" w14:textId="4BB6B0A3" w:rsidR="00BC0B6E" w:rsidRPr="0043393A" w:rsidRDefault="0043393A" w:rsidP="00CE2A5B">
      <w:pPr>
        <w:pStyle w:val="Heading2"/>
        <w:rPr>
          <w:rFonts w:ascii="Calibri Light" w:eastAsia="Times New Roman" w:hAnsi="Calibri Light" w:cs="Times New Roman"/>
          <w:b w:val="0"/>
          <w:bCs/>
          <w:color w:val="2F5496"/>
          <w:sz w:val="24"/>
          <w:szCs w:val="24"/>
        </w:rPr>
      </w:pPr>
      <w:r>
        <w:t>Fostered</w:t>
      </w:r>
      <w:r w:rsidR="00BC0B6E" w:rsidRPr="0043393A">
        <w:rPr>
          <w:bCs/>
          <w:color w:val="2F5496"/>
          <w:sz w:val="24"/>
          <w:szCs w:val="24"/>
        </w:rPr>
        <w:t xml:space="preserve"> experimental skills and content </w:t>
      </w:r>
      <w:proofErr w:type="gramStart"/>
      <w:r w:rsidR="00BC0B6E" w:rsidRPr="0043393A">
        <w:rPr>
          <w:bCs/>
          <w:color w:val="2F5496"/>
          <w:sz w:val="24"/>
          <w:szCs w:val="24"/>
        </w:rPr>
        <w:t>topics</w:t>
      </w:r>
      <w:proofErr w:type="gramEnd"/>
    </w:p>
    <w:p w14:paraId="42427A30" w14:textId="33B9D0C3" w:rsidR="00BC0B6E" w:rsidRPr="0043393A" w:rsidRDefault="00BC0B6E" w:rsidP="00BC0B6E">
      <w:pPr>
        <w:spacing w:after="120" w:line="256" w:lineRule="auto"/>
        <w:rPr>
          <w:rFonts w:ascii="Calibri" w:eastAsia="Calibri" w:hAnsi="Calibri" w:cs="Times New Roman"/>
        </w:rPr>
      </w:pPr>
      <w:r w:rsidRPr="0043393A">
        <w:rPr>
          <w:b/>
          <w:bCs/>
        </w:rPr>
        <w:t>Experimental skills</w:t>
      </w:r>
      <w:r w:rsidRPr="0043393A">
        <w:t>:</w:t>
      </w:r>
      <w:r w:rsidR="00D12403" w:rsidRPr="0043393A">
        <w:t xml:space="preserve"> making &amp; testing hypotheses</w:t>
      </w:r>
      <w:r w:rsidRPr="0043393A">
        <w:t xml:space="preserve">, </w:t>
      </w:r>
      <w:r w:rsidR="00DD1625" w:rsidRPr="0043393A">
        <w:t>design</w:t>
      </w:r>
      <w:r w:rsidR="0043393A">
        <w:t>ing an</w:t>
      </w:r>
      <w:r w:rsidR="00DD1625" w:rsidRPr="0043393A">
        <w:t xml:space="preserve"> experiment</w:t>
      </w:r>
      <w:r w:rsidRPr="0043393A">
        <w:t xml:space="preserve">, collection of measurement data, analysis of </w:t>
      </w:r>
      <w:proofErr w:type="gramStart"/>
      <w:r w:rsidRPr="0043393A">
        <w:t>data</w:t>
      </w:r>
      <w:proofErr w:type="gramEnd"/>
    </w:p>
    <w:p w14:paraId="482227F4" w14:textId="74A1693B" w:rsidR="00BC0B6E" w:rsidRPr="0043393A" w:rsidRDefault="00BC0B6E" w:rsidP="00552955">
      <w:pPr>
        <w:spacing w:after="120" w:line="256" w:lineRule="auto"/>
        <w:rPr>
          <w:rFonts w:ascii="Calibri" w:eastAsia="Calibri" w:hAnsi="Calibri" w:cs="Times New Roman"/>
        </w:rPr>
      </w:pPr>
      <w:r w:rsidRPr="0043393A">
        <w:rPr>
          <w:b/>
          <w:bCs/>
        </w:rPr>
        <w:t xml:space="preserve">Topics Experimental physics: </w:t>
      </w:r>
      <w:r w:rsidR="00972386" w:rsidRPr="0043393A">
        <w:t xml:space="preserve">free </w:t>
      </w:r>
      <w:r w:rsidRPr="0043393A">
        <w:t xml:space="preserve">rotation, moment of inertia, </w:t>
      </w:r>
      <w:r w:rsidR="00DD1625" w:rsidRPr="0043393A">
        <w:t xml:space="preserve">air </w:t>
      </w:r>
      <w:r w:rsidR="0043393A" w:rsidRPr="0043393A">
        <w:t>resistance</w:t>
      </w:r>
      <w:r w:rsidR="0043393A" w:rsidRPr="0043393A">
        <w:rPr>
          <w:b/>
          <w:bCs/>
        </w:rPr>
        <w:t xml:space="preserve"> </w:t>
      </w:r>
      <w:r w:rsidR="0043393A">
        <w:rPr>
          <w:b/>
          <w:bCs/>
        </w:rPr>
        <w:br/>
        <w:t>M</w:t>
      </w:r>
      <w:r w:rsidR="0043393A" w:rsidRPr="0043393A">
        <w:rPr>
          <w:b/>
          <w:bCs/>
        </w:rPr>
        <w:t>athematical</w:t>
      </w:r>
      <w:r w:rsidR="00AD634B" w:rsidRPr="0043393A">
        <w:rPr>
          <w:b/>
          <w:bCs/>
        </w:rPr>
        <w:t xml:space="preserve"> methods</w:t>
      </w:r>
      <w:r w:rsidRPr="0043393A">
        <w:rPr>
          <w:b/>
          <w:bCs/>
        </w:rPr>
        <w:t xml:space="preserve">: </w:t>
      </w:r>
      <w:r w:rsidRPr="0043393A">
        <w:t xml:space="preserve">multidimensional integrals, differential equations </w:t>
      </w:r>
    </w:p>
    <w:p w14:paraId="7EAF0A64" w14:textId="724A4832" w:rsidR="00E92AB4" w:rsidRPr="0043393A" w:rsidRDefault="00E92AB4" w:rsidP="00E92AB4">
      <w:pPr>
        <w:spacing w:after="120" w:line="254" w:lineRule="auto"/>
        <w:rPr>
          <w:rFonts w:ascii="Calibri" w:eastAsia="Calibri" w:hAnsi="Calibri" w:cs="Times New Roman"/>
        </w:rPr>
      </w:pPr>
      <w:r w:rsidRPr="0043393A">
        <w:rPr>
          <w:b/>
          <w:bCs/>
        </w:rPr>
        <w:t>+ for physics students</w:t>
      </w:r>
      <w:r w:rsidRPr="0043393A">
        <w:t>: in-depth analysis of a problem</w:t>
      </w:r>
    </w:p>
    <w:p w14:paraId="7DACCE22" w14:textId="12C473DC" w:rsidR="00E92AB4" w:rsidRPr="0043393A" w:rsidRDefault="00E92AB4" w:rsidP="002B0DB1">
      <w:pPr>
        <w:spacing w:after="120" w:line="254" w:lineRule="auto"/>
        <w:rPr>
          <w:rFonts w:ascii="Calibri" w:eastAsia="Calibri" w:hAnsi="Calibri" w:cs="Times New Roman"/>
        </w:rPr>
      </w:pPr>
      <w:r w:rsidRPr="0043393A">
        <w:rPr>
          <w:b/>
          <w:bCs/>
        </w:rPr>
        <w:t xml:space="preserve">+ for </w:t>
      </w:r>
      <w:r w:rsidR="0043393A">
        <w:rPr>
          <w:b/>
          <w:bCs/>
        </w:rPr>
        <w:t xml:space="preserve">student </w:t>
      </w:r>
      <w:r w:rsidRPr="0043393A">
        <w:rPr>
          <w:b/>
          <w:bCs/>
        </w:rPr>
        <w:t>teach</w:t>
      </w:r>
      <w:r w:rsidR="0043393A">
        <w:rPr>
          <w:b/>
          <w:bCs/>
        </w:rPr>
        <w:t>ers</w:t>
      </w:r>
      <w:r w:rsidRPr="0043393A">
        <w:rPr>
          <w:b/>
          <w:bCs/>
        </w:rPr>
        <w:t xml:space="preserve">: </w:t>
      </w:r>
      <w:r w:rsidR="008F282B" w:rsidRPr="0043393A">
        <w:t>different forms of representation of movement</w:t>
      </w:r>
    </w:p>
    <w:p w14:paraId="7BED83EB" w14:textId="77777777" w:rsidR="00F45AB2" w:rsidRPr="0043393A" w:rsidRDefault="00F45AB2" w:rsidP="006341B9">
      <w:pPr>
        <w:spacing w:after="120" w:line="256" w:lineRule="auto"/>
        <w:jc w:val="both"/>
        <w:rPr>
          <w:rFonts w:ascii="Calibri" w:eastAsia="Calibri" w:hAnsi="Calibri" w:cs="Times New Roman"/>
        </w:rPr>
      </w:pPr>
    </w:p>
    <w:p w14:paraId="63CCC44E" w14:textId="617DADD7" w:rsidR="0090329B" w:rsidRPr="0043393A" w:rsidRDefault="006341B9" w:rsidP="00642B06">
      <w:pPr>
        <w:spacing w:after="120" w:line="256" w:lineRule="auto"/>
        <w:jc w:val="both"/>
        <w:rPr>
          <w:rFonts w:ascii="Calibri" w:eastAsia="Calibri" w:hAnsi="Calibri" w:cs="Times New Roman"/>
        </w:rPr>
      </w:pPr>
      <w:r w:rsidRPr="0043393A">
        <w:t>You will now receive the materials for the experiment</w:t>
      </w:r>
      <w:r w:rsidRPr="0043393A">
        <w:rPr>
          <w:i/>
          <w:iCs/>
        </w:rPr>
        <w:t xml:space="preserve"> Free</w:t>
      </w:r>
      <w:r w:rsidR="0043393A" w:rsidRPr="0043393A">
        <w:rPr>
          <w:i/>
          <w:iCs/>
        </w:rPr>
        <w:t>ly</w:t>
      </w:r>
      <w:r w:rsidRPr="0043393A">
        <w:rPr>
          <w:i/>
          <w:iCs/>
        </w:rPr>
        <w:t xml:space="preserve"> rotati</w:t>
      </w:r>
      <w:r w:rsidR="0043393A" w:rsidRPr="0043393A">
        <w:rPr>
          <w:i/>
          <w:iCs/>
        </w:rPr>
        <w:t>ng</w:t>
      </w:r>
      <w:r w:rsidRPr="0043393A">
        <w:rPr>
          <w:i/>
          <w:iCs/>
        </w:rPr>
        <w:t xml:space="preserve"> </w:t>
      </w:r>
      <w:r w:rsidR="0043393A" w:rsidRPr="0043393A">
        <w:rPr>
          <w:i/>
          <w:iCs/>
        </w:rPr>
        <w:t>S</w:t>
      </w:r>
      <w:r w:rsidRPr="0043393A">
        <w:rPr>
          <w:i/>
          <w:iCs/>
        </w:rPr>
        <w:t>martphone</w:t>
      </w:r>
      <w:r w:rsidRPr="0043393A">
        <w:t>, in which you examine the rotation of your smartphone in free fall. Below</w:t>
      </w:r>
      <w:r w:rsidR="0043393A">
        <w:t>,</w:t>
      </w:r>
      <w:r w:rsidRPr="0043393A">
        <w:t xml:space="preserve"> you will find materials to</w:t>
      </w:r>
      <w:r w:rsidR="0043393A" w:rsidRPr="0043393A">
        <w:t xml:space="preserve"> </w:t>
      </w:r>
      <w:r w:rsidR="00F45AB2" w:rsidRPr="0043393A">
        <w:t xml:space="preserve">prepare for the experiment, </w:t>
      </w:r>
      <w:r w:rsidR="0043393A">
        <w:t>followed by</w:t>
      </w:r>
      <w:r w:rsidR="00F45AB2" w:rsidRPr="0043393A">
        <w:t xml:space="preserve"> the actual task document for the experiment</w:t>
      </w:r>
      <w:r w:rsidRPr="0043393A">
        <w:t xml:space="preserve"> and the auxiliary materials (I) to (I</w:t>
      </w:r>
      <w:r w:rsidR="00F45AB2" w:rsidRPr="0043393A">
        <w:t>II).</w:t>
      </w:r>
      <w:r w:rsidRPr="0043393A">
        <w:t xml:space="preserve"> </w:t>
      </w:r>
    </w:p>
    <w:p w14:paraId="25112AF3" w14:textId="3969B343" w:rsidR="0090329B" w:rsidRPr="0043393A" w:rsidRDefault="0090329B" w:rsidP="00CE2A5B">
      <w:pPr>
        <w:pStyle w:val="Heading3"/>
        <w:rPr>
          <w:rFonts w:ascii="Calibri Light" w:eastAsia="Times New Roman" w:hAnsi="Calibri Light" w:cs="Times New Roman"/>
          <w:b w:val="0"/>
          <w:bCs/>
          <w:color w:val="2F5496"/>
          <w:szCs w:val="28"/>
        </w:rPr>
      </w:pPr>
      <w:r w:rsidRPr="0043393A">
        <w:t>Preparation</w:t>
      </w:r>
    </w:p>
    <w:p w14:paraId="0418E19A" w14:textId="2A74D3F5" w:rsidR="006A6BDA" w:rsidRPr="0043393A" w:rsidRDefault="006A6BDA" w:rsidP="006A6BDA">
      <w:pPr>
        <w:spacing w:after="120" w:line="256" w:lineRule="auto"/>
        <w:jc w:val="both"/>
        <w:rPr>
          <w:rFonts w:ascii="Calibri" w:eastAsia="Calibri" w:hAnsi="Calibri" w:cs="Times New Roman"/>
        </w:rPr>
      </w:pPr>
      <w:r w:rsidRPr="0043393A">
        <w:t xml:space="preserve">Use the following </w:t>
      </w:r>
      <w:r w:rsidR="00621F2B">
        <w:t>supportive materials</w:t>
      </w:r>
      <w:r w:rsidR="0043393A" w:rsidRPr="0043393A">
        <w:t xml:space="preserve"> </w:t>
      </w:r>
      <w:r w:rsidRPr="0043393A">
        <w:t>to prepare your content before planning and conducting your experiment.</w:t>
      </w:r>
      <w:r w:rsidR="0043393A" w:rsidRPr="0043393A">
        <w:t xml:space="preserve"> </w:t>
      </w:r>
      <w:r w:rsidRPr="0043393A">
        <w:t>To do this, also edit the corresponding subtasks.</w:t>
      </w:r>
    </w:p>
    <w:p w14:paraId="2B8F1700" w14:textId="60C6E8CB" w:rsidR="00432DDA" w:rsidRPr="0043393A" w:rsidRDefault="00432DDA" w:rsidP="00CE2A5B">
      <w:pPr>
        <w:pStyle w:val="Heading2"/>
        <w:rPr>
          <w:b w:val="0"/>
        </w:rPr>
      </w:pPr>
      <w:r w:rsidRPr="0043393A">
        <w:lastRenderedPageBreak/>
        <w:t xml:space="preserve">Technical </w:t>
      </w:r>
      <w:r w:rsidRPr="00CE2A5B">
        <w:t>preparations</w:t>
      </w:r>
    </w:p>
    <w:p w14:paraId="539D892A" w14:textId="17E2E9C2" w:rsidR="00432DDA" w:rsidRPr="0043393A" w:rsidRDefault="00432DDA" w:rsidP="00986843">
      <w:pPr>
        <w:numPr>
          <w:ilvl w:val="0"/>
          <w:numId w:val="1"/>
        </w:numPr>
        <w:spacing w:after="120" w:line="256" w:lineRule="auto"/>
        <w:contextualSpacing/>
        <w:jc w:val="both"/>
        <w:rPr>
          <w:rFonts w:ascii="Calibri" w:eastAsia="Calibri" w:hAnsi="Calibri" w:cs="Times New Roman"/>
        </w:rPr>
      </w:pPr>
      <w:r w:rsidRPr="0043393A">
        <w:t>Please install the free app</w:t>
      </w:r>
      <w:r w:rsidRPr="0043393A">
        <w:rPr>
          <w:i/>
          <w:iCs/>
        </w:rPr>
        <w:t xml:space="preserve"> phyphox</w:t>
      </w:r>
      <w:r w:rsidRPr="0043393A">
        <w:t xml:space="preserve"> on your smartphone. Please check whether data from </w:t>
      </w:r>
      <w:r w:rsidRPr="0043393A">
        <w:rPr>
          <w:i/>
          <w:iCs/>
        </w:rPr>
        <w:t>phyphox</w:t>
      </w:r>
      <w:r w:rsidRPr="0043393A">
        <w:t xml:space="preserve"> can be stored locally on your smartphone. For Android devices, this usually</w:t>
      </w:r>
      <w:r w:rsidR="0043393A">
        <w:t xml:space="preserve"> requires</w:t>
      </w:r>
      <w:r w:rsidRPr="0043393A">
        <w:t xml:space="preserve"> a free file management app such as</w:t>
      </w:r>
      <w:r w:rsidR="0043393A" w:rsidRPr="0043393A">
        <w:t xml:space="preserve"> </w:t>
      </w:r>
      <w:r w:rsidRPr="0043393A">
        <w:rPr>
          <w:i/>
          <w:iCs/>
        </w:rPr>
        <w:t>Total Commander</w:t>
      </w:r>
      <w:r w:rsidRPr="0043393A">
        <w:t>.</w:t>
      </w:r>
    </w:p>
    <w:p w14:paraId="3561A711" w14:textId="3CDA6A5A" w:rsidR="000E2AF8" w:rsidRPr="0043393A" w:rsidRDefault="000E2AF8" w:rsidP="000E2AF8">
      <w:pPr>
        <w:numPr>
          <w:ilvl w:val="0"/>
          <w:numId w:val="1"/>
        </w:numPr>
        <w:spacing w:after="120" w:line="256" w:lineRule="auto"/>
        <w:contextualSpacing/>
        <w:jc w:val="both"/>
        <w:rPr>
          <w:rFonts w:ascii="Calibri" w:eastAsia="Calibri" w:hAnsi="Calibri" w:cs="Times New Roman"/>
        </w:rPr>
      </w:pPr>
      <w:r w:rsidRPr="0043393A">
        <w:t xml:space="preserve">Please organize </w:t>
      </w:r>
      <w:r w:rsidR="0043393A">
        <w:t xml:space="preserve">access to </w:t>
      </w:r>
      <w:r w:rsidRPr="0043393A">
        <w:t>a program for data analysis. You can either use Python via browser-based jupyter notebooks (</w:t>
      </w:r>
      <w:r w:rsidR="0043393A" w:rsidRPr="0043393A">
        <w:t>e.g.,</w:t>
      </w:r>
      <w:r w:rsidRPr="0043393A">
        <w:t xml:space="preserve"> google colab or directly under jupyter.org) or SciDAVis or Origin.</w:t>
      </w:r>
    </w:p>
    <w:p w14:paraId="20C1E993" w14:textId="1390697A" w:rsidR="00892D56" w:rsidRPr="0043393A" w:rsidRDefault="00892D56" w:rsidP="00642B06">
      <w:pPr>
        <w:spacing w:after="120" w:line="256" w:lineRule="auto"/>
        <w:contextualSpacing/>
        <w:jc w:val="both"/>
        <w:rPr>
          <w:rFonts w:ascii="Calibri" w:eastAsia="Calibri" w:hAnsi="Calibri" w:cs="Times New Roman"/>
        </w:rPr>
      </w:pPr>
    </w:p>
    <w:p w14:paraId="77621FBB" w14:textId="2361A506" w:rsidR="00432DDA" w:rsidRPr="0043393A" w:rsidRDefault="00432DDA" w:rsidP="00CE2A5B">
      <w:pPr>
        <w:pStyle w:val="Heading2"/>
        <w:rPr>
          <w:rFonts w:eastAsia="Calibri"/>
          <w:b w:val="0"/>
        </w:rPr>
      </w:pPr>
      <w:r w:rsidRPr="0043393A">
        <w:t xml:space="preserve">Content </w:t>
      </w:r>
      <w:r w:rsidRPr="00CE2A5B">
        <w:t>preparation</w:t>
      </w:r>
      <w:r w:rsidR="00C13F09" w:rsidRPr="0043393A">
        <w:t xml:space="preserve"> I</w:t>
      </w:r>
    </w:p>
    <w:p w14:paraId="505F54C7" w14:textId="7EF27892" w:rsidR="0096464F" w:rsidRPr="0043393A" w:rsidRDefault="002725E3" w:rsidP="00642B06">
      <w:pPr>
        <w:pStyle w:val="ListParagraph"/>
        <w:numPr>
          <w:ilvl w:val="0"/>
          <w:numId w:val="1"/>
        </w:numPr>
        <w:spacing w:after="120" w:line="256" w:lineRule="auto"/>
        <w:jc w:val="both"/>
        <w:rPr>
          <w:rFonts w:ascii="Calibri" w:eastAsia="Calibri" w:hAnsi="Calibri" w:cs="Times New Roman"/>
        </w:rPr>
      </w:pPr>
      <w:r w:rsidRPr="0043393A">
        <w:rPr>
          <w:b/>
          <w:bCs/>
        </w:rPr>
        <w:t>Read the following information text on the determination of moments of inertia of a smartphone and on</w:t>
      </w:r>
      <w:r w:rsidR="0043393A" w:rsidRPr="0043393A">
        <w:rPr>
          <w:b/>
          <w:bCs/>
        </w:rPr>
        <w:t xml:space="preserve"> </w:t>
      </w:r>
      <w:r w:rsidR="002D5110" w:rsidRPr="0043393A">
        <w:rPr>
          <w:b/>
          <w:bCs/>
        </w:rPr>
        <w:t xml:space="preserve">free rotational </w:t>
      </w:r>
      <w:r w:rsidR="0043393A" w:rsidRPr="0043393A">
        <w:rPr>
          <w:b/>
          <w:bCs/>
        </w:rPr>
        <w:t>movements without</w:t>
      </w:r>
      <w:r w:rsidRPr="0043393A">
        <w:t xml:space="preserve"> a</w:t>
      </w:r>
      <w:r w:rsidR="0043393A" w:rsidRPr="0043393A">
        <w:t xml:space="preserve"> </w:t>
      </w:r>
      <w:r w:rsidR="002D5110" w:rsidRPr="0043393A">
        <w:rPr>
          <w:b/>
          <w:bCs/>
        </w:rPr>
        <w:t>fixed axis of rotation</w:t>
      </w:r>
      <w:r w:rsidR="001E0C2B" w:rsidRPr="0043393A">
        <w:rPr>
          <w:b/>
          <w:bCs/>
        </w:rPr>
        <w:t xml:space="preserve"> and work on the corresponding tasks</w:t>
      </w:r>
      <w:r w:rsidR="0096464F" w:rsidRPr="0043393A">
        <w:rPr>
          <w:b/>
          <w:bCs/>
        </w:rPr>
        <w:t>.</w:t>
      </w:r>
      <w:r w:rsidR="0043393A" w:rsidRPr="0043393A">
        <w:rPr>
          <w:b/>
          <w:bCs/>
        </w:rPr>
        <w:t xml:space="preserve"> </w:t>
      </w:r>
      <w:r w:rsidR="0096464F" w:rsidRPr="0043393A">
        <w:t>The focus should be on a conceptual understanding of the relevant quantities (moment of inertia, rotational energy</w:t>
      </w:r>
      <w:r w:rsidR="008C3673" w:rsidRPr="0043393A">
        <w:t>,</w:t>
      </w:r>
      <w:r w:rsidR="004D3B3C" w:rsidRPr="0043393A">
        <w:t xml:space="preserve"> etc.) and the comprehension of the formulas/derivations. For more information, read the</w:t>
      </w:r>
      <w:bookmarkStart w:id="4" w:name="_Hlk113011291"/>
      <w:r w:rsidR="00757DF2" w:rsidRPr="0043393A">
        <w:t xml:space="preserve"> paper by Wheatland et al. (2021): </w:t>
      </w:r>
      <w:bookmarkEnd w:id="4"/>
      <w:r w:rsidR="0096464F" w:rsidRPr="0043393A">
        <w:fldChar w:fldCharType="begin"/>
      </w:r>
      <w:r w:rsidR="0096464F" w:rsidRPr="0043393A">
        <w:instrText>HYPERLINK "https://aapt.scitation.org/doi/full/10.1119/10.0003380"</w:instrText>
      </w:r>
      <w:r w:rsidR="0096464F" w:rsidRPr="0043393A">
        <w:fldChar w:fldCharType="separate"/>
      </w:r>
      <w:r w:rsidR="008574C3" w:rsidRPr="0043393A">
        <w:rPr>
          <w:rStyle w:val="Hyperlink"/>
        </w:rPr>
        <w:t>https://aapt.scitation.org/doi/full/10.1119/10.0003380</w:t>
      </w:r>
      <w:r w:rsidR="0096464F" w:rsidRPr="0043393A">
        <w:rPr>
          <w:rStyle w:val="Hyperlink"/>
        </w:rPr>
        <w:fldChar w:fldCharType="end"/>
      </w:r>
    </w:p>
    <w:p w14:paraId="61137E36" w14:textId="77777777" w:rsidR="00892D56" w:rsidRPr="0043393A" w:rsidRDefault="00892D56" w:rsidP="00642B06"/>
    <w:p w14:paraId="664A6DB3" w14:textId="035797DD" w:rsidR="0096464F" w:rsidRPr="0043393A" w:rsidRDefault="00C809B6" w:rsidP="00CE2A5B">
      <w:pPr>
        <w:pStyle w:val="Heading2"/>
        <w:rPr>
          <w:rFonts w:eastAsia="Calibri"/>
          <w:b w:val="0"/>
        </w:rPr>
      </w:pPr>
      <w:r w:rsidRPr="0043393A">
        <w:t xml:space="preserve">Free rotation </w:t>
      </w:r>
      <w:r w:rsidRPr="00CE2A5B">
        <w:t>of</w:t>
      </w:r>
      <w:r w:rsidRPr="0043393A">
        <w:t xml:space="preserve"> a smartphone</w:t>
      </w:r>
    </w:p>
    <w:p w14:paraId="10EE0476" w14:textId="08A4199F" w:rsidR="00B3425B" w:rsidRPr="0043393A" w:rsidRDefault="00B3425B" w:rsidP="00732644">
      <w:pPr>
        <w:spacing w:after="120" w:line="256" w:lineRule="auto"/>
        <w:jc w:val="both"/>
        <w:rPr>
          <w:rFonts w:ascii="Calibri" w:eastAsia="Calibri" w:hAnsi="Calibri" w:cs="Times New Roman"/>
          <w:b/>
          <w:bCs/>
        </w:rPr>
      </w:pPr>
      <w:r w:rsidRPr="0043393A">
        <w:rPr>
          <w:b/>
          <w:bCs/>
        </w:rPr>
        <w:t>The smartphone</w:t>
      </w:r>
    </w:p>
    <w:p w14:paraId="560BA023" w14:textId="77299CC5" w:rsidR="002A0B51" w:rsidRPr="0043393A" w:rsidRDefault="00BB2537" w:rsidP="00732644">
      <w:pPr>
        <w:spacing w:after="120" w:line="256" w:lineRule="auto"/>
        <w:jc w:val="both"/>
        <w:rPr>
          <w:rFonts w:ascii="Calibri" w:eastAsia="Calibri" w:hAnsi="Calibri" w:cs="Times New Roman"/>
        </w:rPr>
      </w:pPr>
      <w:r w:rsidRPr="0043393A">
        <w:rPr>
          <w:noProof/>
        </w:rPr>
        <w:drawing>
          <wp:anchor distT="0" distB="0" distL="114300" distR="114300" simplePos="0" relativeHeight="251658240" behindDoc="0" locked="0" layoutInCell="1" allowOverlap="1" wp14:anchorId="1E0B2D95" wp14:editId="60E3C780">
            <wp:simplePos x="0" y="0"/>
            <wp:positionH relativeFrom="margin">
              <wp:posOffset>2950404</wp:posOffset>
            </wp:positionH>
            <wp:positionV relativeFrom="paragraph">
              <wp:posOffset>906780</wp:posOffset>
            </wp:positionV>
            <wp:extent cx="2484755" cy="2844800"/>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84755" cy="2844800"/>
                    </a:xfrm>
                    <a:prstGeom prst="rect">
                      <a:avLst/>
                    </a:prstGeom>
                  </pic:spPr>
                </pic:pic>
              </a:graphicData>
            </a:graphic>
            <wp14:sizeRelH relativeFrom="page">
              <wp14:pctWidth>0</wp14:pctWidth>
            </wp14:sizeRelH>
            <wp14:sizeRelV relativeFrom="page">
              <wp14:pctHeight>0</wp14:pctHeight>
            </wp14:sizeRelV>
          </wp:anchor>
        </w:drawing>
      </w:r>
      <w:r w:rsidR="001D1FF9" w:rsidRPr="0043393A">
        <w:t xml:space="preserve">A </w:t>
      </w:r>
      <w:r w:rsidR="003B3C5F" w:rsidRPr="0043393A">
        <w:t>gyroscope</w:t>
      </w:r>
      <w:r w:rsidRPr="0043393A">
        <w:t xml:space="preserve"> </w:t>
      </w:r>
      <w:r w:rsidR="001D1FF9" w:rsidRPr="0043393A">
        <w:t>sensor</w:t>
      </w:r>
      <w:r w:rsidRPr="0043393A">
        <w:t xml:space="preserve"> </w:t>
      </w:r>
      <w:r w:rsidR="001D1FF9" w:rsidRPr="0043393A">
        <w:t>is</w:t>
      </w:r>
      <w:r w:rsidR="0043393A" w:rsidRPr="0043393A">
        <w:t xml:space="preserve"> </w:t>
      </w:r>
      <w:r w:rsidRPr="0043393A">
        <w:t xml:space="preserve">installed in a smartphone </w:t>
      </w:r>
      <w:r w:rsidR="003B3C5F" w:rsidRPr="0043393A">
        <w:t>to determine</w:t>
      </w:r>
      <w:r w:rsidR="0043393A" w:rsidRPr="0043393A">
        <w:t xml:space="preserve"> </w:t>
      </w:r>
      <w:r w:rsidR="003B3C5F" w:rsidRPr="0043393A">
        <w:t>its</w:t>
      </w:r>
      <w:r w:rsidR="00347E69" w:rsidRPr="0043393A">
        <w:t xml:space="preserve"> spatial</w:t>
      </w:r>
      <w:r w:rsidR="003B3C5F" w:rsidRPr="0043393A">
        <w:t xml:space="preserve"> </w:t>
      </w:r>
      <w:r w:rsidR="0043393A" w:rsidRPr="0043393A">
        <w:t>orientation.</w:t>
      </w:r>
      <w:r w:rsidR="003B3C5F" w:rsidRPr="0043393A">
        <w:t xml:space="preserve"> Gyroscopes often consist</w:t>
      </w:r>
      <w:r w:rsidR="0043393A" w:rsidRPr="0043393A">
        <w:t xml:space="preserve"> </w:t>
      </w:r>
      <w:r w:rsidRPr="0043393A">
        <w:t xml:space="preserve">of </w:t>
      </w:r>
      <w:r w:rsidR="00BC0B6E" w:rsidRPr="0043393A">
        <w:t>three gimbal</w:t>
      </w:r>
      <w:r w:rsidR="003B3C5F" w:rsidRPr="0043393A">
        <w:t xml:space="preserve"> mounted spinning tops</w:t>
      </w:r>
      <w:r w:rsidR="000932BC" w:rsidRPr="0043393A">
        <w:t xml:space="preserve"> (see Figure 1)</w:t>
      </w:r>
      <w:r w:rsidRPr="0043393A">
        <w:t xml:space="preserve"> </w:t>
      </w:r>
      <w:r w:rsidR="003B3C5F" w:rsidRPr="0043393A">
        <w:t>that</w:t>
      </w:r>
      <w:r w:rsidR="0043393A" w:rsidRPr="0043393A">
        <w:t xml:space="preserve"> </w:t>
      </w:r>
      <w:r w:rsidR="009616D7" w:rsidRPr="0043393A">
        <w:t>can</w:t>
      </w:r>
      <w:r w:rsidRPr="0043393A">
        <w:t xml:space="preserve"> </w:t>
      </w:r>
      <w:r w:rsidR="003B3C5F" w:rsidRPr="0043393A">
        <w:t>rotate</w:t>
      </w:r>
      <w:r w:rsidRPr="0043393A">
        <w:t xml:space="preserve"> </w:t>
      </w:r>
      <w:r w:rsidR="009616D7" w:rsidRPr="0043393A">
        <w:t>depending on external influence</w:t>
      </w:r>
      <w:r w:rsidR="003B3C5F" w:rsidRPr="0043393A">
        <w:t>. Due to the moment of inertia of the gyroscope, its</w:t>
      </w:r>
      <w:r w:rsidR="00C76EE3" w:rsidRPr="0043393A">
        <w:t xml:space="preserve"> orientation</w:t>
      </w:r>
      <w:r w:rsidR="0043393A" w:rsidRPr="0043393A">
        <w:t xml:space="preserve"> </w:t>
      </w:r>
      <w:r w:rsidRPr="0043393A">
        <w:t xml:space="preserve">of the </w:t>
      </w:r>
      <w:r w:rsidR="003B3C5F" w:rsidRPr="0043393A">
        <w:t xml:space="preserve">axis of </w:t>
      </w:r>
      <w:r w:rsidR="0043393A" w:rsidRPr="0043393A">
        <w:t>rotation</w:t>
      </w:r>
      <w:r w:rsidRPr="0043393A">
        <w:t xml:space="preserve"> does</w:t>
      </w:r>
      <w:r w:rsidR="0043393A" w:rsidRPr="0043393A">
        <w:t xml:space="preserve"> </w:t>
      </w:r>
      <w:r w:rsidR="003B3C5F" w:rsidRPr="0043393A">
        <w:t>not change when the smartphone</w:t>
      </w:r>
      <w:r w:rsidR="0043393A" w:rsidRPr="0043393A">
        <w:t xml:space="preserve"> </w:t>
      </w:r>
      <w:r w:rsidRPr="0043393A">
        <w:t xml:space="preserve">is </w:t>
      </w:r>
      <w:r w:rsidR="00F24666" w:rsidRPr="0043393A">
        <w:t>rotated</w:t>
      </w:r>
      <w:r w:rsidR="003B3C5F" w:rsidRPr="0043393A">
        <w:t>. This allows the angular velocity to be specified for the three main axes of the smartphone during a rotation.</w:t>
      </w:r>
    </w:p>
    <w:p w14:paraId="0CF0232F" w14:textId="04D71EB1" w:rsidR="0033338A" w:rsidRPr="0043393A" w:rsidRDefault="00997D6D" w:rsidP="00B3425B">
      <w:pPr>
        <w:keepNext/>
        <w:spacing w:after="120" w:line="256" w:lineRule="auto"/>
        <w:jc w:val="both"/>
      </w:pPr>
      <w:r w:rsidRPr="0043393A">
        <w:rPr>
          <w:noProof/>
        </w:rPr>
        <mc:AlternateContent>
          <mc:Choice Requires="wpi">
            <w:drawing>
              <wp:anchor distT="0" distB="0" distL="114300" distR="114300" simplePos="0" relativeHeight="251658244" behindDoc="0" locked="0" layoutInCell="1" allowOverlap="1" wp14:anchorId="6F448001" wp14:editId="04158B9E">
                <wp:simplePos x="0" y="0"/>
                <wp:positionH relativeFrom="column">
                  <wp:posOffset>4192684</wp:posOffset>
                </wp:positionH>
                <wp:positionV relativeFrom="paragraph">
                  <wp:posOffset>1067656</wp:posOffset>
                </wp:positionV>
                <wp:extent cx="360" cy="360"/>
                <wp:effectExtent l="57150" t="57150" r="76200" b="76200"/>
                <wp:wrapNone/>
                <wp:docPr id="58" name="Freihand 58"/>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shapetype id="_x0000_t75" coordsize="21600,21600" filled="f" stroked="f" o:spt="75" o:preferrelative="t" path="m@4@5l@4@11@9@11@9@5xe" w14:anchorId="2EB2048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Freihand 58" style="position:absolute;margin-left:328.75pt;margin-top:82.65pt;width:2.9pt;height:2.9pt;z-index:2516981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">
                <v:imagedata o:title="" r:id="rId19"/>
              </v:shape>
            </w:pict>
          </mc:Fallback>
        </mc:AlternateContent>
      </w:r>
      <w:r w:rsidR="00C751FD" w:rsidRPr="0043393A">
        <w:rPr>
          <w:noProof/>
        </w:rPr>
        <mc:AlternateContent>
          <mc:Choice Requires="wps">
            <w:drawing>
              <wp:anchor distT="0" distB="0" distL="114300" distR="114300" simplePos="0" relativeHeight="251658242" behindDoc="1" locked="0" layoutInCell="1" allowOverlap="1" wp14:anchorId="6B754167" wp14:editId="36262440">
                <wp:simplePos x="0" y="0"/>
                <wp:positionH relativeFrom="column">
                  <wp:posOffset>0</wp:posOffset>
                </wp:positionH>
                <wp:positionV relativeFrom="paragraph">
                  <wp:posOffset>37465</wp:posOffset>
                </wp:positionV>
                <wp:extent cx="249382" cy="352068"/>
                <wp:effectExtent l="38100" t="38100" r="55880" b="29210"/>
                <wp:wrapNone/>
                <wp:docPr id="44" name="Textfeld 44"/>
                <wp:cNvGraphicFramePr/>
                <a:graphic xmlns:a="http://schemas.openxmlformats.org/drawingml/2006/main">
                  <a:graphicData uri="http://schemas.microsoft.com/office/word/2010/wordprocessingShape">
                    <wps:wsp>
                      <wps:cNvSpPr txBox="1"/>
                      <wps:spPr>
                        <a:xfrm rot="793314">
                          <a:off x="0" y="0"/>
                          <a:ext cx="249382" cy="352068"/>
                        </a:xfrm>
                        <a:prstGeom prst="rect">
                          <a:avLst/>
                        </a:prstGeom>
                        <a:solidFill>
                          <a:schemeClr val="lt1"/>
                        </a:solidFill>
                        <a:ln w="6350">
                          <a:noFill/>
                        </a:ln>
                      </wps:spPr>
                      <wps:txbx>
                        <w:txbxContent>
                          <w:p w14:paraId="67247796" w14:textId="77777777" w:rsidR="00C751FD" w:rsidRDefault="00C751FD" w:rsidP="00C751FD">
                            <w:r>
                              <w:rPr>
                                <w:lang w:val="e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54167" id="_x0000_t202" coordsize="21600,21600" o:spt="202" path="m,l,21600r21600,l21600,xe">
                <v:stroke joinstyle="miter"/>
                <v:path gradientshapeok="t" o:connecttype="rect"/>
              </v:shapetype>
              <v:shape id="Textfeld 44" o:spid="_x0000_s1026" type="#_x0000_t202" style="position:absolute;left:0;text-align:left;margin-left:0;margin-top:2.95pt;width:19.65pt;height:27.7pt;rotation:866510fd;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" fillcolor="white [3201]" stroked="f" strokeweight=".5pt">
                <v:textbox>
                  <w:txbxContent>
                    <w:p w14:paraId="67247796" w14:textId="77777777" w:rsidR="00C751FD" w:rsidRDefault="00C751FD" w:rsidP="00C751FD">
                      <w:r>
                        <w:rPr>
                          <w:lang w:val="en"/>
                        </w:rPr>
                        <w:t>x</w:t>
                      </w:r>
                    </w:p>
                  </w:txbxContent>
                </v:textbox>
              </v:shape>
            </w:pict>
          </mc:Fallback>
        </mc:AlternateContent>
      </w:r>
      <w:r w:rsidR="00C751FD" w:rsidRPr="0043393A">
        <w:rPr>
          <w:noProof/>
        </w:rPr>
        <mc:AlternateContent>
          <mc:Choice Requires="wps">
            <w:drawing>
              <wp:anchor distT="0" distB="0" distL="114300" distR="114300" simplePos="0" relativeHeight="251658241" behindDoc="1" locked="0" layoutInCell="1" allowOverlap="1" wp14:anchorId="2DB21DE0" wp14:editId="415FDA61">
                <wp:simplePos x="0" y="0"/>
                <wp:positionH relativeFrom="column">
                  <wp:posOffset>5274544</wp:posOffset>
                </wp:positionH>
                <wp:positionV relativeFrom="paragraph">
                  <wp:posOffset>908522</wp:posOffset>
                </wp:positionV>
                <wp:extent cx="249382" cy="352068"/>
                <wp:effectExtent l="38100" t="38100" r="55880" b="29210"/>
                <wp:wrapNone/>
                <wp:docPr id="41" name="Textfeld 41"/>
                <wp:cNvGraphicFramePr/>
                <a:graphic xmlns:a="http://schemas.openxmlformats.org/drawingml/2006/main">
                  <a:graphicData uri="http://schemas.microsoft.com/office/word/2010/wordprocessingShape">
                    <wps:wsp>
                      <wps:cNvSpPr txBox="1"/>
                      <wps:spPr>
                        <a:xfrm rot="793314">
                          <a:off x="0" y="0"/>
                          <a:ext cx="249382" cy="352068"/>
                        </a:xfrm>
                        <a:prstGeom prst="rect">
                          <a:avLst/>
                        </a:prstGeom>
                        <a:solidFill>
                          <a:schemeClr val="lt1"/>
                        </a:solidFill>
                        <a:ln w="6350">
                          <a:noFill/>
                        </a:ln>
                      </wps:spPr>
                      <wps:txbx>
                        <w:txbxContent>
                          <w:p w14:paraId="6E3C9103" w14:textId="13C71BC0" w:rsidR="00C751FD" w:rsidRDefault="00C751FD">
                            <w:r>
                              <w:rPr>
                                <w:lang w:val="e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21DE0" id="Textfeld 41" o:spid="_x0000_s1027" type="#_x0000_t202" style="position:absolute;left:0;text-align:left;margin-left:415.3pt;margin-top:71.55pt;width:19.65pt;height:27.7pt;rotation:866510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" fillcolor="white [3201]" stroked="f" strokeweight=".5pt">
                <v:textbox>
                  <w:txbxContent>
                    <w:p w14:paraId="6E3C9103" w14:textId="13C71BC0" w:rsidR="00C751FD" w:rsidRDefault="00C751FD">
                      <w:r>
                        <w:rPr>
                          <w:lang w:val="en"/>
                        </w:rPr>
                        <w:t>x</w:t>
                      </w:r>
                    </w:p>
                  </w:txbxContent>
                </v:textbox>
              </v:shape>
            </w:pict>
          </mc:Fallback>
        </mc:AlternateContent>
      </w:r>
      <w:r w:rsidR="00BF5EA7" w:rsidRPr="0043393A">
        <w:rPr>
          <w:noProof/>
        </w:rPr>
        <w:drawing>
          <wp:inline distT="0" distB="0" distL="0" distR="0" wp14:anchorId="48C5EDB5" wp14:editId="1DC7A337">
            <wp:extent cx="2026920" cy="247904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26920" cy="2479040"/>
                    </a:xfrm>
                    <a:prstGeom prst="rect">
                      <a:avLst/>
                    </a:prstGeom>
                  </pic:spPr>
                </pic:pic>
              </a:graphicData>
            </a:graphic>
          </wp:inline>
        </w:drawing>
      </w:r>
    </w:p>
    <w:p w14:paraId="63D8ED82" w14:textId="1C6019BF" w:rsidR="00BF5EA7" w:rsidRPr="0043393A" w:rsidRDefault="005960DA" w:rsidP="0033338A">
      <w:pPr>
        <w:pStyle w:val="Caption"/>
        <w:jc w:val="both"/>
      </w:pPr>
      <w:r w:rsidRPr="0043393A">
        <w:rPr>
          <w:noProof/>
        </w:rPr>
        <mc:AlternateContent>
          <mc:Choice Requires="wps">
            <w:drawing>
              <wp:anchor distT="0" distB="0" distL="114300" distR="114300" simplePos="0" relativeHeight="251658246" behindDoc="0" locked="0" layoutInCell="1" allowOverlap="1" wp14:anchorId="14894333" wp14:editId="38AD10F0">
                <wp:simplePos x="0" y="0"/>
                <wp:positionH relativeFrom="column">
                  <wp:posOffset>-1297</wp:posOffset>
                </wp:positionH>
                <wp:positionV relativeFrom="paragraph">
                  <wp:posOffset>23357</wp:posOffset>
                </wp:positionV>
                <wp:extent cx="2337684" cy="436880"/>
                <wp:effectExtent l="0" t="0" r="5715" b="1270"/>
                <wp:wrapNone/>
                <wp:docPr id="222" name="Textfeld 222"/>
                <wp:cNvGraphicFramePr/>
                <a:graphic xmlns:a="http://schemas.openxmlformats.org/drawingml/2006/main">
                  <a:graphicData uri="http://schemas.microsoft.com/office/word/2010/wordprocessingShape">
                    <wps:wsp>
                      <wps:cNvSpPr txBox="1"/>
                      <wps:spPr>
                        <a:xfrm>
                          <a:off x="0" y="0"/>
                          <a:ext cx="2337684" cy="436880"/>
                        </a:xfrm>
                        <a:prstGeom prst="rect">
                          <a:avLst/>
                        </a:prstGeom>
                        <a:solidFill>
                          <a:prstClr val="white"/>
                        </a:solidFill>
                        <a:ln>
                          <a:noFill/>
                        </a:ln>
                      </wps:spPr>
                      <wps:txbx>
                        <w:txbxContent>
                          <w:p w14:paraId="0FDA4746" w14:textId="783942FD" w:rsidR="00FD4C22" w:rsidRPr="00642B06" w:rsidRDefault="00D0647F" w:rsidP="00FD4C22">
                            <w:pPr>
                              <w:pStyle w:val="Caption"/>
                            </w:pPr>
                            <w:r>
                              <w:rPr>
                                <w:lang w:val="en"/>
                              </w:rPr>
                              <w:t>Figure 1: Structure of a gyroscope.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94333" id="Textfeld 222" o:spid="_x0000_s1028" type="#_x0000_t202" style="position:absolute;left:0;text-align:left;margin-left:-.1pt;margin-top:1.85pt;width:184.05pt;height:3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" stroked="f">
                <v:textbox inset="0,0,0,0">
                  <w:txbxContent>
                    <w:p w14:paraId="0FDA4746" w14:textId="783942FD" w:rsidR="00FD4C22" w:rsidRPr="00642B06" w:rsidRDefault="00D0647F" w:rsidP="00FD4C22">
                      <w:pPr>
                        <w:pStyle w:val="Caption"/>
                      </w:pPr>
                      <w:r>
                        <w:rPr>
                          <w:lang w:val="en"/>
                        </w:rPr>
                        <w:t>Figure 1: Structure of a gyroscope.</w:t>
                      </w:r>
                    </w:p>
                  </w:txbxContent>
                </v:textbox>
              </v:shape>
            </w:pict>
          </mc:Fallback>
        </mc:AlternateContent>
      </w:r>
      <w:r w:rsidRPr="0043393A">
        <w:rPr>
          <w:noProof/>
        </w:rPr>
        <mc:AlternateContent>
          <mc:Choice Requires="wps">
            <w:drawing>
              <wp:anchor distT="0" distB="0" distL="114300" distR="114300" simplePos="0" relativeHeight="251658243" behindDoc="0" locked="0" layoutInCell="1" allowOverlap="1" wp14:anchorId="7870CDDA" wp14:editId="024127FB">
                <wp:simplePos x="0" y="0"/>
                <wp:positionH relativeFrom="column">
                  <wp:posOffset>2535168</wp:posOffset>
                </wp:positionH>
                <wp:positionV relativeFrom="paragraph">
                  <wp:posOffset>23357</wp:posOffset>
                </wp:positionV>
                <wp:extent cx="3287837" cy="593090"/>
                <wp:effectExtent l="0" t="0" r="8255" b="0"/>
                <wp:wrapNone/>
                <wp:docPr id="50" name="Textfeld 50"/>
                <wp:cNvGraphicFramePr/>
                <a:graphic xmlns:a="http://schemas.openxmlformats.org/drawingml/2006/main">
                  <a:graphicData uri="http://schemas.microsoft.com/office/word/2010/wordprocessingShape">
                    <wps:wsp>
                      <wps:cNvSpPr txBox="1"/>
                      <wps:spPr>
                        <a:xfrm>
                          <a:off x="0" y="0"/>
                          <a:ext cx="3287837" cy="593090"/>
                        </a:xfrm>
                        <a:prstGeom prst="rect">
                          <a:avLst/>
                        </a:prstGeom>
                        <a:solidFill>
                          <a:prstClr val="white"/>
                        </a:solidFill>
                        <a:ln>
                          <a:noFill/>
                        </a:ln>
                      </wps:spPr>
                      <wps:txbx>
                        <w:txbxContent>
                          <w:p w14:paraId="45D33FB9" w14:textId="6EBABC04" w:rsidR="0033338A" w:rsidRPr="00A00824" w:rsidRDefault="00C807A0" w:rsidP="00C807A0">
                            <w:pPr>
                              <w:pStyle w:val="Caption"/>
                              <w:rPr>
                                <w:rFonts w:ascii="Calibri" w:eastAsia="Calibri" w:hAnsi="Calibri" w:cs="Times New Roman"/>
                              </w:rPr>
                            </w:pPr>
                            <w:r>
                              <w:rPr>
                                <w:lang w:val="en"/>
                              </w:rPr>
                              <w:t xml:space="preserve">Figure 2: </w:t>
                            </w:r>
                            <w:r w:rsidR="00EA31CF">
                              <w:rPr>
                                <w:lang w:val="en"/>
                              </w:rPr>
                              <w:t>Smartphone with axes through the center of gravity. The orientation</w:t>
                            </w:r>
                            <w:r w:rsidR="0043393A">
                              <w:rPr>
                                <w:lang w:val="en"/>
                              </w:rPr>
                              <w:t xml:space="preserve"> of the axes</w:t>
                            </w:r>
                            <w:r w:rsidR="00EA31CF">
                              <w:rPr>
                                <w:lang w:val="en"/>
                              </w:rPr>
                              <w:t xml:space="preserve"> is different for each model. The derivation of the formulas in the text is based on the orientation shown here</w:t>
                            </w:r>
                            <w:r w:rsidR="00CB061B">
                              <w:rPr>
                                <w:lang w:val="e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0CDDA" id="Textfeld 50" o:spid="_x0000_s1029" type="#_x0000_t202" style="position:absolute;left:0;text-align:left;margin-left:199.6pt;margin-top:1.85pt;width:258.9pt;height:46.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" stroked="f">
                <v:textbox inset="0,0,0,0">
                  <w:txbxContent>
                    <w:p w14:paraId="45D33FB9" w14:textId="6EBABC04" w:rsidR="0033338A" w:rsidRPr="00A00824" w:rsidRDefault="00C807A0" w:rsidP="00C807A0">
                      <w:pPr>
                        <w:pStyle w:val="Caption"/>
                        <w:rPr>
                          <w:rFonts w:ascii="Calibri" w:eastAsia="Calibri" w:hAnsi="Calibri" w:cs="Times New Roman"/>
                        </w:rPr>
                      </w:pPr>
                      <w:r>
                        <w:rPr>
                          <w:lang w:val="en"/>
                        </w:rPr>
                        <w:t xml:space="preserve">Figure 2: </w:t>
                      </w:r>
                      <w:r w:rsidR="00EA31CF">
                        <w:rPr>
                          <w:lang w:val="en"/>
                        </w:rPr>
                        <w:t>Smartphone with axes through the center of gravity. The orientation</w:t>
                      </w:r>
                      <w:r w:rsidR="0043393A">
                        <w:rPr>
                          <w:lang w:val="en"/>
                        </w:rPr>
                        <w:t xml:space="preserve"> of the axes</w:t>
                      </w:r>
                      <w:r w:rsidR="00EA31CF">
                        <w:rPr>
                          <w:lang w:val="en"/>
                        </w:rPr>
                        <w:t xml:space="preserve"> is different for each model. The derivation of the formulas in the text is based on the orientation shown here</w:t>
                      </w:r>
                      <w:r w:rsidR="00CB061B">
                        <w:rPr>
                          <w:lang w:val="en"/>
                        </w:rPr>
                        <w:t>.</w:t>
                      </w:r>
                    </w:p>
                  </w:txbxContent>
                </v:textbox>
              </v:shape>
            </w:pict>
          </mc:Fallback>
        </mc:AlternateContent>
      </w:r>
    </w:p>
    <w:p w14:paraId="28794395" w14:textId="77777777" w:rsidR="008D500B" w:rsidRPr="0043393A" w:rsidRDefault="008D500B" w:rsidP="00642B06"/>
    <w:p w14:paraId="67828AC0" w14:textId="1079A7D3" w:rsidR="00B3425B" w:rsidRPr="0043393A" w:rsidRDefault="00B3425B" w:rsidP="00732644">
      <w:pPr>
        <w:spacing w:after="120" w:line="256" w:lineRule="auto"/>
        <w:jc w:val="both"/>
        <w:rPr>
          <w:rFonts w:ascii="Calibri" w:eastAsia="Calibri" w:hAnsi="Calibri" w:cs="Times New Roman"/>
          <w:b/>
          <w:bCs/>
        </w:rPr>
      </w:pPr>
      <w:r w:rsidRPr="0043393A">
        <w:rPr>
          <w:b/>
          <w:bCs/>
        </w:rPr>
        <w:t>The moment of inertia</w:t>
      </w:r>
    </w:p>
    <w:p w14:paraId="08111794" w14:textId="4CC93FAA" w:rsidR="003B3C5F" w:rsidRPr="0043393A" w:rsidRDefault="001419B4" w:rsidP="00732644">
      <w:pPr>
        <w:spacing w:after="120" w:line="256" w:lineRule="auto"/>
        <w:jc w:val="both"/>
        <w:rPr>
          <w:rFonts w:ascii="Calibri" w:eastAsia="Calibri" w:hAnsi="Calibri" w:cs="Times New Roman"/>
        </w:rPr>
      </w:pPr>
      <w:r w:rsidRPr="0043393A">
        <w:t>The</w:t>
      </w:r>
      <w:r w:rsidR="00312E6D" w:rsidRPr="0043393A">
        <w:t xml:space="preserve"> </w:t>
      </w:r>
      <w:r w:rsidRPr="0043393A">
        <w:t>rotational motion of</w:t>
      </w:r>
      <w:r w:rsidR="0043393A" w:rsidRPr="0043393A">
        <w:t xml:space="preserve"> </w:t>
      </w:r>
      <w:r w:rsidR="00312E6D" w:rsidRPr="0043393A">
        <w:t xml:space="preserve">a rigid body </w:t>
      </w:r>
      <w:r w:rsidRPr="0043393A">
        <w:t>is largely determined by the</w:t>
      </w:r>
      <w:r w:rsidR="0043393A" w:rsidRPr="0043393A">
        <w:t xml:space="preserve"> </w:t>
      </w:r>
      <w:r w:rsidR="00312E6D" w:rsidRPr="0043393A">
        <w:t>moment of inertia</w:t>
      </w:r>
      <w:r w:rsidRPr="0043393A">
        <w:t xml:space="preserve">, which </w:t>
      </w:r>
      <w:r w:rsidR="00312E6D" w:rsidRPr="0043393A">
        <w:t xml:space="preserve">results from the arrangement of its mass </w:t>
      </w:r>
      <m:oMath>
        <m:r>
          <w:rPr>
            <w:rFonts w:ascii="Cambria Math" w:eastAsia="Calibri" w:hAnsi="Cambria Math" w:cs="Times New Roman"/>
          </w:rPr>
          <m:t>m</m:t>
        </m:r>
      </m:oMath>
      <w:r w:rsidR="00312E6D" w:rsidRPr="0043393A">
        <w:t xml:space="preserve"> around the axis of rotation. </w:t>
      </w:r>
      <w:r w:rsidR="0043393A">
        <w:t>A smartphone can be considered as</w:t>
      </w:r>
      <w:r w:rsidR="00312E6D" w:rsidRPr="0043393A">
        <w:t xml:space="preserve"> a </w:t>
      </w:r>
      <w:r w:rsidR="008A60F1" w:rsidRPr="0043393A">
        <w:t xml:space="preserve">cuboid with the </w:t>
      </w:r>
      <w:r w:rsidR="00FB2BAB" w:rsidRPr="0043393A">
        <w:t xml:space="preserve">edge lengths </w:t>
      </w:r>
      <m:oMath>
        <m:r>
          <w:rPr>
            <w:rFonts w:ascii="Cambria Math" w:eastAsia="Calibri" w:hAnsi="Cambria Math" w:cstheme="minorHAnsi"/>
          </w:rPr>
          <m:t xml:space="preserve">a,b </m:t>
        </m:r>
      </m:oMath>
      <w:r w:rsidR="000E29F7" w:rsidRPr="0043393A">
        <w:t xml:space="preserve">and </w:t>
      </w:r>
      <m:oMath>
        <m:r>
          <w:rPr>
            <w:rFonts w:ascii="Cambria Math" w:eastAsia="Calibri" w:hAnsi="Cambria Math" w:cstheme="minorHAnsi"/>
          </w:rPr>
          <m:t>c</m:t>
        </m:r>
      </m:oMath>
      <w:r w:rsidR="008A60F1" w:rsidRPr="0043393A">
        <w:t>. Assuming that the mass is homogeneously distributed in the cuboid</w:t>
      </w:r>
      <w:bookmarkStart w:id="5" w:name="_Hlk110508527"/>
      <w:r w:rsidR="009139C4" w:rsidRPr="0043393A">
        <w:t xml:space="preserve">, the moment of inertia can </w:t>
      </w:r>
      <w:r w:rsidR="00DB3F93" w:rsidRPr="0043393A">
        <w:t>be</w:t>
      </w:r>
      <w:r w:rsidR="0043393A">
        <w:t xml:space="preserve"> determined by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ϕ</m:t>
            </m:r>
          </m:sub>
        </m:sSub>
        <m:r>
          <w:rPr>
            <w:rFonts w:ascii="Cambria Math" w:eastAsia="Calibri" w:hAnsi="Cambria Math" w:cs="Times New Roman"/>
          </w:rPr>
          <m:t>=ρ</m:t>
        </m:r>
        <m:nary>
          <m:naryPr>
            <m:supHide m:val="1"/>
            <m:ctrlPr>
              <w:rPr>
                <w:rFonts w:ascii="Cambria Math" w:eastAsia="Calibri" w:hAnsi="Cambria Math" w:cs="Times New Roman"/>
              </w:rPr>
            </m:ctrlPr>
          </m:naryPr>
          <m:sub>
            <m:r>
              <w:rPr>
                <w:rFonts w:ascii="Cambria Math" w:eastAsia="Calibri" w:hAnsi="Cambria Math" w:cs="Times New Roman"/>
              </w:rPr>
              <m:t>V</m:t>
            </m:r>
            <m:ctrlPr>
              <w:rPr>
                <w:rFonts w:ascii="Cambria Math" w:eastAsia="Calibri" w:hAnsi="Cambria Math" w:cs="Times New Roman"/>
                <w:i/>
              </w:rPr>
            </m:ctrlPr>
          </m:sub>
          <m:sup>
            <m:ctrlPr>
              <w:rPr>
                <w:rFonts w:ascii="Cambria Math" w:eastAsia="Cambria Math" w:hAnsi="Cambria Math" w:cs="Cambria Math"/>
                <w:i/>
              </w:rPr>
            </m:ctrlPr>
          </m:sup>
          <m:e>
            <m:sSup>
              <m:sSupPr>
                <m:ctrlPr>
                  <w:rPr>
                    <w:rFonts w:ascii="Cambria Math" w:eastAsia="Calibri" w:hAnsi="Cambria Math" w:cs="Times New Roman"/>
                    <w:i/>
                  </w:rPr>
                </m:ctrlPr>
              </m:sSupPr>
              <m:e>
                <m:r>
                  <w:rPr>
                    <w:rFonts w:ascii="Cambria Math" w:eastAsia="Calibri" w:hAnsi="Cambria Math" w:cs="Times New Roman"/>
                  </w:rPr>
                  <m:t>r</m:t>
                </m:r>
                <m:ctrlPr>
                  <w:rPr>
                    <w:rFonts w:ascii="Cambria Math" w:eastAsia="Cambria Math" w:hAnsi="Cambria Math" w:cs="Cambria Math"/>
                    <w:i/>
                  </w:rPr>
                </m:ctrlPr>
              </m:e>
              <m:sup>
                <m:r>
                  <w:rPr>
                    <w:rFonts w:ascii="Cambria Math" w:eastAsia="Calibri" w:hAnsi="Cambria Math" w:cs="Times New Roman"/>
                  </w:rPr>
                  <m:t>2</m:t>
                </m:r>
              </m:sup>
            </m:sSup>
            <m:r>
              <m:rPr>
                <m:sty m:val="p"/>
              </m:rPr>
              <w:rPr>
                <w:rFonts w:ascii="Cambria Math" w:eastAsia="Calibri" w:hAnsi="Cambria Math" w:cs="Times New Roman"/>
              </w:rPr>
              <m:t>d</m:t>
            </m:r>
            <m:r>
              <w:rPr>
                <w:rFonts w:ascii="Cambria Math" w:eastAsia="Calibri" w:hAnsi="Cambria Math" w:cs="Times New Roman"/>
              </w:rPr>
              <m:t>V</m:t>
            </m:r>
            <m:ctrlPr>
              <w:rPr>
                <w:rFonts w:ascii="Cambria Math" w:eastAsia="Cambria Math" w:hAnsi="Cambria Math" w:cs="Cambria Math"/>
                <w:i/>
              </w:rPr>
            </m:ctrlPr>
          </m:e>
        </m:nary>
      </m:oMath>
      <w:r w:rsidRPr="0043393A">
        <w:t xml:space="preserve">, </w:t>
      </w:r>
      <w:r w:rsidR="0043393A">
        <w:t xml:space="preserve">where </w:t>
      </w:r>
      <m:oMath>
        <m:r>
          <w:rPr>
            <w:rFonts w:ascii="Cambria Math" w:eastAsia="Calibri" w:hAnsi="Cambria Math" w:cs="Times New Roman"/>
          </w:rPr>
          <m:t>ρ=</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a∙b∙c</m:t>
            </m:r>
          </m:den>
        </m:f>
      </m:oMath>
      <w:r w:rsidR="009139C4" w:rsidRPr="0043393A">
        <w:t xml:space="preserve"> is the density </w:t>
      </w:r>
      <w:r w:rsidR="009139C4" w:rsidRPr="0043393A">
        <w:lastRenderedPageBreak/>
        <w:t>distribution</w:t>
      </w:r>
      <w:r w:rsidR="007A0F46" w:rsidRPr="0043393A">
        <w:t xml:space="preserve"> and </w:t>
      </w:r>
      <m:oMath>
        <m:r>
          <w:rPr>
            <w:rFonts w:ascii="Cambria Math" w:eastAsia="Calibri" w:hAnsi="Cambria Math" w:cs="Times New Roman"/>
          </w:rPr>
          <m:t>r</m:t>
        </m:r>
      </m:oMath>
      <w:r w:rsidR="007A0F46" w:rsidRPr="0043393A">
        <w:t xml:space="preserve"> indicates the distance from </w:t>
      </w:r>
      <w:r w:rsidR="00175DDB" w:rsidRPr="0043393A">
        <w:t xml:space="preserve">a </w:t>
      </w:r>
      <w:r w:rsidR="00DB3F93" w:rsidRPr="0043393A">
        <w:t xml:space="preserve">rotational </w:t>
      </w:r>
      <w:r w:rsidR="0043393A">
        <w:t xml:space="preserve">axis </w:t>
      </w:r>
      <m:oMath>
        <m:r>
          <w:rPr>
            <w:rFonts w:ascii="Cambria Math" w:eastAsia="Calibri" w:hAnsi="Cambria Math" w:cs="Times New Roman"/>
          </w:rPr>
          <m:t>ϕ</m:t>
        </m:r>
      </m:oMath>
      <w:r w:rsidR="009139C4" w:rsidRPr="0043393A">
        <w:t>.</w:t>
      </w:r>
      <w:bookmarkEnd w:id="5"/>
      <w:r w:rsidR="0043393A" w:rsidRPr="0043393A">
        <w:t xml:space="preserve"> </w:t>
      </w:r>
      <w:r w:rsidR="00343469" w:rsidRPr="0043393A">
        <w:t>Thus,</w:t>
      </w:r>
      <w:r w:rsidR="0043393A" w:rsidRPr="0043393A">
        <w:t xml:space="preserve"> </w:t>
      </w:r>
      <w:r w:rsidRPr="0043393A">
        <w:t>the</w:t>
      </w:r>
      <w:r w:rsidR="0043393A" w:rsidRPr="0043393A">
        <w:t xml:space="preserve"> </w:t>
      </w:r>
      <w:r w:rsidR="00343469" w:rsidRPr="0043393A">
        <w:t>angular momentum</w:t>
      </w:r>
      <w:r w:rsidR="0043393A">
        <w:t xml:space="preserve"> </w:t>
      </w:r>
      <m:oMath>
        <m:r>
          <w:rPr>
            <w:rFonts w:ascii="Cambria Math" w:eastAsia="Calibri" w:hAnsi="Cambria Math" w:cs="Times New Roman"/>
          </w:rPr>
          <m:t>L</m:t>
        </m:r>
      </m:oMath>
      <w:r w:rsidR="00343469" w:rsidRPr="0043393A">
        <w:t xml:space="preserve"> and the rotational energy</w:t>
      </w:r>
      <w:r w:rsidR="0043393A">
        <w:t xml:space="preserve"> </w:t>
      </w:r>
      <w:bookmarkStart w:id="6" w:name="_Hlk115034419"/>
      <m:oMath>
        <m:sSub>
          <m:sSubPr>
            <m:ctrlPr>
              <w:rPr>
                <w:rFonts w:ascii="Cambria Math" w:eastAsia="Calibri" w:hAnsi="Cambria Math" w:cs="Times New Roman"/>
                <w:i/>
              </w:rPr>
            </m:ctrlPr>
          </m:sSubPr>
          <m:e>
            <m:r>
              <w:rPr>
                <w:rFonts w:ascii="Cambria Math" w:eastAsia="Calibri" w:hAnsi="Cambria Math" w:cs="Times New Roman"/>
              </w:rPr>
              <m:t>E</m:t>
            </m:r>
          </m:e>
          <m:sub>
            <m:r>
              <m:rPr>
                <m:nor/>
              </m:rPr>
              <w:rPr>
                <w:rFonts w:ascii="Cambria Math" w:eastAsia="Calibri" w:hAnsi="Cambria Math" w:cs="Times New Roman"/>
              </w:rPr>
              <m:t>rot</m:t>
            </m:r>
          </m:sub>
        </m:sSub>
      </m:oMath>
      <w:bookmarkEnd w:id="6"/>
      <w:r w:rsidR="0043393A" w:rsidRPr="0043393A">
        <w:t xml:space="preserve">  </w:t>
      </w:r>
      <w:r w:rsidR="00343469" w:rsidRPr="0043393A">
        <w:t>around the center of gravity</w:t>
      </w:r>
      <w:r w:rsidR="0043393A">
        <w:t xml:space="preserve"> </w:t>
      </w:r>
      <w:r w:rsidR="00065EC0" w:rsidRPr="0043393A">
        <w:t>can now be</w:t>
      </w:r>
      <w:r w:rsidRPr="0043393A">
        <w:t xml:space="preserve"> described</w:t>
      </w:r>
      <w:r w:rsidR="0043393A">
        <w:t xml:space="preserve"> by</w:t>
      </w:r>
      <w:r w:rsidRPr="0043393A">
        <w:t>:</w:t>
      </w:r>
      <w:r w:rsidR="00716CB7" w:rsidRPr="0043393A">
        <w:t xml:space="preserve"> </w:t>
      </w:r>
    </w:p>
    <w:p w14:paraId="55E66087" w14:textId="5F9C3F96" w:rsidR="00343469" w:rsidRDefault="00D96CFB" w:rsidP="00642B06">
      <w:pPr>
        <w:spacing w:after="120" w:line="256" w:lineRule="auto"/>
        <w:jc w:val="center"/>
        <w:rPr>
          <w:i/>
        </w:rPr>
      </w:pPr>
      <w:bookmarkStart w:id="7" w:name="_Hlk115034772"/>
      <m:oMath>
        <m:r>
          <w:rPr>
            <w:rFonts w:ascii="Cambria Math" w:eastAsia="Calibri" w:hAnsi="Cambria Math" w:cs="Times New Roman"/>
          </w:rPr>
          <m:t>L=</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x</m:t>
            </m:r>
          </m:sub>
        </m:sSub>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x</m:t>
            </m:r>
          </m:sub>
        </m:sSub>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e</m:t>
                </m:r>
              </m:e>
            </m:acc>
          </m:e>
          <m:sub>
            <m:r>
              <w:rPr>
                <w:rFonts w:ascii="Cambria Math" w:eastAsia="Calibri" w:hAnsi="Cambria Math" w:cs="Times New Roman"/>
              </w:rPr>
              <m:t>x</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y</m:t>
            </m:r>
          </m:sub>
        </m:sSub>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y</m:t>
            </m:r>
          </m:sub>
        </m:sSub>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e</m:t>
                </m:r>
              </m:e>
            </m:acc>
          </m:e>
          <m:sub>
            <m:r>
              <w:rPr>
                <w:rFonts w:ascii="Cambria Math" w:eastAsia="Calibri" w:hAnsi="Cambria Math" w:cs="Times New Roman"/>
              </w:rPr>
              <m:t>y</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z</m:t>
            </m:r>
          </m:sub>
        </m:sSub>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z</m:t>
            </m:r>
          </m:sub>
        </m:sSub>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e</m:t>
                </m:r>
              </m:e>
            </m:acc>
          </m:e>
          <m:sub>
            <m:r>
              <w:rPr>
                <w:rFonts w:ascii="Cambria Math" w:eastAsia="Calibri" w:hAnsi="Cambria Math" w:cs="Times New Roman"/>
              </w:rPr>
              <m:t>z</m:t>
            </m:r>
          </m:sub>
        </m:sSub>
        <m:r>
          <w:rPr>
            <w:rFonts w:ascii="Cambria Math" w:eastAsia="Calibri" w:hAnsi="Cambria Math" w:cs="Times New Roman"/>
          </w:rPr>
          <m:t xml:space="preserve"> </m:t>
        </m:r>
      </m:oMath>
      <w:r w:rsidR="00847C62" w:rsidRPr="0043393A">
        <w:t>or</w:t>
      </w:r>
      <w:r w:rsidR="0043393A" w:rsidRPr="0043393A">
        <w:t xml:space="preserve"> </w:t>
      </w:r>
      <w:bookmarkEnd w:id="7"/>
      <m:oMath>
        <m:sSub>
          <m:sSubPr>
            <m:ctrlPr>
              <w:rPr>
                <w:rFonts w:ascii="Cambria Math" w:eastAsia="Calibri" w:hAnsi="Cambria Math" w:cs="Times New Roman"/>
                <w:i/>
              </w:rPr>
            </m:ctrlPr>
          </m:sSubPr>
          <m:e>
            <m:r>
              <w:rPr>
                <w:rFonts w:ascii="Cambria Math" w:eastAsia="Calibri" w:hAnsi="Cambria Math" w:cs="Times New Roman"/>
              </w:rPr>
              <m:t>E</m:t>
            </m:r>
          </m:e>
          <m:sub>
            <m:r>
              <m:rPr>
                <m:nor/>
              </m:rPr>
              <w:rPr>
                <w:rFonts w:ascii="Cambria Math" w:eastAsia="Calibri" w:hAnsi="Cambria Math" w:cs="Times New Roman"/>
              </w:rPr>
              <m:t>rot</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x</m:t>
            </m:r>
          </m:sub>
        </m:sSub>
        <m:sSubSup>
          <m:sSubSupPr>
            <m:ctrlPr>
              <w:rPr>
                <w:rFonts w:ascii="Cambria Math" w:eastAsia="Calibri" w:hAnsi="Cambria Math" w:cs="Times New Roman"/>
                <w:i/>
              </w:rPr>
            </m:ctrlPr>
          </m:sSubSupPr>
          <m:e>
            <m:r>
              <w:rPr>
                <w:rFonts w:ascii="Cambria Math" w:eastAsia="Calibri" w:hAnsi="Cambria Math" w:cs="Times New Roman"/>
              </w:rPr>
              <m:t>ω</m:t>
            </m:r>
          </m:e>
          <m:sub>
            <m:r>
              <w:rPr>
                <w:rFonts w:ascii="Cambria Math" w:eastAsia="Calibri" w:hAnsi="Cambria Math" w:cs="Times New Roman"/>
              </w:rPr>
              <m:t>x</m:t>
            </m:r>
          </m:sub>
          <m:sup>
            <m:r>
              <w:rPr>
                <w:rFonts w:ascii="Cambria Math" w:eastAsia="Calibri" w:hAnsi="Cambria Math" w:cs="Times New Roman"/>
              </w:rPr>
              <m:t>2</m:t>
            </m:r>
          </m:sup>
        </m:sSubSup>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y</m:t>
            </m:r>
          </m:sub>
        </m:sSub>
        <m:sSubSup>
          <m:sSubSupPr>
            <m:ctrlPr>
              <w:rPr>
                <w:rFonts w:ascii="Cambria Math" w:eastAsia="Calibri" w:hAnsi="Cambria Math" w:cs="Times New Roman"/>
                <w:i/>
              </w:rPr>
            </m:ctrlPr>
          </m:sSubSupPr>
          <m:e>
            <m:r>
              <w:rPr>
                <w:rFonts w:ascii="Cambria Math" w:eastAsia="Calibri" w:hAnsi="Cambria Math" w:cs="Times New Roman"/>
              </w:rPr>
              <m:t>ω</m:t>
            </m:r>
          </m:e>
          <m:sub>
            <m:r>
              <w:rPr>
                <w:rFonts w:ascii="Cambria Math" w:eastAsia="Calibri" w:hAnsi="Cambria Math" w:cs="Times New Roman"/>
              </w:rPr>
              <m:t>y</m:t>
            </m:r>
          </m:sub>
          <m:sup>
            <m:r>
              <w:rPr>
                <w:rFonts w:ascii="Cambria Math" w:eastAsia="Calibri" w:hAnsi="Cambria Math" w:cs="Times New Roman"/>
              </w:rPr>
              <m:t>2</m:t>
            </m:r>
          </m:sup>
        </m:sSubSup>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z</m:t>
            </m:r>
          </m:sub>
        </m:sSub>
        <m:sSubSup>
          <m:sSubSupPr>
            <m:ctrlPr>
              <w:rPr>
                <w:rFonts w:ascii="Cambria Math" w:eastAsia="Calibri" w:hAnsi="Cambria Math" w:cs="Times New Roman"/>
                <w:i/>
              </w:rPr>
            </m:ctrlPr>
          </m:sSubSupPr>
          <m:e>
            <m:r>
              <w:rPr>
                <w:rFonts w:ascii="Cambria Math" w:eastAsia="Calibri" w:hAnsi="Cambria Math" w:cs="Times New Roman"/>
              </w:rPr>
              <m:t>ω</m:t>
            </m:r>
          </m:e>
          <m:sub>
            <m:r>
              <w:rPr>
                <w:rFonts w:ascii="Cambria Math" w:eastAsia="Calibri" w:hAnsi="Cambria Math" w:cs="Times New Roman"/>
              </w:rPr>
              <m:t>z</m:t>
            </m:r>
          </m:sub>
          <m:sup>
            <m:r>
              <w:rPr>
                <w:rFonts w:ascii="Cambria Math" w:eastAsia="Calibri" w:hAnsi="Cambria Math" w:cs="Times New Roman"/>
              </w:rPr>
              <m:t>2</m:t>
            </m:r>
          </m:sup>
        </m:sSubSup>
      </m:oMath>
      <w:r w:rsidR="00847C62" w:rsidRPr="0043393A">
        <w:rPr>
          <w:i/>
        </w:rPr>
        <w:t>.</w:t>
      </w:r>
    </w:p>
    <w:p w14:paraId="6867580C" w14:textId="37192F0C" w:rsidR="002E474D" w:rsidRPr="0043393A" w:rsidRDefault="002E474D" w:rsidP="00642B06">
      <w:pPr>
        <w:spacing w:after="120" w:line="256" w:lineRule="auto"/>
        <w:jc w:val="center"/>
        <w:rPr>
          <w:rFonts w:ascii="Calibri" w:eastAsia="Calibri" w:hAnsi="Calibri" w:cs="Times New Roman"/>
          <w:i/>
        </w:rPr>
      </w:pPr>
      <w:r w:rsidRPr="0043393A">
        <w:rPr>
          <w:noProof/>
        </w:rPr>
        <mc:AlternateContent>
          <mc:Choice Requires="wps">
            <w:drawing>
              <wp:anchor distT="0" distB="0" distL="114300" distR="114300" simplePos="0" relativeHeight="251658245" behindDoc="0" locked="0" layoutInCell="1" allowOverlap="1" wp14:anchorId="7A8E74E1" wp14:editId="41C1BCF0">
                <wp:simplePos x="0" y="0"/>
                <wp:positionH relativeFrom="column">
                  <wp:posOffset>6985</wp:posOffset>
                </wp:positionH>
                <wp:positionV relativeFrom="paragraph">
                  <wp:posOffset>3037840</wp:posOffset>
                </wp:positionV>
                <wp:extent cx="5753100" cy="572756"/>
                <wp:effectExtent l="0" t="0" r="0" b="0"/>
                <wp:wrapNone/>
                <wp:docPr id="51" name="Textfeld 51"/>
                <wp:cNvGraphicFramePr/>
                <a:graphic xmlns:a="http://schemas.openxmlformats.org/drawingml/2006/main">
                  <a:graphicData uri="http://schemas.microsoft.com/office/word/2010/wordprocessingShape">
                    <wps:wsp>
                      <wps:cNvSpPr txBox="1"/>
                      <wps:spPr>
                        <a:xfrm>
                          <a:off x="0" y="0"/>
                          <a:ext cx="5753100" cy="572756"/>
                        </a:xfrm>
                        <a:prstGeom prst="rect">
                          <a:avLst/>
                        </a:prstGeom>
                        <a:solidFill>
                          <a:prstClr val="white"/>
                        </a:solidFill>
                        <a:ln>
                          <a:noFill/>
                        </a:ln>
                      </wps:spPr>
                      <wps:txbx>
                        <w:txbxContent>
                          <w:p w14:paraId="26D11E3E" w14:textId="4A7C9A27" w:rsidR="00E25B99" w:rsidRPr="005A52A2" w:rsidRDefault="00281CA3" w:rsidP="00E25B99">
                            <w:pPr>
                              <w:pStyle w:val="Caption"/>
                              <w:rPr>
                                <w:color w:val="000000" w:themeColor="text1"/>
                              </w:rPr>
                            </w:pPr>
                            <w:r>
                              <w:rPr>
                                <w:lang w:val="en"/>
                              </w:rPr>
                              <w:t>Figure 3: Sketch for the</w:t>
                            </w:r>
                            <w:r w:rsidR="005257A9">
                              <w:rPr>
                                <w:lang w:val="en"/>
                              </w:rPr>
                              <w:t xml:space="preserve"> tilting process of the smartphone with </w:t>
                            </w:r>
                            <w:r w:rsidR="0043393A">
                              <w:rPr>
                                <w:lang w:val="en"/>
                              </w:rPr>
                              <w:t>edges</w:t>
                            </w:r>
                            <w:r w:rsidR="005257A9">
                              <w:rPr>
                                <w:lang w:val="en"/>
                              </w:rPr>
                              <w:t xml:space="preserve"> a, </w:t>
                            </w:r>
                            <w:proofErr w:type="gramStart"/>
                            <w:r w:rsidR="005257A9">
                              <w:rPr>
                                <w:lang w:val="en"/>
                              </w:rPr>
                              <w:t>b</w:t>
                            </w:r>
                            <w:proofErr w:type="gramEnd"/>
                            <w:r w:rsidR="005257A9">
                              <w:rPr>
                                <w:lang w:val="en"/>
                              </w:rPr>
                              <w:t xml:space="preserve"> and c around its center of gravity </w:t>
                            </w:r>
                            <w:r w:rsidR="002E474D">
                              <w:rPr>
                                <w:lang w:val="en"/>
                              </w:rPr>
                              <w:t>C</w:t>
                            </w:r>
                            <w:r w:rsidR="005257A9">
                              <w:rPr>
                                <w:lang w:val="en"/>
                              </w:rPr>
                              <w:t xml:space="preserve"> on a soft surface.</w:t>
                            </w:r>
                            <w:r w:rsidR="0043393A">
                              <w:rPr>
                                <w:lang w:val="en"/>
                              </w:rPr>
                              <w:t xml:space="preserve"> </w:t>
                            </w:r>
                            <w:r w:rsidR="00131C23">
                              <w:rPr>
                                <w:lang w:val="en"/>
                              </w:rPr>
                              <w:t>The length d indicates how far the center of gravity</w:t>
                            </w:r>
                            <w:r w:rsidR="00727B4E">
                              <w:rPr>
                                <w:lang w:val="en"/>
                              </w:rPr>
                              <w:t xml:space="preserve"> C</w:t>
                            </w:r>
                            <w:r w:rsidR="00131C23">
                              <w:rPr>
                                <w:lang w:val="en"/>
                              </w:rPr>
                              <w:t xml:space="preserve"> is from the axis of rotation at the beginning.</w:t>
                            </w:r>
                            <w:r w:rsidR="0043393A">
                              <w:rPr>
                                <w:lang w:val="en"/>
                              </w:rPr>
                              <w:t xml:space="preserve"> </w:t>
                            </w:r>
                            <w:r w:rsidR="00D65D77">
                              <w:rPr>
                                <w:lang w:val="en"/>
                              </w:rPr>
                              <w:t xml:space="preserve">The coordinate system </w:t>
                            </w:r>
                            <w:r>
                              <w:rPr>
                                <w:lang w:val="en"/>
                              </w:rPr>
                              <w:t xml:space="preserve">corresponds to Figure 2; therefore, the origin is in the center of gravity </w:t>
                            </w:r>
                            <w:r w:rsidR="00727B4E">
                              <w:rPr>
                                <w:lang w:val="en"/>
                              </w:rPr>
                              <w:t>C</w:t>
                            </w:r>
                            <w:r>
                              <w:rPr>
                                <w:lang w:val="en"/>
                              </w:rPr>
                              <w:t xml:space="preserve"> of the smartphone, unlike </w:t>
                            </w:r>
                            <w:r w:rsidR="00727B4E">
                              <w:rPr>
                                <w:lang w:val="en"/>
                              </w:rPr>
                              <w:t xml:space="preserve">shown </w:t>
                            </w:r>
                            <w:r>
                              <w:rPr>
                                <w:lang w:val="en"/>
                              </w:rPr>
                              <w:t>for clarity</w:t>
                            </w:r>
                            <w:r w:rsidR="00E25B99">
                              <w:rPr>
                                <w:lang w:val="e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E74E1" id="Textfeld 51" o:spid="_x0000_s1030" type="#_x0000_t202" style="position:absolute;left:0;text-align:left;margin-left:.55pt;margin-top:239.2pt;width:453pt;height:45.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" stroked="f">
                <v:textbox inset="0,0,0,0">
                  <w:txbxContent>
                    <w:p w14:paraId="26D11E3E" w14:textId="4A7C9A27" w:rsidR="00E25B99" w:rsidRPr="005A52A2" w:rsidRDefault="00281CA3" w:rsidP="00E25B99">
                      <w:pPr>
                        <w:pStyle w:val="Caption"/>
                        <w:rPr>
                          <w:color w:val="000000" w:themeColor="text1"/>
                        </w:rPr>
                      </w:pPr>
                      <w:r>
                        <w:rPr>
                          <w:lang w:val="en"/>
                        </w:rPr>
                        <w:t>Figure 3: Sketch for the</w:t>
                      </w:r>
                      <w:r w:rsidR="005257A9">
                        <w:rPr>
                          <w:lang w:val="en"/>
                        </w:rPr>
                        <w:t xml:space="preserve"> tilting process of the smartphone with </w:t>
                      </w:r>
                      <w:r w:rsidR="0043393A">
                        <w:rPr>
                          <w:lang w:val="en"/>
                        </w:rPr>
                        <w:t>edges</w:t>
                      </w:r>
                      <w:r w:rsidR="005257A9">
                        <w:rPr>
                          <w:lang w:val="en"/>
                        </w:rPr>
                        <w:t xml:space="preserve"> a, </w:t>
                      </w:r>
                      <w:proofErr w:type="gramStart"/>
                      <w:r w:rsidR="005257A9">
                        <w:rPr>
                          <w:lang w:val="en"/>
                        </w:rPr>
                        <w:t>b</w:t>
                      </w:r>
                      <w:proofErr w:type="gramEnd"/>
                      <w:r w:rsidR="005257A9">
                        <w:rPr>
                          <w:lang w:val="en"/>
                        </w:rPr>
                        <w:t xml:space="preserve"> and c around its center of gravity </w:t>
                      </w:r>
                      <w:r w:rsidR="002E474D">
                        <w:rPr>
                          <w:lang w:val="en"/>
                        </w:rPr>
                        <w:t>C</w:t>
                      </w:r>
                      <w:r w:rsidR="005257A9">
                        <w:rPr>
                          <w:lang w:val="en"/>
                        </w:rPr>
                        <w:t xml:space="preserve"> on a soft surface.</w:t>
                      </w:r>
                      <w:r w:rsidR="0043393A">
                        <w:rPr>
                          <w:lang w:val="en"/>
                        </w:rPr>
                        <w:t xml:space="preserve"> </w:t>
                      </w:r>
                      <w:r w:rsidR="00131C23">
                        <w:rPr>
                          <w:lang w:val="en"/>
                        </w:rPr>
                        <w:t>The length d indicates how far the center of gravity</w:t>
                      </w:r>
                      <w:r w:rsidR="00727B4E">
                        <w:rPr>
                          <w:lang w:val="en"/>
                        </w:rPr>
                        <w:t xml:space="preserve"> C</w:t>
                      </w:r>
                      <w:r w:rsidR="00131C23">
                        <w:rPr>
                          <w:lang w:val="en"/>
                        </w:rPr>
                        <w:t xml:space="preserve"> is from the axis of rotation at the beginning.</w:t>
                      </w:r>
                      <w:r w:rsidR="0043393A">
                        <w:rPr>
                          <w:lang w:val="en"/>
                        </w:rPr>
                        <w:t xml:space="preserve"> </w:t>
                      </w:r>
                      <w:r w:rsidR="00D65D77">
                        <w:rPr>
                          <w:lang w:val="en"/>
                        </w:rPr>
                        <w:t xml:space="preserve">The coordinate system </w:t>
                      </w:r>
                      <w:r>
                        <w:rPr>
                          <w:lang w:val="en"/>
                        </w:rPr>
                        <w:t xml:space="preserve">corresponds to Figure 2; therefore, the origin is in the center of gravity </w:t>
                      </w:r>
                      <w:r w:rsidR="00727B4E">
                        <w:rPr>
                          <w:lang w:val="en"/>
                        </w:rPr>
                        <w:t>C</w:t>
                      </w:r>
                      <w:r>
                        <w:rPr>
                          <w:lang w:val="en"/>
                        </w:rPr>
                        <w:t xml:space="preserve"> of the smartphone, unlike </w:t>
                      </w:r>
                      <w:r w:rsidR="00727B4E">
                        <w:rPr>
                          <w:lang w:val="en"/>
                        </w:rPr>
                        <w:t xml:space="preserve">shown </w:t>
                      </w:r>
                      <w:r>
                        <w:rPr>
                          <w:lang w:val="en"/>
                        </w:rPr>
                        <w:t>for clarity</w:t>
                      </w:r>
                      <w:r w:rsidR="00E25B99">
                        <w:rPr>
                          <w:lang w:val="en"/>
                        </w:rPr>
                        <w:t>.</w:t>
                      </w:r>
                    </w:p>
                  </w:txbxContent>
                </v:textbox>
              </v:shape>
            </w:pict>
          </mc:Fallback>
        </mc:AlternateContent>
      </w:r>
      <w:r>
        <w:rPr>
          <w:rFonts w:ascii="Calibri" w:eastAsia="Calibri" w:hAnsi="Calibri" w:cs="Times New Roman"/>
          <w:i/>
          <w:noProof/>
        </w:rPr>
        <w:drawing>
          <wp:inline distT="0" distB="0" distL="0" distR="0" wp14:anchorId="35102360" wp14:editId="58FA9F83">
            <wp:extent cx="4871720" cy="2946511"/>
            <wp:effectExtent l="0" t="0" r="5080" b="635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9116" cy="2950984"/>
                    </a:xfrm>
                    <a:prstGeom prst="rect">
                      <a:avLst/>
                    </a:prstGeom>
                    <a:noFill/>
                  </pic:spPr>
                </pic:pic>
              </a:graphicData>
            </a:graphic>
          </wp:inline>
        </w:drawing>
      </w:r>
    </w:p>
    <w:p w14:paraId="3A7FB157" w14:textId="2F2C1368" w:rsidR="002E474D" w:rsidRDefault="002E474D" w:rsidP="00CF65C5">
      <w:pPr>
        <w:jc w:val="both"/>
      </w:pPr>
    </w:p>
    <w:p w14:paraId="0A99FFF5" w14:textId="77777777" w:rsidR="002E474D" w:rsidRDefault="002E474D" w:rsidP="00CF65C5">
      <w:pPr>
        <w:jc w:val="both"/>
      </w:pPr>
    </w:p>
    <w:p w14:paraId="32ACE1F4" w14:textId="5CBAFBE2" w:rsidR="005C0A22" w:rsidRPr="0043393A" w:rsidRDefault="00065EC0" w:rsidP="00CF65C5">
      <w:pPr>
        <w:jc w:val="both"/>
        <w:rPr>
          <w:rFonts w:ascii="Calibri" w:eastAsia="Calibri" w:hAnsi="Calibri" w:cs="Times New Roman"/>
        </w:rPr>
      </w:pPr>
      <w:r w:rsidRPr="0043393A">
        <w:t xml:space="preserve">Alternatively, the moment of inertia can also </w:t>
      </w:r>
      <w:r w:rsidR="00F35EE4" w:rsidRPr="0043393A">
        <w:t>be</w:t>
      </w:r>
      <w:r w:rsidRPr="0043393A">
        <w:t xml:space="preserve"> </w:t>
      </w:r>
      <w:r w:rsidR="0043393A" w:rsidRPr="0043393A">
        <w:t>determined</w:t>
      </w:r>
      <w:r w:rsidR="00CB25AD" w:rsidRPr="0043393A">
        <w:t xml:space="preserve"> </w:t>
      </w:r>
      <w:r w:rsidR="0043393A" w:rsidRPr="0043393A">
        <w:t>experimentally</w:t>
      </w:r>
      <w:r w:rsidR="00CB25AD" w:rsidRPr="0043393A">
        <w:t xml:space="preserve"> via </w:t>
      </w:r>
      <w:r w:rsidR="002F43D8" w:rsidRPr="0043393A">
        <w:t xml:space="preserve">a controlled </w:t>
      </w:r>
      <w:r w:rsidR="0043393A" w:rsidRPr="0043393A">
        <w:t>tilting movement</w:t>
      </w:r>
      <w:r w:rsidRPr="0043393A">
        <w:t xml:space="preserve"> (cf. Kaps</w:t>
      </w:r>
      <w:r w:rsidR="008F1F9A" w:rsidRPr="0043393A">
        <w:t xml:space="preserve"> &amp; Stallmach, 2020, </w:t>
      </w:r>
      <w:hyperlink r:id="rId22" w:history="1">
        <w:r w:rsidR="008F1F9A" w:rsidRPr="0043393A">
          <w:rPr>
            <w:rStyle w:val="Hyperlink"/>
          </w:rPr>
          <w:t>https://aapt.scitation.org/doi/full/10.1119/1.5145423</w:t>
        </w:r>
      </w:hyperlink>
      <w:r w:rsidRPr="0043393A">
        <w:t>).</w:t>
      </w:r>
      <w:r w:rsidR="0043393A" w:rsidRPr="0043393A">
        <w:t xml:space="preserve"> </w:t>
      </w:r>
      <w:r w:rsidR="00507049" w:rsidRPr="0043393A">
        <w:t xml:space="preserve">The following example </w:t>
      </w:r>
      <w:r w:rsidR="0043393A">
        <w:t>shows</w:t>
      </w:r>
      <w:r w:rsidR="00507049" w:rsidRPr="0043393A">
        <w:t xml:space="preserve"> how the moment of inertia around</w:t>
      </w:r>
      <w:r w:rsidR="0043393A" w:rsidRPr="0043393A">
        <w:t xml:space="preserve"> </w:t>
      </w:r>
      <w:r w:rsidRPr="0043393A">
        <w:t xml:space="preserve">the </w:t>
      </w:r>
      <w:r w:rsidR="00160B0B" w:rsidRPr="0043393A">
        <w:t xml:space="preserve">main </w:t>
      </w:r>
      <m:oMath>
        <m:r>
          <w:rPr>
            <w:rFonts w:ascii="Cambria Math" w:eastAsia="Calibri" w:hAnsi="Cambria Math" w:cs="Times New Roman"/>
          </w:rPr>
          <m:t>y</m:t>
        </m:r>
      </m:oMath>
      <w:r w:rsidR="0043393A">
        <w:rPr>
          <w:rFonts w:eastAsiaTheme="minorEastAsia"/>
        </w:rPr>
        <w:t>-axis</w:t>
      </w:r>
      <w:r w:rsidR="00507049" w:rsidRPr="0043393A">
        <w:t xml:space="preserve"> </w:t>
      </w:r>
      <w:r w:rsidR="00160B0B" w:rsidRPr="0043393A">
        <w:t xml:space="preserve">of the smartphone running through the center of gravity </w:t>
      </w:r>
      <w:r w:rsidR="00507049" w:rsidRPr="0043393A">
        <w:t>can be determined.</w:t>
      </w:r>
      <w:r w:rsidR="0043393A" w:rsidRPr="0043393A">
        <w:t xml:space="preserve"> </w:t>
      </w:r>
      <w:r w:rsidR="009D0377" w:rsidRPr="0043393A">
        <w:t>For this purpose</w:t>
      </w:r>
      <w:r w:rsidR="00AD2B51" w:rsidRPr="0043393A">
        <w:t>,</w:t>
      </w:r>
      <w:r w:rsidRPr="0043393A">
        <w:t xml:space="preserve"> the </w:t>
      </w:r>
      <w:r w:rsidR="002F43D8" w:rsidRPr="0043393A">
        <w:t>smartphone</w:t>
      </w:r>
      <w:r w:rsidRPr="0043393A">
        <w:t xml:space="preserve"> is</w:t>
      </w:r>
      <w:r w:rsidR="0043393A" w:rsidRPr="0043393A">
        <w:t xml:space="preserve"> </w:t>
      </w:r>
      <w:r w:rsidR="002F43D8" w:rsidRPr="0043393A">
        <w:t>placed</w:t>
      </w:r>
      <w:r w:rsidRPr="0043393A">
        <w:t xml:space="preserve"> on</w:t>
      </w:r>
      <w:r w:rsidR="0043393A" w:rsidRPr="0043393A">
        <w:t xml:space="preserve"> </w:t>
      </w:r>
      <w:r w:rsidR="0081000F" w:rsidRPr="0043393A">
        <w:t>a soft surface</w:t>
      </w:r>
      <w:r w:rsidR="002F43D8" w:rsidRPr="0043393A">
        <w:t xml:space="preserve"> in equilibrium position</w:t>
      </w:r>
      <w:r w:rsidR="00B35BEF" w:rsidRPr="0043393A">
        <w:t xml:space="preserve"> perpendicular to the base</w:t>
      </w:r>
      <w:r w:rsidR="005727A7" w:rsidRPr="0043393A">
        <w:t xml:space="preserve"> on the longest edge</w:t>
      </w:r>
      <w:r w:rsidR="0043393A">
        <w:t xml:space="preserve"> </w:t>
      </w:r>
      <m:oMath>
        <m:r>
          <w:rPr>
            <w:rFonts w:ascii="Cambria Math" w:eastAsia="Calibri" w:hAnsi="Cambria Math" w:cstheme="minorHAnsi"/>
          </w:rPr>
          <m:t>b</m:t>
        </m:r>
      </m:oMath>
      <w:r w:rsidR="003B55AF" w:rsidRPr="0043393A">
        <w:t>.</w:t>
      </w:r>
      <w:r w:rsidRPr="0043393A">
        <w:t xml:space="preserve"> The smartphone is </w:t>
      </w:r>
      <w:r w:rsidR="005E2E87" w:rsidRPr="0043393A">
        <w:t>then</w:t>
      </w:r>
      <w:r w:rsidR="00D8206D" w:rsidRPr="0043393A">
        <w:t xml:space="preserve"> carefully</w:t>
      </w:r>
      <w:r w:rsidRPr="0043393A">
        <w:t xml:space="preserve"> </w:t>
      </w:r>
      <w:r w:rsidR="00750E5D" w:rsidRPr="0043393A">
        <w:t>rotated</w:t>
      </w:r>
      <w:r w:rsidR="0043393A" w:rsidRPr="0043393A">
        <w:t xml:space="preserve"> </w:t>
      </w:r>
      <w:r w:rsidR="00750E5D" w:rsidRPr="0043393A">
        <w:t>with respect to</w:t>
      </w:r>
      <w:r w:rsidRPr="0043393A">
        <w:t xml:space="preserve"> the desired axis of rotation</w:t>
      </w:r>
      <w:r w:rsidR="0043393A" w:rsidRPr="0043393A">
        <w:t xml:space="preserve"> </w:t>
      </w:r>
      <w:r w:rsidR="00191418" w:rsidRPr="0043393A">
        <w:t>(see edge at the bottom left of Figure</w:t>
      </w:r>
      <w:r w:rsidR="002F6D89" w:rsidRPr="0043393A">
        <w:t xml:space="preserve"> 3</w:t>
      </w:r>
      <w:r w:rsidR="00191418" w:rsidRPr="0043393A">
        <w:t xml:space="preserve">) </w:t>
      </w:r>
      <w:r w:rsidR="00750E5D" w:rsidRPr="0043393A">
        <w:t>until</w:t>
      </w:r>
      <w:r w:rsidRPr="0043393A">
        <w:t xml:space="preserve"> the</w:t>
      </w:r>
      <w:r w:rsidR="0043393A" w:rsidRPr="0043393A">
        <w:t xml:space="preserve"> </w:t>
      </w:r>
      <w:r w:rsidR="00CF6258" w:rsidRPr="0043393A">
        <w:t xml:space="preserve">center of </w:t>
      </w:r>
      <w:r w:rsidR="00384162">
        <w:t xml:space="preserve">gravity </w:t>
      </w:r>
      <m:oMath>
        <m:r>
          <w:rPr>
            <w:rFonts w:ascii="Cambria Math" w:hAnsi="Cambria Math"/>
          </w:rPr>
          <m:t>C</m:t>
        </m:r>
      </m:oMath>
      <w:r w:rsidR="0043393A">
        <w:rPr>
          <w:rFonts w:eastAsiaTheme="minorEastAsia"/>
        </w:rPr>
        <w:t xml:space="preserve"> </w:t>
      </w:r>
      <w:r w:rsidRPr="0043393A">
        <w:t>of the</w:t>
      </w:r>
      <w:r w:rsidR="0043393A" w:rsidRPr="0043393A">
        <w:t xml:space="preserve"> </w:t>
      </w:r>
      <w:r w:rsidR="00D8206D" w:rsidRPr="0043393A">
        <w:t>smartphone is</w:t>
      </w:r>
      <w:r w:rsidR="007A2050" w:rsidRPr="0043393A">
        <w:t xml:space="preserve"> perpendicular to the axis of rotation. In this position</w:t>
      </w:r>
      <w:r w:rsidRPr="0043393A">
        <w:t xml:space="preserve">, the center of gravity reaches the </w:t>
      </w:r>
      <w:r w:rsidR="0048287C" w:rsidRPr="0043393A">
        <w:t>greatest distance</w:t>
      </w:r>
      <w:r w:rsidRPr="0043393A">
        <w:t xml:space="preserve"> to the</w:t>
      </w:r>
      <w:r w:rsidR="0043393A" w:rsidRPr="0043393A">
        <w:t xml:space="preserve"> </w:t>
      </w:r>
      <w:r w:rsidR="004638DD" w:rsidRPr="0043393A">
        <w:t>base, which</w:t>
      </w:r>
      <w:r w:rsidR="0043393A" w:rsidRPr="0043393A">
        <w:t xml:space="preserve"> </w:t>
      </w:r>
      <w:r w:rsidR="009D3FD5" w:rsidRPr="0043393A">
        <w:t>corresponds to</w:t>
      </w:r>
      <w:r w:rsidRPr="0043393A">
        <w:t xml:space="preserve"> </w:t>
      </w:r>
      <w:r w:rsidR="009D3FD5" w:rsidRPr="0043393A">
        <w:t>the</w:t>
      </w:r>
      <w:r w:rsidR="00486CE3" w:rsidRPr="0043393A">
        <w:t xml:space="preserve"> length of half a diagonal from one corner of the smartphone to the center of gravity </w:t>
      </w:r>
      <m:oMath>
        <m:r>
          <w:rPr>
            <w:rFonts w:ascii="Cambria Math" w:hAnsi="Cambria Math"/>
          </w:rPr>
          <m:t>C</m:t>
        </m:r>
      </m:oMath>
      <w:r w:rsidR="00486CE3" w:rsidRPr="0043393A">
        <w:t xml:space="preserve">, </w:t>
      </w:r>
      <w:r w:rsidR="0043393A" w:rsidRPr="0043393A">
        <w:t>i.e.,</w:t>
      </w:r>
      <w:r w:rsidR="00486CE3" w:rsidRPr="0043393A">
        <w:t xml:space="preserve"> </w:t>
      </w:r>
      <m:oMath>
        <m:r>
          <w:rPr>
            <w:rFonts w:ascii="Cambria Math" w:eastAsia="Calibri" w:hAnsi="Cambria Math" w:cs="Times New Roman"/>
          </w:rPr>
          <m:t>d=</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rad>
          <m:radPr>
            <m:degHide m:val="1"/>
            <m:ctrlPr>
              <w:rPr>
                <w:rFonts w:ascii="Cambria Math" w:eastAsia="Calibri" w:hAnsi="Cambria Math" w:cs="Times New Roman"/>
                <w:i/>
              </w:rPr>
            </m:ctrlPr>
          </m:radPr>
          <m:deg/>
          <m:e>
            <m:sSup>
              <m:sSupPr>
                <m:ctrlPr>
                  <w:rPr>
                    <w:rFonts w:ascii="Cambria Math" w:eastAsia="Calibri" w:hAnsi="Cambria Math" w:cs="Times New Roman"/>
                    <w:i/>
                  </w:rPr>
                </m:ctrlPr>
              </m:sSupPr>
              <m:e>
                <m:r>
                  <w:rPr>
                    <w:rFonts w:ascii="Cambria Math" w:eastAsia="Calibri" w:hAnsi="Cambria Math" w:cs="Times New Roman"/>
                  </w:rPr>
                  <m:t>a</m:t>
                </m:r>
              </m:e>
              <m:sup>
                <m:r>
                  <w:rPr>
                    <w:rFonts w:ascii="Cambria Math" w:eastAsia="Calibri" w:hAnsi="Cambria Math" w:cs="Times New Roman"/>
                  </w:rPr>
                  <m:t>2</m:t>
                </m:r>
              </m:sup>
            </m:sSup>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c</m:t>
                </m:r>
              </m:e>
              <m:sup>
                <m:r>
                  <w:rPr>
                    <w:rFonts w:ascii="Cambria Math" w:eastAsia="Calibri" w:hAnsi="Cambria Math" w:cs="Times New Roman"/>
                  </w:rPr>
                  <m:t>2</m:t>
                </m:r>
              </m:sup>
            </m:sSup>
          </m:e>
        </m:rad>
      </m:oMath>
      <w:r w:rsidR="0043393A">
        <w:rPr>
          <w:rFonts w:eastAsiaTheme="minorEastAsia"/>
        </w:rPr>
        <w:t>.</w:t>
      </w:r>
      <w:r w:rsidR="0043393A" w:rsidRPr="0043393A">
        <w:t xml:space="preserve"> </w:t>
      </w:r>
      <w:r w:rsidR="00A278D2" w:rsidRPr="0043393A">
        <w:t xml:space="preserve">If the smartphone now tilts to the wide side, almost all the potential energy is converted into rotational energy. Only the potential energy remains, which results from the fact that the center of gravity is still </w:t>
      </w:r>
      <m:oMath>
        <m:f>
          <m:fPr>
            <m:ctrlPr>
              <w:rPr>
                <w:rFonts w:ascii="Cambria Math" w:eastAsia="Calibri" w:hAnsi="Cambria Math" w:cs="Times New Roman"/>
                <w:i/>
              </w:rPr>
            </m:ctrlPr>
          </m:fPr>
          <m:num>
            <m:r>
              <w:rPr>
                <w:rFonts w:ascii="Cambria Math" w:eastAsia="Calibri" w:hAnsi="Cambria Math" w:cs="Times New Roman"/>
              </w:rPr>
              <m:t>c</m:t>
            </m:r>
          </m:num>
          <m:den>
            <m:r>
              <w:rPr>
                <w:rFonts w:ascii="Cambria Math" w:eastAsia="Calibri" w:hAnsi="Cambria Math" w:cs="Times New Roman"/>
              </w:rPr>
              <m:t>2</m:t>
            </m:r>
          </m:den>
        </m:f>
      </m:oMath>
      <w:r w:rsidR="0043393A">
        <w:rPr>
          <w:rFonts w:eastAsiaTheme="minorEastAsia"/>
        </w:rPr>
        <w:t xml:space="preserve"> </w:t>
      </w:r>
      <w:r w:rsidR="00A278D2" w:rsidRPr="0043393A">
        <w:t xml:space="preserve">above the </w:t>
      </w:r>
      <w:r w:rsidR="0043393A">
        <w:t>base</w:t>
      </w:r>
      <w:r w:rsidR="00A278D2" w:rsidRPr="0043393A">
        <w:t xml:space="preserve"> after hitting it. Accordingly, the potential energy </w:t>
      </w:r>
      <m:oMath>
        <m:sSub>
          <m:sSubPr>
            <m:ctrlPr>
              <w:rPr>
                <w:rFonts w:ascii="Cambria Math" w:eastAsia="Calibri" w:hAnsi="Cambria Math" w:cs="Times New Roman"/>
                <w:i/>
              </w:rPr>
            </m:ctrlPr>
          </m:sSubPr>
          <m:e>
            <m:r>
              <w:rPr>
                <w:rFonts w:ascii="Cambria Math" w:eastAsia="Calibri" w:hAnsi="Cambria Math" w:cs="Times New Roman"/>
              </w:rPr>
              <m:t>E</m:t>
            </m:r>
          </m:e>
          <m:sub>
            <m:r>
              <w:rPr>
                <w:rFonts w:ascii="Cambria Math" w:eastAsia="Calibri" w:hAnsi="Cambria Math" w:cs="Times New Roman"/>
              </w:rPr>
              <m:t>pot</m:t>
            </m:r>
          </m:sub>
        </m:sSub>
        <m:r>
          <w:rPr>
            <w:rFonts w:ascii="Cambria Math" w:eastAsia="Calibri" w:hAnsi="Cambria Math" w:cs="Times New Roman"/>
          </w:rPr>
          <m:t>= m∙g∙</m:t>
        </m:r>
        <m:d>
          <m:dPr>
            <m:ctrlPr>
              <w:rPr>
                <w:rFonts w:ascii="Cambria Math" w:eastAsia="Calibri" w:hAnsi="Cambria Math" w:cs="Times New Roman"/>
                <w:i/>
              </w:rPr>
            </m:ctrlPr>
          </m:dPr>
          <m:e>
            <m:r>
              <w:rPr>
                <w:rFonts w:ascii="Cambria Math" w:eastAsia="Calibri" w:hAnsi="Cambria Math" w:cs="Times New Roman"/>
              </w:rPr>
              <m:t>d-</m:t>
            </m:r>
            <m:f>
              <m:fPr>
                <m:ctrlPr>
                  <w:rPr>
                    <w:rFonts w:ascii="Cambria Math" w:eastAsia="Calibri" w:hAnsi="Cambria Math" w:cs="Times New Roman"/>
                    <w:i/>
                  </w:rPr>
                </m:ctrlPr>
              </m:fPr>
              <m:num>
                <m:r>
                  <w:rPr>
                    <w:rFonts w:ascii="Cambria Math" w:eastAsia="Calibri" w:hAnsi="Cambria Math" w:cs="Times New Roman"/>
                  </w:rPr>
                  <m:t>c</m:t>
                </m:r>
              </m:num>
              <m:den>
                <m:r>
                  <w:rPr>
                    <w:rFonts w:ascii="Cambria Math" w:eastAsia="Calibri" w:hAnsi="Cambria Math" w:cs="Times New Roman"/>
                  </w:rPr>
                  <m:t>2</m:t>
                </m:r>
              </m:den>
            </m:f>
          </m:e>
        </m:d>
      </m:oMath>
      <w:r w:rsidR="0043393A">
        <w:t xml:space="preserve"> </w:t>
      </w:r>
      <w:r w:rsidR="00A278D2" w:rsidRPr="0043393A">
        <w:t xml:space="preserve">is converted into rotational energy during the tilting process. </w:t>
      </w:r>
      <w:r w:rsidR="0043393A">
        <w:t xml:space="preserve">It follows that </w:t>
      </w:r>
      <m:oMath>
        <m:sSub>
          <m:sSubPr>
            <m:ctrlPr>
              <w:rPr>
                <w:rFonts w:ascii="Cambria Math" w:eastAsia="Calibri" w:hAnsi="Cambria Math" w:cs="Times New Roman"/>
                <w:i/>
              </w:rPr>
            </m:ctrlPr>
          </m:sSubPr>
          <m:e>
            <m:r>
              <w:rPr>
                <w:rFonts w:ascii="Cambria Math" w:eastAsia="Calibri" w:hAnsi="Cambria Math" w:cs="Times New Roman"/>
              </w:rPr>
              <m:t>E</m:t>
            </m:r>
          </m:e>
          <m:sub>
            <m:r>
              <w:rPr>
                <w:rFonts w:ascii="Cambria Math" w:eastAsia="Calibri" w:hAnsi="Cambria Math" w:cs="Times New Roman"/>
              </w:rPr>
              <m:t>rot</m:t>
            </m:r>
          </m:sub>
        </m:sSub>
        <m:r>
          <w:rPr>
            <w:rFonts w:ascii="Cambria Math" w:eastAsia="Calibri" w:hAnsi="Cambria Math" w:cs="Times New Roman"/>
          </w:rPr>
          <m:t xml:space="preserve">= </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b</m:t>
                </m:r>
              </m:sub>
            </m:sSub>
          </m:num>
          <m:den>
            <m:r>
              <w:rPr>
                <w:rFonts w:ascii="Cambria Math" w:eastAsia="Calibri" w:hAnsi="Cambria Math" w:cs="Times New Roman"/>
              </w:rPr>
              <m:t>2</m:t>
            </m:r>
          </m:den>
        </m:f>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ω</m:t>
            </m:r>
          </m:e>
          <m:sub>
            <m:r>
              <m:rPr>
                <m:nor/>
              </m:rPr>
              <w:rPr>
                <w:rFonts w:ascii="Cambria Math" w:eastAsia="Calibri" w:hAnsi="Cambria Math" w:cs="Times New Roman"/>
              </w:rPr>
              <m:t>max</m:t>
            </m:r>
          </m:sub>
          <m:sup>
            <m:r>
              <w:rPr>
                <w:rFonts w:ascii="Cambria Math" w:eastAsia="Calibri" w:hAnsi="Cambria Math" w:cs="Times New Roman"/>
              </w:rPr>
              <m:t>2</m:t>
            </m:r>
          </m:sup>
        </m:sSubSup>
      </m:oMath>
      <w:r w:rsidR="00A278D2" w:rsidRPr="0043393A">
        <w:t xml:space="preserve"> because at the time of impact, the angular velocity</w:t>
      </w:r>
      <w:r w:rsidR="0043393A">
        <w:t xml:space="preserve"> </w:t>
      </w:r>
      <m:oMath>
        <m:r>
          <w:rPr>
            <w:rFonts w:ascii="Cambria Math" w:eastAsia="Calibri" w:hAnsi="Cambria Math" w:cs="Times New Roman"/>
          </w:rPr>
          <m:t>ω</m:t>
        </m:r>
      </m:oMath>
      <w:r w:rsidR="00A278D2" w:rsidRPr="0043393A">
        <w:t xml:space="preserve"> and thus the rotational energy </w:t>
      </w:r>
      <w:proofErr w:type="gramStart"/>
      <w:r w:rsidR="00A278D2" w:rsidRPr="0043393A">
        <w:t>are</w:t>
      </w:r>
      <w:proofErr w:type="gramEnd"/>
      <w:r w:rsidR="00A278D2" w:rsidRPr="0043393A">
        <w:t xml:space="preserve"> </w:t>
      </w:r>
      <w:r w:rsidR="0043393A">
        <w:t>at a maximum</w:t>
      </w:r>
      <w:r w:rsidR="00594344" w:rsidRPr="0043393A">
        <w:t>.</w:t>
      </w:r>
      <w:r w:rsidR="0043393A" w:rsidRPr="0043393A">
        <w:t xml:space="preserve"> W</w:t>
      </w:r>
      <w:r w:rsidR="006A6D52" w:rsidRPr="0043393A">
        <w:t>here</w:t>
      </w:r>
      <w:r w:rsidR="0043393A">
        <w:t xml:space="preserve">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b</m:t>
            </m:r>
          </m:sub>
        </m:sSub>
      </m:oMath>
      <w:r w:rsidR="006A6D52" w:rsidRPr="0043393A">
        <w:t xml:space="preserve"> is the moment of inertia of the smartphone with respect to the axis of rotation along the edge</w:t>
      </w:r>
      <w:r w:rsidR="0043393A">
        <w:t xml:space="preserve"> </w:t>
      </w:r>
      <m:oMath>
        <m:r>
          <w:rPr>
            <w:rFonts w:ascii="Cambria Math" w:eastAsia="Calibri" w:hAnsi="Cambria Math" w:cs="Times New Roman"/>
          </w:rPr>
          <m:t>b</m:t>
        </m:r>
      </m:oMath>
      <w:r w:rsidR="006A6D52" w:rsidRPr="0043393A">
        <w:t>. Due to the conservation of energy, the following applies:</w:t>
      </w:r>
    </w:p>
    <w:p w14:paraId="31CE95A1" w14:textId="78852476" w:rsidR="00E6316C" w:rsidRPr="0043393A" w:rsidRDefault="00012628" w:rsidP="00642B06">
      <w:pPr>
        <w:jc w:val="both"/>
        <w:rPr>
          <w:rFonts w:ascii="Calibri" w:eastAsia="Calibri" w:hAnsi="Calibri" w:cs="Times New Roman"/>
        </w:rPr>
      </w:pPr>
      <m:oMathPara>
        <m:oMath>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b</m:t>
                  </m:r>
                </m:sub>
              </m:sSub>
            </m:num>
            <m:den>
              <m:r>
                <w:rPr>
                  <w:rFonts w:ascii="Cambria Math" w:eastAsia="Calibri" w:hAnsi="Cambria Math" w:cs="Times New Roman"/>
                </w:rPr>
                <m:t>2</m:t>
              </m:r>
            </m:den>
          </m:f>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ω</m:t>
              </m:r>
            </m:e>
            <m:sub>
              <m:r>
                <m:rPr>
                  <m:nor/>
                </m:rPr>
                <w:rPr>
                  <w:rFonts w:ascii="Cambria Math" w:eastAsia="Calibri" w:hAnsi="Cambria Math" w:cs="Times New Roman"/>
                </w:rPr>
                <m:t>max</m:t>
              </m:r>
            </m:sub>
            <m:sup>
              <m:r>
                <w:rPr>
                  <w:rFonts w:ascii="Cambria Math" w:eastAsia="Calibri" w:hAnsi="Cambria Math" w:cs="Times New Roman"/>
                </w:rPr>
                <m:t>2</m:t>
              </m:r>
            </m:sup>
          </m:sSubSup>
          <m:r>
            <w:rPr>
              <w:rFonts w:ascii="Cambria Math" w:eastAsia="Calibri" w:hAnsi="Cambria Math" w:cs="Times New Roman"/>
            </w:rPr>
            <m:t>=</m:t>
          </m:r>
          <m:r>
            <w:rPr>
              <w:rFonts w:ascii="Cambria Math" w:eastAsia="Calibri" w:hAnsi="Cambria Math" w:cs="Times New Roman"/>
            </w:rPr>
            <m:t>m</m:t>
          </m:r>
          <m:r>
            <w:rPr>
              <w:rFonts w:ascii="Cambria Math" w:eastAsia="Calibri" w:hAnsi="Cambria Math" w:cs="Times New Roman"/>
            </w:rPr>
            <m:t>∙</m:t>
          </m:r>
          <m:r>
            <w:rPr>
              <w:rFonts w:ascii="Cambria Math" w:eastAsia="Calibri" w:hAnsi="Cambria Math" w:cs="Times New Roman"/>
            </w:rPr>
            <m:t>g</m:t>
          </m:r>
          <m:r>
            <w:rPr>
              <w:rFonts w:ascii="Cambria Math" w:eastAsia="Calibri" w:hAnsi="Cambria Math" w:cs="Times New Roman"/>
            </w:rPr>
            <m:t>∙</m:t>
          </m:r>
          <m:d>
            <m:dPr>
              <m:ctrlPr>
                <w:rPr>
                  <w:rFonts w:ascii="Cambria Math" w:eastAsia="Calibri" w:hAnsi="Cambria Math" w:cs="Times New Roman"/>
                  <w:i/>
                </w:rPr>
              </m:ctrlPr>
            </m:dPr>
            <m:e>
              <m:r>
                <w:rPr>
                  <w:rFonts w:ascii="Cambria Math" w:eastAsia="Calibri" w:hAnsi="Cambria Math" w:cs="Times New Roman"/>
                </w:rPr>
                <m:t>d</m:t>
              </m:r>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c</m:t>
                  </m:r>
                </m:num>
                <m:den>
                  <m:r>
                    <w:rPr>
                      <w:rFonts w:ascii="Cambria Math" w:eastAsia="Calibri" w:hAnsi="Cambria Math" w:cs="Times New Roman"/>
                    </w:rPr>
                    <m:t>2</m:t>
                  </m:r>
                </m:den>
              </m:f>
            </m:e>
          </m:d>
        </m:oMath>
      </m:oMathPara>
    </w:p>
    <w:p w14:paraId="5F0BC900" w14:textId="4DDA3948" w:rsidR="00E25B99" w:rsidRDefault="00127D10" w:rsidP="00732644">
      <w:pPr>
        <w:spacing w:after="120" w:line="256" w:lineRule="auto"/>
        <w:jc w:val="both"/>
      </w:pPr>
      <w:r w:rsidRPr="0043393A">
        <w:t xml:space="preserve">Since the axis of rotation is parallel to the axis </w:t>
      </w:r>
      <m:oMath>
        <m:r>
          <w:rPr>
            <w:rFonts w:ascii="Cambria Math" w:eastAsia="Calibri" w:hAnsi="Cambria Math" w:cs="Times New Roman"/>
          </w:rPr>
          <m:t>y</m:t>
        </m:r>
      </m:oMath>
      <w:r w:rsidR="0043393A">
        <w:t xml:space="preserve"> </w:t>
      </w:r>
      <w:r w:rsidRPr="0043393A">
        <w:t>of the smartphone passing through the center of gravity</w:t>
      </w:r>
      <w:r w:rsidR="0043393A">
        <w:t xml:space="preserve"> </w:t>
      </w:r>
      <m:oMath>
        <m:r>
          <w:rPr>
            <w:rFonts w:ascii="Cambria Math" w:hAnsi="Cambria Math"/>
          </w:rPr>
          <m:t>C</m:t>
        </m:r>
      </m:oMath>
      <w:r w:rsidRPr="0043393A">
        <w:t xml:space="preserve">, </w:t>
      </w:r>
      <w:r w:rsidR="00F43620" w:rsidRPr="0043393A">
        <w:t>Steiner's</w:t>
      </w:r>
      <w:r w:rsidRPr="0043393A">
        <w:t xml:space="preserve"> </w:t>
      </w:r>
      <w:r w:rsidR="00D512AF" w:rsidRPr="0043393A">
        <w:t>theorem can ultimately be applied</w:t>
      </w:r>
      <w:r w:rsidRPr="0043393A">
        <w:t xml:space="preserve"> </w:t>
      </w:r>
      <w:r w:rsidR="00F43620" w:rsidRPr="0043393A">
        <w:t>to determine the moment of inertia</w:t>
      </w:r>
      <w:r w:rsidRPr="0043393A">
        <w:t xml:space="preserve">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y</m:t>
            </m:r>
          </m:sub>
        </m:sSub>
      </m:oMath>
      <w:r w:rsidR="0043393A">
        <w:rPr>
          <w:rFonts w:eastAsiaTheme="minorEastAsia"/>
        </w:rPr>
        <w:t xml:space="preserve"> </w:t>
      </w:r>
      <w:r w:rsidR="00086ED7" w:rsidRPr="0043393A">
        <w:t>so that</w:t>
      </w:r>
      <w:r w:rsidR="0043393A">
        <w:t xml:space="preserve">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y</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b</m:t>
            </m:r>
          </m:sub>
        </m:sSub>
        <m:r>
          <w:rPr>
            <w:rFonts w:ascii="Cambria Math" w:eastAsia="Calibri" w:hAnsi="Cambria Math" w:cs="Times New Roman"/>
          </w:rPr>
          <m:t>-m∙</m:t>
        </m:r>
        <m:sSup>
          <m:sSupPr>
            <m:ctrlPr>
              <w:rPr>
                <w:rFonts w:ascii="Cambria Math" w:eastAsia="Calibri" w:hAnsi="Cambria Math" w:cs="Times New Roman"/>
                <w:i/>
              </w:rPr>
            </m:ctrlPr>
          </m:sSupPr>
          <m:e>
            <m:r>
              <w:rPr>
                <w:rFonts w:ascii="Cambria Math" w:eastAsia="Calibri" w:hAnsi="Cambria Math" w:cs="Times New Roman"/>
              </w:rPr>
              <m:t>d</m:t>
            </m:r>
          </m:e>
          <m:sup>
            <m:r>
              <w:rPr>
                <w:rFonts w:ascii="Cambria Math" w:eastAsia="Calibri" w:hAnsi="Cambria Math" w:cs="Times New Roman"/>
              </w:rPr>
              <m:t>2</m:t>
            </m:r>
          </m:sup>
        </m:sSup>
      </m:oMath>
      <w:r w:rsidR="0043393A">
        <w:t xml:space="preserve"> applies</w:t>
      </w:r>
      <w:r w:rsidR="00547893" w:rsidRPr="0043393A">
        <w:t>.</w:t>
      </w:r>
    </w:p>
    <w:p w14:paraId="4ED90966" w14:textId="77777777" w:rsidR="00300A8E" w:rsidRPr="0043393A" w:rsidRDefault="00300A8E" w:rsidP="00732644">
      <w:pPr>
        <w:spacing w:after="120" w:line="256" w:lineRule="auto"/>
        <w:jc w:val="both"/>
        <w:rPr>
          <w:rFonts w:ascii="Calibri" w:eastAsia="Calibri" w:hAnsi="Calibri" w:cs="Times New Roman"/>
          <w:b/>
          <w:bCs/>
        </w:rPr>
      </w:pPr>
    </w:p>
    <w:p w14:paraId="05527295" w14:textId="763E6F7A" w:rsidR="005710C0" w:rsidRPr="0043393A" w:rsidRDefault="005710C0" w:rsidP="005710C0">
      <w:pPr>
        <w:spacing w:after="120" w:line="256" w:lineRule="auto"/>
        <w:jc w:val="both"/>
        <w:rPr>
          <w:rFonts w:ascii="Calibri" w:eastAsia="Calibri" w:hAnsi="Calibri" w:cs="Times New Roman"/>
          <w:b/>
          <w:bCs/>
        </w:rPr>
      </w:pPr>
      <w:r w:rsidRPr="0043393A">
        <w:rPr>
          <w:b/>
          <w:bCs/>
        </w:rPr>
        <w:lastRenderedPageBreak/>
        <w:t>Preparatory tasks for the moments of inertia of the smartphone:</w:t>
      </w:r>
    </w:p>
    <w:p w14:paraId="470283E3" w14:textId="5E368EC2" w:rsidR="005710C0" w:rsidRPr="0043393A" w:rsidRDefault="005710C0" w:rsidP="005710C0">
      <w:pPr>
        <w:spacing w:after="120" w:line="256" w:lineRule="auto"/>
        <w:jc w:val="both"/>
        <w:rPr>
          <w:rFonts w:ascii="Calibri" w:eastAsia="Calibri" w:hAnsi="Calibri" w:cs="Times New Roman"/>
        </w:rPr>
      </w:pPr>
      <w:r w:rsidRPr="0043393A">
        <w:t xml:space="preserve">3a) Find out (e.g. through appropriate test measurements with </w:t>
      </w:r>
      <w:r w:rsidRPr="0043393A">
        <w:rPr>
          <w:i/>
          <w:iCs/>
        </w:rPr>
        <w:t>phyphox</w:t>
      </w:r>
      <w:r w:rsidRPr="0043393A">
        <w:t>) how the axes of your smartphone are named and aligned.</w:t>
      </w:r>
    </w:p>
    <w:p w14:paraId="468A796D" w14:textId="57E3F616" w:rsidR="005710C0" w:rsidRPr="0043393A" w:rsidRDefault="005710C0" w:rsidP="005710C0">
      <w:pPr>
        <w:spacing w:after="120" w:line="256" w:lineRule="auto"/>
        <w:jc w:val="both"/>
        <w:rPr>
          <w:rFonts w:ascii="Calibri" w:eastAsia="Calibri" w:hAnsi="Calibri" w:cs="Times New Roman"/>
        </w:rPr>
      </w:pPr>
      <w:r w:rsidRPr="0043393A">
        <w:t xml:space="preserve">3b) Calculate the moments of inertia </w:t>
      </w:r>
      <m:oMath>
        <m:sSub>
          <m:sSubPr>
            <m:ctrlPr>
              <w:rPr>
                <w:rFonts w:ascii="Cambria Math" w:eastAsia="Calibri" w:hAnsi="Cambria Math" w:cstheme="minorHAnsi"/>
                <w:i/>
              </w:rPr>
            </m:ctrlPr>
          </m:sSubPr>
          <m:e>
            <m:r>
              <w:rPr>
                <w:rFonts w:ascii="Cambria Math" w:eastAsia="Calibri" w:hAnsi="Cambria Math" w:cstheme="minorHAnsi"/>
              </w:rPr>
              <m:t>I</m:t>
            </m:r>
          </m:e>
          <m:sub>
            <m:r>
              <w:rPr>
                <w:rFonts w:ascii="Cambria Math" w:eastAsia="Calibri" w:hAnsi="Cambria Math" w:cstheme="minorHAnsi"/>
              </w:rPr>
              <m:t>x</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I</m:t>
            </m:r>
          </m:e>
          <m:sub>
            <m:r>
              <w:rPr>
                <w:rFonts w:ascii="Cambria Math" w:eastAsia="Calibri" w:hAnsi="Cambria Math" w:cstheme="minorHAnsi"/>
              </w:rPr>
              <m:t>y</m:t>
            </m:r>
          </m:sub>
        </m:sSub>
      </m:oMath>
      <w:r w:rsidR="004B188F" w:rsidRPr="0043393A">
        <w:t xml:space="preserve"> and</w:t>
      </w:r>
      <w:r w:rsidRPr="0043393A">
        <w:t xml:space="preserve"> </w:t>
      </w:r>
      <m:oMath>
        <m:sSub>
          <m:sSubPr>
            <m:ctrlPr>
              <w:rPr>
                <w:rFonts w:ascii="Cambria Math" w:eastAsia="Calibri" w:hAnsi="Cambria Math" w:cstheme="minorHAnsi"/>
                <w:i/>
              </w:rPr>
            </m:ctrlPr>
          </m:sSubPr>
          <m:e>
            <m:r>
              <w:rPr>
                <w:rFonts w:ascii="Cambria Math" w:eastAsia="Calibri" w:hAnsi="Cambria Math" w:cstheme="minorHAnsi"/>
              </w:rPr>
              <m:t>I</m:t>
            </m:r>
          </m:e>
          <m:sub>
            <m:r>
              <w:rPr>
                <w:rFonts w:ascii="Cambria Math" w:eastAsia="Calibri" w:hAnsi="Cambria Math" w:cstheme="minorHAnsi"/>
              </w:rPr>
              <m:t>z</m:t>
            </m:r>
          </m:sub>
        </m:sSub>
      </m:oMath>
      <w:r w:rsidRPr="0043393A">
        <w:t xml:space="preserve"> </w:t>
      </w:r>
      <w:r w:rsidR="00300A8E">
        <w:t xml:space="preserve">for </w:t>
      </w:r>
      <w:r w:rsidRPr="0043393A">
        <w:t xml:space="preserve">your smartphone by explicitly calculating the integrals for rotations </w:t>
      </w:r>
      <w:r w:rsidR="004A7881" w:rsidRPr="0043393A">
        <w:t xml:space="preserve">with respect to the </w:t>
      </w:r>
      <w:r w:rsidRPr="0043393A">
        <w:t>respective</w:t>
      </w:r>
      <w:r w:rsidR="0043393A" w:rsidRPr="0043393A">
        <w:t xml:space="preserve"> axis</w:t>
      </w:r>
      <w:r w:rsidRPr="0043393A">
        <w:t>. Research or measure the edge lengths and mass</w:t>
      </w:r>
      <w:r w:rsidR="0043393A">
        <w:t xml:space="preserve"> </w:t>
      </w:r>
      <m:oMath>
        <m:r>
          <w:rPr>
            <w:rFonts w:ascii="Cambria Math" w:eastAsia="Calibri" w:hAnsi="Cambria Math" w:cs="Times New Roman"/>
          </w:rPr>
          <m:t>m</m:t>
        </m:r>
      </m:oMath>
      <w:r w:rsidRPr="0043393A">
        <w:t xml:space="preserve"> of your smartphone.</w:t>
      </w:r>
    </w:p>
    <w:p w14:paraId="2702AED1" w14:textId="1B7C9440" w:rsidR="00E25B99" w:rsidRPr="0043393A" w:rsidRDefault="005710C0" w:rsidP="00732644">
      <w:pPr>
        <w:spacing w:after="120" w:line="256" w:lineRule="auto"/>
        <w:jc w:val="both"/>
        <w:rPr>
          <w:rFonts w:ascii="Calibri" w:eastAsia="Calibri" w:hAnsi="Calibri" w:cs="Times New Roman"/>
        </w:rPr>
      </w:pPr>
      <w:r w:rsidRPr="0043393A">
        <w:t>3c) Analogous to the example calculation</w:t>
      </w:r>
      <w:r w:rsidR="0043393A">
        <w:t xml:space="preserve">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y</m:t>
            </m:r>
          </m:sub>
        </m:sSub>
      </m:oMath>
      <w:r w:rsidRPr="0043393A">
        <w:t xml:space="preserve">, set up a formula for the moments of inertia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x</m:t>
            </m:r>
          </m:sub>
        </m:sSub>
      </m:oMath>
      <w:r w:rsidR="0043393A">
        <w:rPr>
          <w:rFonts w:eastAsiaTheme="minorEastAsia"/>
        </w:rPr>
        <w:t xml:space="preserve"> </w:t>
      </w:r>
      <w:r w:rsidRPr="0043393A">
        <w:t>and</w:t>
      </w:r>
      <w:r w:rsidR="0043393A">
        <w:t xml:space="preserve">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z</m:t>
            </m:r>
          </m:sub>
        </m:sSub>
      </m:oMath>
      <w:r w:rsidRPr="0043393A">
        <w:t xml:space="preserve"> depending on </w:t>
      </w:r>
      <m:oMath>
        <m:sSub>
          <m:sSubPr>
            <m:ctrlPr>
              <w:rPr>
                <w:rFonts w:ascii="Cambria Math" w:eastAsia="Calibri" w:hAnsi="Cambria Math" w:cs="Times New Roman"/>
                <w:i/>
              </w:rPr>
            </m:ctrlPr>
          </m:sSubPr>
          <m:e>
            <m:r>
              <m:rPr>
                <m:sty m:val="p"/>
              </m:rPr>
              <w:rPr>
                <w:rFonts w:ascii="Cambria Math" w:eastAsia="Calibri" w:hAnsi="Cambria Math" w:cs="Times New Roman"/>
              </w:rPr>
              <m:t>ω</m:t>
            </m:r>
            <m:ctrlPr>
              <w:rPr>
                <w:rFonts w:ascii="Cambria Math" w:eastAsia="Calibri" w:hAnsi="Cambria Math" w:cs="Times New Roman"/>
              </w:rPr>
            </m:ctrlPr>
          </m:e>
          <m:sub>
            <m:r>
              <w:rPr>
                <w:rFonts w:ascii="Cambria Math" w:eastAsia="Calibri" w:hAnsi="Cambria Math" w:cs="Times New Roman"/>
              </w:rPr>
              <m:t>max</m:t>
            </m:r>
          </m:sub>
        </m:sSub>
      </m:oMath>
      <w:r w:rsidR="0043393A">
        <w:t xml:space="preserve"> </w:t>
      </w:r>
      <w:r w:rsidRPr="0043393A">
        <w:t xml:space="preserve">and the dimensions of the phone. </w:t>
      </w:r>
      <w:r w:rsidR="00B460D4" w:rsidRPr="0043393A">
        <w:t>Perform the tilt experiment with respect to the three main axes of your smartphone (</w:t>
      </w:r>
      <m:oMath>
        <m:r>
          <w:rPr>
            <w:rFonts w:ascii="Cambria Math" w:eastAsia="Calibri" w:hAnsi="Cambria Math" w:cs="Times New Roman"/>
          </w:rPr>
          <m:t>x</m:t>
        </m:r>
      </m:oMath>
      <w:r w:rsidR="0043393A">
        <w:rPr>
          <w:rFonts w:eastAsiaTheme="minorEastAsia"/>
        </w:rPr>
        <w:t xml:space="preserve">-, </w:t>
      </w:r>
      <m:oMath>
        <m:r>
          <w:rPr>
            <w:rFonts w:ascii="Cambria Math" w:eastAsia="Calibri" w:hAnsi="Cambria Math" w:cs="Times New Roman"/>
          </w:rPr>
          <m:t>y</m:t>
        </m:r>
      </m:oMath>
      <w:r w:rsidR="0043393A">
        <w:rPr>
          <w:rFonts w:eastAsiaTheme="minorEastAsia"/>
        </w:rPr>
        <w:t xml:space="preserve">- and </w:t>
      </w:r>
      <m:oMath>
        <m:r>
          <w:rPr>
            <w:rFonts w:ascii="Cambria Math" w:eastAsiaTheme="minorEastAsia" w:hAnsi="Cambria Math"/>
          </w:rPr>
          <m:t>z</m:t>
        </m:r>
      </m:oMath>
      <w:r w:rsidR="0043393A">
        <w:rPr>
          <w:rFonts w:eastAsiaTheme="minorEastAsia"/>
        </w:rPr>
        <w:t>-</w:t>
      </w:r>
      <w:r w:rsidR="00B460D4" w:rsidRPr="0043393A">
        <w:t xml:space="preserve">axis) </w:t>
      </w:r>
      <w:proofErr w:type="gramStart"/>
      <w:r w:rsidR="004B188F" w:rsidRPr="0043393A">
        <w:t>and also</w:t>
      </w:r>
      <w:proofErr w:type="gramEnd"/>
      <w:r w:rsidR="004B188F" w:rsidRPr="0043393A">
        <w:t xml:space="preserve"> empirically determine the three moments of inertia </w:t>
      </w:r>
      <m:oMath>
        <m:sSub>
          <m:sSubPr>
            <m:ctrlPr>
              <w:rPr>
                <w:rFonts w:ascii="Cambria Math" w:eastAsia="Calibri" w:hAnsi="Cambria Math" w:cstheme="minorHAnsi"/>
                <w:i/>
              </w:rPr>
            </m:ctrlPr>
          </m:sSubPr>
          <m:e>
            <m:r>
              <w:rPr>
                <w:rFonts w:ascii="Cambria Math" w:eastAsia="Calibri" w:hAnsi="Cambria Math" w:cstheme="minorHAnsi"/>
              </w:rPr>
              <m:t>I</m:t>
            </m:r>
          </m:e>
          <m:sub>
            <m:r>
              <w:rPr>
                <w:rFonts w:ascii="Cambria Math" w:eastAsia="Calibri" w:hAnsi="Cambria Math" w:cstheme="minorHAnsi"/>
              </w:rPr>
              <m:t>x</m:t>
            </m:r>
          </m:sub>
        </m:sSub>
        <m:r>
          <w:rPr>
            <w:rFonts w:ascii="Cambria Math" w:eastAsia="Calibri" w:hAnsi="Cambria Math" w:cstheme="minorHAnsi"/>
          </w:rPr>
          <m:t>,</m:t>
        </m:r>
        <m:sSub>
          <m:sSubPr>
            <m:ctrlPr>
              <w:rPr>
                <w:rFonts w:ascii="Cambria Math" w:eastAsia="Calibri" w:hAnsi="Cambria Math" w:cstheme="minorHAnsi"/>
                <w:i/>
              </w:rPr>
            </m:ctrlPr>
          </m:sSubPr>
          <m:e>
            <m:r>
              <w:rPr>
                <w:rFonts w:ascii="Cambria Math" w:eastAsia="Calibri" w:hAnsi="Cambria Math" w:cstheme="minorHAnsi"/>
              </w:rPr>
              <m:t>I</m:t>
            </m:r>
          </m:e>
          <m:sub>
            <m:r>
              <w:rPr>
                <w:rFonts w:ascii="Cambria Math" w:eastAsia="Calibri" w:hAnsi="Cambria Math" w:cstheme="minorHAnsi"/>
              </w:rPr>
              <m:t>y</m:t>
            </m:r>
          </m:sub>
        </m:sSub>
      </m:oMath>
      <w:r w:rsidR="0043393A" w:rsidRPr="0043393A">
        <w:t xml:space="preserve"> </w:t>
      </w:r>
      <w:r w:rsidR="004B188F" w:rsidRPr="0043393A">
        <w:t>and</w:t>
      </w:r>
      <w:r w:rsidR="0043393A">
        <w:t xml:space="preserve"> </w:t>
      </w:r>
      <m:oMath>
        <m:sSub>
          <m:sSubPr>
            <m:ctrlPr>
              <w:rPr>
                <w:rFonts w:ascii="Cambria Math" w:eastAsia="Calibri" w:hAnsi="Cambria Math" w:cstheme="minorHAnsi"/>
                <w:i/>
              </w:rPr>
            </m:ctrlPr>
          </m:sSubPr>
          <m:e>
            <m:r>
              <w:rPr>
                <w:rFonts w:ascii="Cambria Math" w:eastAsia="Calibri" w:hAnsi="Cambria Math" w:cstheme="minorHAnsi"/>
              </w:rPr>
              <m:t>I</m:t>
            </m:r>
          </m:e>
          <m:sub>
            <m:r>
              <w:rPr>
                <w:rFonts w:ascii="Cambria Math" w:eastAsia="Calibri" w:hAnsi="Cambria Math" w:cstheme="minorHAnsi"/>
              </w:rPr>
              <m:t>z</m:t>
            </m:r>
          </m:sub>
        </m:sSub>
      </m:oMath>
      <w:r w:rsidR="0043393A" w:rsidRPr="0043393A">
        <w:t xml:space="preserve"> </w:t>
      </w:r>
      <w:r w:rsidR="0043393A">
        <w:t>of</w:t>
      </w:r>
      <w:r w:rsidR="004B188F" w:rsidRPr="0043393A">
        <w:t xml:space="preserve"> your smartphone based on the maximum angular velocity. Compare your empirical results with the computational results from exercise </w:t>
      </w:r>
      <w:r w:rsidRPr="0043393A">
        <w:t>3b).</w:t>
      </w:r>
    </w:p>
    <w:p w14:paraId="65D114C4" w14:textId="77777777" w:rsidR="005710C0" w:rsidRPr="0043393A" w:rsidRDefault="005710C0" w:rsidP="00732644">
      <w:pPr>
        <w:spacing w:after="120" w:line="256" w:lineRule="auto"/>
        <w:jc w:val="both"/>
        <w:rPr>
          <w:rFonts w:ascii="Calibri" w:eastAsia="Calibri" w:hAnsi="Calibri" w:cs="Times New Roman"/>
        </w:rPr>
      </w:pPr>
    </w:p>
    <w:p w14:paraId="65FFF2CF" w14:textId="67486306" w:rsidR="00B3425B" w:rsidRPr="0043393A" w:rsidRDefault="00B3425B" w:rsidP="00732644">
      <w:pPr>
        <w:spacing w:after="120" w:line="256" w:lineRule="auto"/>
        <w:jc w:val="both"/>
        <w:rPr>
          <w:rFonts w:ascii="Calibri" w:eastAsia="Calibri" w:hAnsi="Calibri" w:cs="Times New Roman"/>
          <w:b/>
          <w:bCs/>
        </w:rPr>
      </w:pPr>
      <w:r w:rsidRPr="0043393A">
        <w:rPr>
          <w:b/>
          <w:bCs/>
        </w:rPr>
        <w:t>Free rotation</w:t>
      </w:r>
    </w:p>
    <w:p w14:paraId="64A48D61" w14:textId="7BD4DFCC" w:rsidR="00CC195F" w:rsidRPr="0043393A" w:rsidRDefault="00802CD6" w:rsidP="00732644">
      <w:pPr>
        <w:spacing w:after="120" w:line="256" w:lineRule="auto"/>
        <w:jc w:val="both"/>
        <w:rPr>
          <w:rFonts w:ascii="Calibri" w:eastAsia="Calibri" w:hAnsi="Calibri" w:cs="Times New Roman"/>
        </w:rPr>
      </w:pPr>
      <w:r w:rsidRPr="0043393A">
        <w:t>In the following, we now look at the central motion process that you are to investigate in this experiment: A smartphone is</w:t>
      </w:r>
      <w:r w:rsidR="0043393A" w:rsidRPr="0043393A">
        <w:t xml:space="preserve"> </w:t>
      </w:r>
      <w:r w:rsidRPr="0043393A">
        <w:t xml:space="preserve">manually rotated </w:t>
      </w:r>
      <w:r w:rsidR="00AE468E" w:rsidRPr="0043393A">
        <w:t>with respect to one of its three main coordinate axes</w:t>
      </w:r>
      <w:r w:rsidR="00306A46" w:rsidRPr="0043393A">
        <w:t xml:space="preserve"> (origin of the coordinate system in the center of gravity of the smartphone)</w:t>
      </w:r>
      <w:r w:rsidR="00AE468E" w:rsidRPr="0043393A">
        <w:t xml:space="preserve"> and then dropped freely.</w:t>
      </w:r>
      <w:r w:rsidR="0043393A" w:rsidRPr="0043393A">
        <w:t xml:space="preserve"> </w:t>
      </w:r>
      <w:r w:rsidR="00F9385F" w:rsidRPr="0043393A">
        <w:t>Under</w:t>
      </w:r>
      <w:r w:rsidRPr="0043393A">
        <w:t xml:space="preserve"> the </w:t>
      </w:r>
      <w:r w:rsidR="0002763A" w:rsidRPr="0043393A">
        <w:t>assumption that no external torque acts on the center of gravity during the fall, e.g.</w:t>
      </w:r>
      <w:r w:rsidR="00A821E6">
        <w:t>,</w:t>
      </w:r>
      <w:r w:rsidR="0002763A" w:rsidRPr="0043393A">
        <w:t xml:space="preserve"> by air resistance, </w:t>
      </w:r>
      <w:r w:rsidR="00235A7D" w:rsidRPr="0043393A">
        <w:t>Euler's equations</w:t>
      </w:r>
      <w:r w:rsidRPr="0043393A">
        <w:t xml:space="preserve"> </w:t>
      </w:r>
      <w:r w:rsidR="00F9385F" w:rsidRPr="0043393A">
        <w:t>apply</w:t>
      </w:r>
      <w:r w:rsidR="0043393A">
        <w:t>:</w:t>
      </w:r>
    </w:p>
    <w:p w14:paraId="110BBF18" w14:textId="15EC64D7" w:rsidR="00C97D91" w:rsidRPr="0043393A" w:rsidRDefault="00012628" w:rsidP="00623274">
      <w:pPr>
        <w:spacing w:after="120" w:line="256" w:lineRule="auto"/>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x</m:t>
              </m:r>
            </m:sub>
          </m:sSub>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ω</m:t>
                  </m:r>
                </m:e>
              </m:acc>
            </m:e>
            <m:sub>
              <m:r>
                <w:rPr>
                  <w:rFonts w:ascii="Cambria Math" w:eastAsia="Calibri" w:hAnsi="Cambria Math" w:cs="Times New Roman"/>
                </w:rPr>
                <m:t>x</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y</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z</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y</m:t>
              </m:r>
            </m:sub>
          </m:sSub>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z</m:t>
              </m:r>
            </m:sub>
          </m:sSub>
        </m:oMath>
      </m:oMathPara>
    </w:p>
    <w:p w14:paraId="3B417617" w14:textId="22EDAB91" w:rsidR="00623274" w:rsidRPr="0043393A" w:rsidRDefault="00012628" w:rsidP="00732644">
      <w:pPr>
        <w:spacing w:after="120" w:line="256" w:lineRule="auto"/>
        <w:jc w:val="both"/>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y</m:t>
              </m:r>
            </m:sub>
          </m:sSub>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ω</m:t>
                  </m:r>
                </m:e>
              </m:acc>
            </m:e>
            <m:sub>
              <m:r>
                <w:rPr>
                  <w:rFonts w:ascii="Cambria Math" w:eastAsia="Calibri" w:hAnsi="Cambria Math" w:cs="Times New Roman"/>
                </w:rPr>
                <m:t>y</m:t>
              </m:r>
            </m:sub>
          </m:sSub>
          <m:r>
            <w:rPr>
              <w:rFonts w:ascii="Cambria Math" w:eastAsia="Calibri" w:hAnsi="Cambria Math" w:cs="Times New Roman"/>
            </w:rPr>
            <m:t>=-</m:t>
          </m:r>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x</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z</m:t>
                  </m:r>
                </m:sub>
              </m:sSub>
            </m:e>
          </m:d>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x</m:t>
              </m:r>
            </m:sub>
          </m:sSub>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z</m:t>
              </m:r>
            </m:sub>
          </m:sSub>
        </m:oMath>
      </m:oMathPara>
    </w:p>
    <w:p w14:paraId="4A82C3B8" w14:textId="12DBA788" w:rsidR="00623274" w:rsidRPr="0043393A" w:rsidRDefault="00012628" w:rsidP="00732644">
      <w:pPr>
        <w:spacing w:after="120" w:line="256" w:lineRule="auto"/>
        <w:jc w:val="both"/>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z</m:t>
              </m:r>
            </m:sub>
          </m:sSub>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ω</m:t>
                  </m:r>
                </m:e>
              </m:acc>
            </m:e>
            <m:sub>
              <m:r>
                <w:rPr>
                  <w:rFonts w:ascii="Cambria Math" w:eastAsia="Calibri" w:hAnsi="Cambria Math" w:cs="Times New Roman"/>
                </w:rPr>
                <m:t>z</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y</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x</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x</m:t>
              </m:r>
            </m:sub>
          </m:sSub>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y</m:t>
              </m:r>
            </m:sub>
          </m:sSub>
        </m:oMath>
      </m:oMathPara>
    </w:p>
    <w:p w14:paraId="047223A5" w14:textId="033F15F2" w:rsidR="003D7944" w:rsidRPr="0043393A" w:rsidRDefault="00291671" w:rsidP="00732644">
      <w:pPr>
        <w:spacing w:after="120" w:line="256" w:lineRule="auto"/>
        <w:jc w:val="both"/>
        <w:rPr>
          <w:rFonts w:ascii="Calibri" w:eastAsia="Calibri" w:hAnsi="Calibri" w:cs="Times New Roman"/>
        </w:rPr>
      </w:pPr>
      <w:r w:rsidRPr="0043393A">
        <w:t xml:space="preserve">which describe the relationship between angular velocities and </w:t>
      </w:r>
      <w:r w:rsidR="00846575">
        <w:t>moments of inertia</w:t>
      </w:r>
      <w:r w:rsidRPr="0043393A">
        <w:t xml:space="preserve"> as first-order differential equations</w:t>
      </w:r>
      <w:r w:rsidR="003D7944" w:rsidRPr="0043393A">
        <w:t>.</w:t>
      </w:r>
      <w:r w:rsidR="0043393A" w:rsidRPr="0043393A">
        <w:t xml:space="preserve"> </w:t>
      </w:r>
      <w:r w:rsidR="00F9385F" w:rsidRPr="0043393A">
        <w:t>(For a derivation of these equations</w:t>
      </w:r>
      <w:r w:rsidR="0043393A">
        <w:t xml:space="preserve"> refer</w:t>
      </w:r>
      <w:r w:rsidR="00F9385F" w:rsidRPr="0043393A">
        <w:t xml:space="preserve"> to the literature</w:t>
      </w:r>
      <w:r w:rsidR="00B3209F" w:rsidRPr="0043393A">
        <w:t xml:space="preserve"> or</w:t>
      </w:r>
      <w:r w:rsidR="0043393A">
        <w:t xml:space="preserve"> to the</w:t>
      </w:r>
      <w:r w:rsidR="00B3209F" w:rsidRPr="0043393A">
        <w:t xml:space="preserve"> paper by Wheatland et al.</w:t>
      </w:r>
      <w:r w:rsidR="00F9385F" w:rsidRPr="0043393A">
        <w:t>)</w:t>
      </w:r>
    </w:p>
    <w:p w14:paraId="185BEB70" w14:textId="12059940" w:rsidR="004D26BD" w:rsidRPr="0043393A" w:rsidRDefault="002C496D" w:rsidP="00732644">
      <w:pPr>
        <w:spacing w:after="120" w:line="256" w:lineRule="auto"/>
        <w:jc w:val="both"/>
        <w:rPr>
          <w:rFonts w:ascii="Calibri" w:eastAsia="Calibri" w:hAnsi="Calibri" w:cs="Times New Roman"/>
        </w:rPr>
      </w:pPr>
      <w:r w:rsidRPr="0043393A">
        <w:t xml:space="preserve"> Of course, </w:t>
      </w:r>
      <w:proofErr w:type="gramStart"/>
      <w:r w:rsidRPr="0043393A">
        <w:t>with regard to</w:t>
      </w:r>
      <w:proofErr w:type="gramEnd"/>
      <w:r w:rsidR="0043393A" w:rsidRPr="0043393A">
        <w:t xml:space="preserve"> </w:t>
      </w:r>
      <w:r w:rsidRPr="0043393A">
        <w:t xml:space="preserve">the problem formulated at the beginning, </w:t>
      </w:r>
      <w:r w:rsidR="004151BA" w:rsidRPr="0043393A">
        <w:t>it is</w:t>
      </w:r>
      <w:r w:rsidRPr="0043393A">
        <w:t xml:space="preserve"> interesting to see which </w:t>
      </w:r>
      <w:r w:rsidR="006A40F8" w:rsidRPr="0043393A">
        <w:t xml:space="preserve">stable states </w:t>
      </w:r>
      <w:r w:rsidR="006C5421" w:rsidRPr="0043393A">
        <w:t>are</w:t>
      </w:r>
      <w:r w:rsidRPr="0043393A">
        <w:t xml:space="preserve"> </w:t>
      </w:r>
      <w:r w:rsidR="005E2D39" w:rsidRPr="0043393A">
        <w:t>theoretically possible for the rotational movements</w:t>
      </w:r>
      <w:r w:rsidR="004F2A4E" w:rsidRPr="0043393A">
        <w:t>.</w:t>
      </w:r>
      <w:r w:rsidR="0043393A" w:rsidRPr="0043393A">
        <w:t xml:space="preserve"> </w:t>
      </w:r>
      <w:r w:rsidR="005E2D39" w:rsidRPr="0043393A">
        <w:t xml:space="preserve">Such a stable state exists when the angular velocities </w:t>
      </w:r>
      <w:r w:rsidR="0001708B" w:rsidRPr="0043393A">
        <w:t>along the three principal coordinate axes are constant in time, i.e.</w:t>
      </w:r>
      <w:r w:rsidR="00A821E6">
        <w:t>,</w:t>
      </w:r>
      <w:r w:rsidRPr="0043393A">
        <w:t xml:space="preserve"> </w:t>
      </w:r>
      <m:oMath>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ω</m:t>
                </m:r>
              </m:e>
            </m:acc>
          </m:e>
          <m:sub>
            <m:r>
              <w:rPr>
                <w:rFonts w:ascii="Cambria Math" w:eastAsia="Calibri" w:hAnsi="Cambria Math" w:cs="Times New Roman"/>
              </w:rPr>
              <m:t>x</m:t>
            </m:r>
          </m:sub>
        </m:sSub>
        <m:r>
          <w:rPr>
            <w:rFonts w:ascii="Cambria Math" w:eastAsia="Calibri" w:hAnsi="Cambria Math" w:cs="Times New Roman"/>
          </w:rPr>
          <m:t>=</m:t>
        </m:r>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ω</m:t>
                </m:r>
              </m:e>
            </m:acc>
          </m:e>
          <m:sub>
            <m:r>
              <w:rPr>
                <w:rFonts w:ascii="Cambria Math" w:eastAsia="Calibri" w:hAnsi="Cambria Math" w:cs="Times New Roman"/>
              </w:rPr>
              <m:t>y</m:t>
            </m:r>
          </m:sub>
        </m:sSub>
        <m:r>
          <w:rPr>
            <w:rFonts w:ascii="Cambria Math" w:eastAsia="Calibri" w:hAnsi="Cambria Math" w:cs="Times New Roman"/>
          </w:rPr>
          <m:t>=</m:t>
        </m:r>
        <m:sSub>
          <m:sSubPr>
            <m:ctrlPr>
              <w:rPr>
                <w:rFonts w:ascii="Cambria Math" w:eastAsia="Calibri" w:hAnsi="Cambria Math" w:cs="Times New Roman"/>
                <w:i/>
              </w:rPr>
            </m:ctrlPr>
          </m:sSubPr>
          <m:e>
            <m:acc>
              <m:accPr>
                <m:chr m:val="̇"/>
                <m:ctrlPr>
                  <w:rPr>
                    <w:rFonts w:ascii="Cambria Math" w:eastAsia="Calibri" w:hAnsi="Cambria Math" w:cs="Times New Roman"/>
                    <w:i/>
                  </w:rPr>
                </m:ctrlPr>
              </m:accPr>
              <m:e>
                <m:r>
                  <w:rPr>
                    <w:rFonts w:ascii="Cambria Math" w:eastAsia="Calibri" w:hAnsi="Cambria Math" w:cs="Times New Roman"/>
                  </w:rPr>
                  <m:t>ω</m:t>
                </m:r>
              </m:e>
            </m:acc>
          </m:e>
          <m:sub>
            <m:r>
              <w:rPr>
                <w:rFonts w:ascii="Cambria Math" w:eastAsia="Calibri" w:hAnsi="Cambria Math" w:cs="Times New Roman"/>
              </w:rPr>
              <m:t>z</m:t>
            </m:r>
          </m:sub>
        </m:sSub>
        <m:r>
          <w:rPr>
            <w:rFonts w:ascii="Cambria Math" w:eastAsia="Calibri" w:hAnsi="Cambria Math" w:cs="Times New Roman"/>
          </w:rPr>
          <m:t>=0</m:t>
        </m:r>
      </m:oMath>
      <w:r w:rsidR="00AD3CDF" w:rsidRPr="0043393A">
        <w:t xml:space="preserve">. Since the moments of inertia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x</m:t>
            </m:r>
          </m:sub>
        </m:sSub>
      </m:oMath>
      <w:r w:rsidR="0043393A" w:rsidRPr="0043393A">
        <w:t xml:space="preserve"> </w:t>
      </w:r>
      <w:r w:rsidRPr="0043393A">
        <w:t xml:space="preserve">,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y</m:t>
            </m:r>
          </m:sub>
        </m:sSub>
      </m:oMath>
      <w:r w:rsidR="00AD3CDF" w:rsidRPr="0043393A">
        <w:t xml:space="preserve"> and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z</m:t>
            </m:r>
          </m:sub>
        </m:sSub>
      </m:oMath>
      <w:r w:rsidR="00AD3CDF" w:rsidRPr="0043393A">
        <w:t xml:space="preserve"> are generally different, this can only mean </w:t>
      </w:r>
      <w:proofErr w:type="gramStart"/>
      <w:r w:rsidR="00AD3CDF" w:rsidRPr="0043393A">
        <w:t>that</w:t>
      </w:r>
      <w:proofErr w:type="gramEnd"/>
    </w:p>
    <w:bookmarkStart w:id="8" w:name="_Hlk115081720"/>
    <w:p w14:paraId="0029E7EE" w14:textId="3DBD3D11" w:rsidR="00AD3CDF" w:rsidRPr="0043393A" w:rsidRDefault="00012628" w:rsidP="00AD3CDF">
      <w:pPr>
        <w:spacing w:after="120" w:line="256" w:lineRule="auto"/>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y</m:t>
              </m:r>
            </m:sub>
          </m:sSub>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z</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x</m:t>
              </m:r>
            </m:sub>
          </m:sSub>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z</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x</m:t>
              </m:r>
            </m:sub>
          </m:sSub>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y</m:t>
              </m:r>
            </m:sub>
          </m:sSub>
          <m:r>
            <w:rPr>
              <w:rFonts w:ascii="Cambria Math" w:eastAsia="Calibri" w:hAnsi="Cambria Math" w:cs="Times New Roman"/>
            </w:rPr>
            <m:t>=0</m:t>
          </m:r>
        </m:oMath>
      </m:oMathPara>
      <w:bookmarkEnd w:id="8"/>
    </w:p>
    <w:p w14:paraId="7E9D779C" w14:textId="27B97D38" w:rsidR="00AA3B3B" w:rsidRPr="0043393A" w:rsidRDefault="00AD3CDF" w:rsidP="0082016F">
      <w:pPr>
        <w:spacing w:after="120" w:line="256" w:lineRule="auto"/>
        <w:jc w:val="both"/>
        <w:rPr>
          <w:rFonts w:ascii="Calibri" w:eastAsia="Calibri" w:hAnsi="Calibri" w:cs="Times New Roman"/>
        </w:rPr>
      </w:pPr>
      <w:r w:rsidRPr="0043393A">
        <w:t>must be fulfilled.</w:t>
      </w:r>
      <w:r w:rsidR="0043393A" w:rsidRPr="0043393A">
        <w:t xml:space="preserve"> </w:t>
      </w:r>
      <w:r w:rsidR="002268BF" w:rsidRPr="0043393A">
        <w:t>Beyond the trivial solution</w:t>
      </w:r>
      <w:r w:rsidRPr="0043393A">
        <w:t xml:space="preserve"> </w:t>
      </w:r>
      <m:oMath>
        <m:sSub>
          <m:sSubPr>
            <m:ctrlPr>
              <w:rPr>
                <w:rFonts w:ascii="Cambria Math" w:eastAsia="Calibri" w:hAnsi="Cambria Math" w:cs="Times New Roman"/>
                <w:i/>
              </w:rPr>
            </m:ctrlPr>
          </m:sSubPr>
          <m:e>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x</m:t>
                </m:r>
              </m:sub>
            </m:sSub>
            <m:r>
              <w:rPr>
                <w:rFonts w:ascii="Cambria Math" w:eastAsia="Calibri" w:hAnsi="Cambria Math" w:cs="Times New Roman"/>
              </w:rPr>
              <m:t>=ω</m:t>
            </m:r>
          </m:e>
          <m:sub>
            <m:r>
              <w:rPr>
                <w:rFonts w:ascii="Cambria Math" w:eastAsia="Calibri" w:hAnsi="Cambria Math" w:cs="Times New Roman"/>
              </w:rPr>
              <m:t>y</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z</m:t>
            </m:r>
          </m:sub>
        </m:sSub>
        <m:r>
          <w:rPr>
            <w:rFonts w:ascii="Cambria Math" w:eastAsia="Calibri" w:hAnsi="Cambria Math" w:cs="Times New Roman"/>
          </w:rPr>
          <m:t>=0</m:t>
        </m:r>
      </m:oMath>
      <w:r w:rsidR="002268BF" w:rsidRPr="0043393A">
        <w:t xml:space="preserve"> this is only possible if </w:t>
      </w:r>
      <w:r w:rsidR="00F065E0" w:rsidRPr="0043393A">
        <w:t xml:space="preserve">exactly one of the three cases </w:t>
      </w:r>
      <w:r w:rsidR="00126877" w:rsidRPr="0043393A">
        <w:t>occurs:</w:t>
      </w:r>
      <w:r w:rsidR="0043393A" w:rsidRPr="0043393A">
        <w:t xml:space="preserve"> </w:t>
      </w:r>
      <m:oMath>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x</m:t>
            </m:r>
          </m:sub>
        </m:sSub>
        <m:r>
          <w:rPr>
            <w:rFonts w:ascii="Cambria Math" w:eastAsia="Calibri" w:hAnsi="Cambria Math" w:cs="Times New Roman"/>
          </w:rPr>
          <m:t>≠0</m:t>
        </m:r>
      </m:oMath>
      <w:r w:rsidR="00527689">
        <w:t>,</w:t>
      </w:r>
      <w:r w:rsidR="00F065E0" w:rsidRPr="0043393A">
        <w:t xml:space="preserve"> </w:t>
      </w:r>
      <m:oMath>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y</m:t>
            </m:r>
          </m:sub>
        </m:sSub>
        <m:r>
          <w:rPr>
            <w:rFonts w:ascii="Cambria Math" w:eastAsia="Calibri" w:hAnsi="Cambria Math" w:cs="Times New Roman"/>
          </w:rPr>
          <m:t>≠0</m:t>
        </m:r>
      </m:oMath>
      <w:r w:rsidR="00126877" w:rsidRPr="0043393A">
        <w:t xml:space="preserve">, </w:t>
      </w:r>
      <w:r w:rsidR="00527689">
        <w:t>or</w:t>
      </w:r>
      <w:r w:rsidR="00126877" w:rsidRPr="0043393A">
        <w:t xml:space="preserve"> </w:t>
      </w:r>
      <m:oMath>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z</m:t>
            </m:r>
          </m:sub>
        </m:sSub>
        <m:r>
          <w:rPr>
            <w:rFonts w:ascii="Cambria Math" w:eastAsia="Calibri" w:hAnsi="Cambria Math" w:cs="Times New Roman"/>
          </w:rPr>
          <m:t>≠0</m:t>
        </m:r>
      </m:oMath>
      <w:r w:rsidR="00E2060E">
        <w:rPr>
          <w:rFonts w:eastAsiaTheme="minorEastAsia"/>
        </w:rPr>
        <w:t>,</w:t>
      </w:r>
      <w:r w:rsidR="0043393A">
        <w:rPr>
          <w:rFonts w:eastAsiaTheme="minorEastAsia"/>
        </w:rPr>
        <w:t xml:space="preserve"> where in each case </w:t>
      </w:r>
      <w:r w:rsidR="002768AD" w:rsidRPr="0043393A">
        <w:t>the other two angular velocities are equal to 0</w:t>
      </w:r>
      <w:r w:rsidR="00CF3D37" w:rsidRPr="0043393A">
        <w:t xml:space="preserve">. This means that, </w:t>
      </w:r>
      <w:r w:rsidR="00C8220B" w:rsidRPr="0043393A">
        <w:t>according to these considerations</w:t>
      </w:r>
      <w:r w:rsidRPr="0043393A">
        <w:t>,</w:t>
      </w:r>
      <w:r w:rsidR="0043393A" w:rsidRPr="0043393A">
        <w:t xml:space="preserve"> </w:t>
      </w:r>
      <w:r w:rsidR="00CF3D37" w:rsidRPr="0043393A">
        <w:t>stable rotations</w:t>
      </w:r>
      <w:r w:rsidR="0043393A" w:rsidRPr="0043393A">
        <w:t xml:space="preserve"> </w:t>
      </w:r>
      <w:r w:rsidR="00126877" w:rsidRPr="0043393A">
        <w:t>are</w:t>
      </w:r>
      <w:r w:rsidR="00CF3D37" w:rsidRPr="0043393A">
        <w:t xml:space="preserve"> only possible</w:t>
      </w:r>
      <w:r w:rsidRPr="0043393A">
        <w:t xml:space="preserve"> </w:t>
      </w:r>
      <w:r w:rsidR="00CF3D37" w:rsidRPr="0043393A">
        <w:t>if the body (the smartphone)</w:t>
      </w:r>
      <w:r w:rsidRPr="0043393A">
        <w:t xml:space="preserve"> rotates</w:t>
      </w:r>
      <w:r w:rsidR="0043393A" w:rsidRPr="0043393A">
        <w:t xml:space="preserve"> </w:t>
      </w:r>
      <w:r w:rsidR="00620A6B" w:rsidRPr="0043393A">
        <w:t xml:space="preserve">exactly </w:t>
      </w:r>
      <w:r w:rsidR="00F94BFE" w:rsidRPr="0043393A">
        <w:t>around the</w:t>
      </w:r>
      <w:r w:rsidRPr="0043393A">
        <w:t xml:space="preserve"> </w:t>
      </w:r>
      <m:oMath>
        <m:r>
          <w:rPr>
            <w:rFonts w:ascii="Cambria Math" w:eastAsia="Calibri" w:hAnsi="Cambria Math" w:cs="Times New Roman"/>
          </w:rPr>
          <m:t>x</m:t>
        </m:r>
      </m:oMath>
      <w:r w:rsidR="00F94BFE" w:rsidRPr="0043393A">
        <w:t>-</w:t>
      </w:r>
      <w:r w:rsidR="00A84713">
        <w:t>,</w:t>
      </w:r>
      <w:r w:rsidR="00F94BFE" w:rsidRPr="0043393A">
        <w:t xml:space="preserve"> </w:t>
      </w:r>
      <m:oMath>
        <m:r>
          <w:rPr>
            <w:rFonts w:ascii="Cambria Math" w:eastAsia="Calibri" w:hAnsi="Cambria Math" w:cs="Times New Roman"/>
          </w:rPr>
          <m:t>y</m:t>
        </m:r>
      </m:oMath>
      <w:r w:rsidR="00A84713">
        <w:rPr>
          <w:rFonts w:eastAsiaTheme="minorEastAsia"/>
        </w:rPr>
        <w:t>-,</w:t>
      </w:r>
      <w:r w:rsidR="0043393A">
        <w:rPr>
          <w:rFonts w:eastAsiaTheme="minorEastAsia"/>
        </w:rPr>
        <w:t xml:space="preserve"> </w:t>
      </w:r>
      <w:r w:rsidR="00620A6B" w:rsidRPr="0043393A">
        <w:t>or</w:t>
      </w:r>
      <w:r w:rsidR="0043393A">
        <w:t xml:space="preserve"> </w:t>
      </w:r>
      <m:oMath>
        <m:r>
          <w:rPr>
            <w:rFonts w:ascii="Cambria Math" w:eastAsia="Calibri" w:hAnsi="Cambria Math" w:cs="Times New Roman"/>
          </w:rPr>
          <m:t>z</m:t>
        </m:r>
      </m:oMath>
      <w:r w:rsidR="0043393A">
        <w:rPr>
          <w:rFonts w:eastAsiaTheme="minorEastAsia"/>
        </w:rPr>
        <w:t>-axis</w:t>
      </w:r>
      <w:r w:rsidR="00620A6B" w:rsidRPr="0043393A">
        <w:t xml:space="preserve"> because</w:t>
      </w:r>
      <w:r w:rsidRPr="0043393A">
        <w:t xml:space="preserve"> a rotation</w:t>
      </w:r>
      <w:r w:rsidR="0043393A" w:rsidRPr="0043393A">
        <w:t xml:space="preserve"> </w:t>
      </w:r>
      <w:r w:rsidRPr="0043393A">
        <w:t xml:space="preserve">with </w:t>
      </w:r>
      <w:r w:rsidR="00F94BFE" w:rsidRPr="0043393A">
        <w:t xml:space="preserve">proportions with </w:t>
      </w:r>
      <w:r w:rsidR="00620A6B" w:rsidRPr="0043393A">
        <w:t xml:space="preserve">respect to more than one main rotation </w:t>
      </w:r>
      <w:r w:rsidR="0043393A" w:rsidRPr="0043393A">
        <w:t xml:space="preserve">sequence </w:t>
      </w:r>
      <w:r w:rsidR="00F94BFE" w:rsidRPr="0043393A">
        <w:t>would result in a</w:t>
      </w:r>
      <w:r w:rsidR="0043393A">
        <w:t xml:space="preserve"> temporal</w:t>
      </w:r>
      <w:r w:rsidR="00F94BFE" w:rsidRPr="0043393A">
        <w:t xml:space="preserve"> change in angular velocity, which would lead to an instability</w:t>
      </w:r>
      <w:r w:rsidR="00AA3B3B" w:rsidRPr="0043393A">
        <w:t xml:space="preserve"> of the overall rotation</w:t>
      </w:r>
      <w:r w:rsidR="004D26BD" w:rsidRPr="0043393A">
        <w:t>.</w:t>
      </w:r>
    </w:p>
    <w:p w14:paraId="696817FD" w14:textId="06FCC9F4" w:rsidR="005710C0" w:rsidRPr="00201DB1" w:rsidRDefault="00AA3B3B" w:rsidP="0082016F">
      <w:pPr>
        <w:spacing w:after="120" w:line="256" w:lineRule="auto"/>
        <w:jc w:val="both"/>
        <w:rPr>
          <w:rFonts w:ascii="Calibri" w:eastAsia="Calibri" w:hAnsi="Calibri" w:cs="Times New Roman"/>
        </w:rPr>
      </w:pPr>
      <w:r w:rsidRPr="0043393A">
        <w:t xml:space="preserve">In fact, it can even be shown that not even the three candidates found (rotation around </w:t>
      </w:r>
      <m:oMath>
        <m:r>
          <w:rPr>
            <w:rFonts w:ascii="Cambria Math" w:eastAsia="Calibri" w:hAnsi="Cambria Math" w:cs="Times New Roman"/>
          </w:rPr>
          <m:t>x</m:t>
        </m:r>
      </m:oMath>
      <w:r w:rsidRPr="0043393A">
        <w:t xml:space="preserve">-, </w:t>
      </w:r>
      <m:oMath>
        <m:r>
          <w:rPr>
            <w:rFonts w:ascii="Cambria Math" w:eastAsia="Calibri" w:hAnsi="Cambria Math" w:cs="Times New Roman"/>
          </w:rPr>
          <m:t>y</m:t>
        </m:r>
      </m:oMath>
      <w:r w:rsidRPr="0043393A">
        <w:t xml:space="preserve">- or </w:t>
      </w:r>
      <m:oMath>
        <m:r>
          <w:rPr>
            <w:rFonts w:ascii="Cambria Math" w:eastAsia="Calibri" w:hAnsi="Cambria Math" w:cs="Times New Roman"/>
          </w:rPr>
          <m:t>z</m:t>
        </m:r>
      </m:oMath>
      <w:r w:rsidR="0043393A">
        <w:t xml:space="preserve"> -</w:t>
      </w:r>
      <w:r w:rsidRPr="0043393A">
        <w:t>axis) all allow stable rotation. You will show this yourself in the following.</w:t>
      </w:r>
    </w:p>
    <w:p w14:paraId="4536DCA0" w14:textId="77777777" w:rsidR="00CB7EA6" w:rsidRPr="0043393A" w:rsidRDefault="00CB7EA6" w:rsidP="0082016F">
      <w:pPr>
        <w:spacing w:after="120" w:line="256" w:lineRule="auto"/>
        <w:jc w:val="both"/>
        <w:rPr>
          <w:rFonts w:ascii="Calibri" w:eastAsia="Calibri" w:hAnsi="Calibri" w:cs="Times New Roman"/>
          <w:b/>
          <w:bCs/>
        </w:rPr>
      </w:pPr>
    </w:p>
    <w:p w14:paraId="49E212CC" w14:textId="7A2A26C2" w:rsidR="005D6EA0" w:rsidRPr="0043393A" w:rsidRDefault="00490A6C" w:rsidP="00EF3630">
      <w:pPr>
        <w:spacing w:after="120" w:line="256" w:lineRule="auto"/>
        <w:jc w:val="both"/>
        <w:rPr>
          <w:rFonts w:ascii="Calibri" w:eastAsia="Calibri" w:hAnsi="Calibri" w:cs="Times New Roman"/>
          <w:b/>
          <w:bCs/>
        </w:rPr>
      </w:pPr>
      <w:r w:rsidRPr="0043393A">
        <w:rPr>
          <w:b/>
          <w:bCs/>
        </w:rPr>
        <w:t>Preparatory tasks for free rotation:</w:t>
      </w:r>
    </w:p>
    <w:p w14:paraId="0A5C3178" w14:textId="10FFEA52" w:rsidR="003B2C82" w:rsidRPr="0043393A" w:rsidRDefault="00490A6C" w:rsidP="00A44EC8">
      <w:pPr>
        <w:spacing w:after="120" w:line="256" w:lineRule="auto"/>
        <w:jc w:val="both"/>
        <w:rPr>
          <w:rFonts w:ascii="Calibri" w:eastAsia="Calibri" w:hAnsi="Calibri" w:cs="Times New Roman"/>
        </w:rPr>
      </w:pPr>
      <w:r w:rsidRPr="0043393A">
        <w:t>3d) Prove that for Euler's equations for the rotation of a rigid body with three different moments of inertia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x</m:t>
            </m:r>
          </m:sub>
        </m:sSub>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y</m:t>
            </m:r>
          </m:sub>
        </m:sSub>
      </m:oMath>
      <w:r w:rsidR="0043393A">
        <w:t xml:space="preserve"> </w:t>
      </w:r>
      <w:r w:rsidRPr="0043393A">
        <w:t>and</w:t>
      </w:r>
      <w:r w:rsidR="0043393A">
        <w:t xml:space="preserve"> </w:t>
      </w:r>
      <m:oMath>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z</m:t>
            </m:r>
          </m:sub>
        </m:sSub>
      </m:oMath>
      <w:r w:rsidRPr="0043393A">
        <w:t xml:space="preserve"> pairwise different) without acting torque, there are only two stable rotational motions.</w:t>
      </w:r>
      <w:r w:rsidR="00F64549">
        <w:t xml:space="preserve"> Without loss of generality,</w:t>
      </w:r>
      <w:r w:rsidR="00EE6C22" w:rsidRPr="0043393A">
        <w:t xml:space="preserve"> </w:t>
      </w:r>
      <w:r w:rsidR="00F64549">
        <w:t xml:space="preserve">assume </w:t>
      </w:r>
      <w:r w:rsidR="00EE6C22" w:rsidRPr="0043393A">
        <w:t>that</w:t>
      </w:r>
      <w:bookmarkStart w:id="9" w:name="_Hlk115081852"/>
      <m:oMath>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x</m:t>
            </m:r>
          </m:sub>
        </m:sSub>
        <m:r>
          <w:rPr>
            <w:rFonts w:ascii="Cambria Math" w:eastAsia="Calibri" w:hAnsi="Cambria Math" w:cs="Times New Roman"/>
          </w:rPr>
          <m:t>&lt;</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y</m:t>
            </m:r>
          </m:sub>
        </m:sSub>
        <m:r>
          <w:rPr>
            <w:rFonts w:ascii="Cambria Math" w:eastAsia="Calibri" w:hAnsi="Cambria Math" w:cs="Times New Roman"/>
          </w:rPr>
          <m:t>&lt;</m:t>
        </m:r>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z</m:t>
            </m:r>
          </m:sub>
        </m:sSub>
      </m:oMath>
      <w:bookmarkEnd w:id="9"/>
      <w:r w:rsidR="0043393A">
        <w:rPr>
          <w:rFonts w:eastAsiaTheme="minorEastAsia"/>
        </w:rPr>
        <w:t>.</w:t>
      </w:r>
    </w:p>
    <w:p w14:paraId="1C19AC78" w14:textId="0EF26EF0" w:rsidR="003B2C82" w:rsidRPr="0043393A" w:rsidRDefault="00E14BC9" w:rsidP="003B2C82">
      <w:pPr>
        <w:pStyle w:val="ListParagraph"/>
        <w:numPr>
          <w:ilvl w:val="0"/>
          <w:numId w:val="19"/>
        </w:numPr>
        <w:spacing w:after="120" w:line="256" w:lineRule="auto"/>
        <w:jc w:val="both"/>
        <w:rPr>
          <w:rFonts w:ascii="Calibri" w:eastAsia="Calibri" w:hAnsi="Calibri" w:cs="Times New Roman"/>
        </w:rPr>
      </w:pPr>
      <w:r w:rsidRPr="0043393A">
        <w:lastRenderedPageBreak/>
        <w:t xml:space="preserve">Consider separately the three cases </w:t>
      </w:r>
      <w:r w:rsidR="0043393A">
        <w:t>where</w:t>
      </w:r>
      <w:r w:rsidRPr="0043393A">
        <w:t xml:space="preserve"> at time 0 a rotation is initiated around the </w:t>
      </w:r>
      <m:oMath>
        <m:r>
          <w:rPr>
            <w:rFonts w:ascii="Cambria Math" w:eastAsia="Calibri" w:hAnsi="Cambria Math" w:cs="Times New Roman"/>
          </w:rPr>
          <m:t>x</m:t>
        </m:r>
      </m:oMath>
      <w:r w:rsidRPr="0043393A">
        <w:t xml:space="preserve">-, </w:t>
      </w:r>
      <m:oMath>
        <m:r>
          <w:rPr>
            <w:rFonts w:ascii="Cambria Math" w:eastAsia="Calibri" w:hAnsi="Cambria Math" w:cs="Times New Roman"/>
          </w:rPr>
          <m:t>y</m:t>
        </m:r>
      </m:oMath>
      <w:r w:rsidRPr="0043393A">
        <w:t xml:space="preserve">- or </w:t>
      </w:r>
      <m:oMath>
        <m:r>
          <w:rPr>
            <w:rFonts w:ascii="Cambria Math" w:eastAsia="Calibri" w:hAnsi="Cambria Math" w:cs="Times New Roman"/>
          </w:rPr>
          <m:t>z</m:t>
        </m:r>
      </m:oMath>
      <w:r w:rsidR="0043393A">
        <w:t>-</w:t>
      </w:r>
      <w:r w:rsidRPr="0043393A">
        <w:t>axis and there are small time-dependent disturbances</w:t>
      </w:r>
      <w:r w:rsidR="0043393A">
        <w:t xml:space="preserve"> </w:t>
      </w:r>
      <m:oMath>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ε</m:t>
                </m:r>
              </m:e>
              <m:sub>
                <m:r>
                  <w:rPr>
                    <w:rFonts w:ascii="Cambria Math" w:eastAsia="Calibri" w:hAnsi="Cambria Math" w:cs="Times New Roman"/>
                  </w:rPr>
                  <m:t>x</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ε</m:t>
                </m:r>
              </m:e>
              <m:sub>
                <m:r>
                  <w:rPr>
                    <w:rFonts w:ascii="Cambria Math" w:eastAsia="Calibri" w:hAnsi="Cambria Math" w:cs="Times New Roman"/>
                  </w:rPr>
                  <m:t>y</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ε</m:t>
                </m:r>
              </m:e>
              <m:sub>
                <m:r>
                  <w:rPr>
                    <w:rFonts w:ascii="Cambria Math" w:eastAsia="Calibri" w:hAnsi="Cambria Math" w:cs="Times New Roman"/>
                  </w:rPr>
                  <m:t>z</m:t>
                </m:r>
              </m:sub>
            </m:sSub>
          </m:e>
        </m:d>
      </m:oMath>
      <w:r w:rsidRPr="0043393A">
        <w:t xml:space="preserve"> with </w:t>
      </w:r>
      <m:oMath>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ε</m:t>
            </m:r>
          </m:e>
          <m:sub>
            <m:r>
              <w:rPr>
                <w:rFonts w:ascii="Cambria Math" w:eastAsia="Calibri" w:hAnsi="Cambria Math" w:cs="Times New Roman"/>
              </w:rPr>
              <m:t>i</m:t>
            </m:r>
          </m:sub>
        </m:sSub>
        <m:r>
          <w:rPr>
            <w:rFonts w:ascii="Cambria Math" w:eastAsia="Calibri" w:hAnsi="Cambria Math" w:cs="Times New Roman"/>
          </w:rPr>
          <m:t xml:space="preserve">|≪ </m:t>
        </m:r>
        <m:f>
          <m:fPr>
            <m:ctrlPr>
              <w:rPr>
                <w:rFonts w:ascii="Cambria Math" w:eastAsia="Calibri" w:hAnsi="Cambria Math" w:cs="Times New Roman"/>
                <w:i/>
              </w:rPr>
            </m:ctrlPr>
          </m:fPr>
          <m:num>
            <m:r>
              <w:rPr>
                <w:rFonts w:ascii="Cambria Math" w:eastAsia="Calibri" w:hAnsi="Cambria Math" w:cs="Times New Roman"/>
              </w:rPr>
              <m:t>L</m:t>
            </m:r>
          </m:num>
          <m:den>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i</m:t>
                </m:r>
              </m:sub>
            </m:sSub>
          </m:den>
        </m:f>
      </m:oMath>
      <w:r w:rsidR="0043393A">
        <w:t xml:space="preserve"> </w:t>
      </w:r>
      <w:r w:rsidRPr="0043393A">
        <w:t xml:space="preserve">for </w:t>
      </w:r>
      <m:oMath>
        <m:r>
          <w:rPr>
            <w:rFonts w:ascii="Cambria Math" w:eastAsia="Calibri" w:hAnsi="Cambria Math" w:cs="Times New Roman"/>
          </w:rPr>
          <m:t>i=x,y,z</m:t>
        </m:r>
      </m:oMath>
      <w:r w:rsidRPr="0043393A">
        <w:t>. In Euler's equations, substitute</w:t>
      </w:r>
      <w:r w:rsidR="0043393A">
        <w:t xml:space="preserve"> </w:t>
      </w:r>
      <m:oMath>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i</m:t>
            </m:r>
          </m:sub>
        </m:sSub>
      </m:oMath>
      <w:r w:rsidRPr="0043393A">
        <w:t xml:space="preserve"> by </w:t>
      </w:r>
      <m:oMath>
        <m:sSub>
          <m:sSubPr>
            <m:ctrlPr>
              <w:rPr>
                <w:rFonts w:ascii="Cambria Math" w:eastAsia="Calibri" w:hAnsi="Cambria Math" w:cs="Times New Roman"/>
                <w:i/>
              </w:rPr>
            </m:ctrlPr>
          </m:sSubPr>
          <m:e>
            <m:r>
              <w:rPr>
                <w:rFonts w:ascii="Cambria Math" w:eastAsia="Calibri" w:hAnsi="Cambria Math" w:cs="Times New Roman"/>
              </w:rPr>
              <m:t>ω</m:t>
            </m:r>
          </m:e>
          <m:sub>
            <m:r>
              <w:rPr>
                <w:rFonts w:ascii="Cambria Math" w:eastAsia="Calibri" w:hAnsi="Cambria Math" w:cs="Times New Roman"/>
              </w:rPr>
              <m:t>i</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ε</m:t>
            </m:r>
          </m:e>
          <m:sub>
            <m:r>
              <w:rPr>
                <w:rFonts w:ascii="Cambria Math" w:eastAsia="Calibri" w:hAnsi="Cambria Math" w:cs="Times New Roman"/>
              </w:rPr>
              <m:t>i</m:t>
            </m:r>
          </m:sub>
        </m:sSub>
      </m:oMath>
      <w:r w:rsidR="0043393A">
        <w:rPr>
          <w:rFonts w:eastAsiaTheme="minorEastAsia"/>
        </w:rPr>
        <w:t>.</w:t>
      </w:r>
    </w:p>
    <w:p w14:paraId="6A28B0F2" w14:textId="2A3D9CA3" w:rsidR="003B2C82" w:rsidRPr="0043393A" w:rsidRDefault="00A4321A" w:rsidP="003B2C82">
      <w:pPr>
        <w:pStyle w:val="ListParagraph"/>
        <w:numPr>
          <w:ilvl w:val="0"/>
          <w:numId w:val="19"/>
        </w:numPr>
        <w:spacing w:after="120" w:line="256" w:lineRule="auto"/>
        <w:jc w:val="both"/>
        <w:rPr>
          <w:rFonts w:ascii="Calibri" w:eastAsia="Calibri" w:hAnsi="Calibri" w:cs="Times New Roman"/>
        </w:rPr>
      </w:pPr>
      <w:r w:rsidRPr="0043393A">
        <w:t>Then, by appropriate combination</w:t>
      </w:r>
      <w:r w:rsidR="003B2C82" w:rsidRPr="0043393A">
        <w:t xml:space="preserve"> of equations and substitutions</w:t>
      </w:r>
      <w:r w:rsidRPr="0043393A">
        <w:t>, establish a new differential equation</w:t>
      </w:r>
      <w:r w:rsidR="0043393A" w:rsidRPr="0043393A">
        <w:t xml:space="preserve"> </w:t>
      </w:r>
      <w:r w:rsidRPr="0043393A">
        <w:t xml:space="preserve">for </w:t>
      </w:r>
      <m:oMath>
        <m:sSub>
          <m:sSubPr>
            <m:ctrlPr>
              <w:rPr>
                <w:rFonts w:ascii="Cambria Math" w:eastAsia="Calibri" w:hAnsi="Cambria Math" w:cs="Times New Roman"/>
                <w:i/>
              </w:rPr>
            </m:ctrlPr>
          </m:sSubPr>
          <m:e>
            <m:r>
              <w:rPr>
                <w:rFonts w:ascii="Cambria Math" w:eastAsia="Calibri" w:hAnsi="Cambria Math" w:cs="Times New Roman"/>
              </w:rPr>
              <m:t>ε</m:t>
            </m:r>
          </m:e>
          <m:sub>
            <m:r>
              <w:rPr>
                <w:rFonts w:ascii="Cambria Math" w:eastAsia="Calibri" w:hAnsi="Cambria Math" w:cs="Times New Roman"/>
              </w:rPr>
              <m:t>i</m:t>
            </m:r>
          </m:sub>
        </m:sSub>
      </m:oMath>
      <w:r w:rsidR="0043393A">
        <w:rPr>
          <w:rFonts w:eastAsiaTheme="minorEastAsia"/>
        </w:rPr>
        <w:t xml:space="preserve"> </w:t>
      </w:r>
      <w:r w:rsidRPr="0043393A">
        <w:t>and look for solutions to this differential equation.</w:t>
      </w:r>
    </w:p>
    <w:p w14:paraId="6EB5B7C0" w14:textId="71401328" w:rsidR="00D30F3D" w:rsidRPr="0043393A" w:rsidRDefault="004E2E7F" w:rsidP="00642B06">
      <w:pPr>
        <w:pStyle w:val="ListParagraph"/>
        <w:numPr>
          <w:ilvl w:val="0"/>
          <w:numId w:val="19"/>
        </w:numPr>
        <w:spacing w:after="120" w:line="256" w:lineRule="auto"/>
        <w:jc w:val="both"/>
        <w:rPr>
          <w:rFonts w:ascii="Calibri" w:eastAsia="Calibri" w:hAnsi="Calibri" w:cs="Times New Roman"/>
        </w:rPr>
      </w:pPr>
      <w:r w:rsidRPr="0043393A">
        <w:t>Interpret these solutions in a physical context.</w:t>
      </w:r>
    </w:p>
    <w:p w14:paraId="40A0E1F3" w14:textId="18018A55" w:rsidR="00C6429D" w:rsidRPr="0043393A" w:rsidRDefault="0043393A" w:rsidP="00A44EC8">
      <w:pPr>
        <w:spacing w:after="120" w:line="256" w:lineRule="auto"/>
        <w:jc w:val="both"/>
        <w:rPr>
          <w:rFonts w:ascii="Calibri" w:eastAsia="Calibri" w:hAnsi="Calibri" w:cs="Times New Roman"/>
        </w:rPr>
      </w:pPr>
      <w:r w:rsidRPr="00A94DA4">
        <w:rPr>
          <w:i/>
          <w:iCs/>
        </w:rPr>
        <w:t>Control solution</w:t>
      </w:r>
      <w:r w:rsidR="00C6429D" w:rsidRPr="00A94DA4">
        <w:rPr>
          <w:i/>
          <w:iCs/>
        </w:rPr>
        <w:t>:</w:t>
      </w:r>
      <w:r w:rsidR="00C6429D" w:rsidRPr="00A94DA4">
        <w:t xml:space="preserve"> You</w:t>
      </w:r>
      <w:r w:rsidR="00C6429D" w:rsidRPr="0043393A">
        <w:t xml:space="preserve"> should be able to show that,</w:t>
      </w:r>
      <w:r w:rsidRPr="0043393A">
        <w:t xml:space="preserve"> </w:t>
      </w:r>
      <w:r w:rsidR="00930B86" w:rsidRPr="0043393A">
        <w:t>under the assumptions made</w:t>
      </w:r>
      <w:r w:rsidR="00C6429D" w:rsidRPr="0043393A">
        <w:t xml:space="preserve">, a rotation around the </w:t>
      </w:r>
      <m:oMath>
        <m:r>
          <w:rPr>
            <w:rFonts w:ascii="Cambria Math" w:eastAsia="Calibri" w:hAnsi="Cambria Math" w:cs="Times New Roman"/>
          </w:rPr>
          <m:t>y</m:t>
        </m:r>
      </m:oMath>
      <w:r>
        <w:rPr>
          <w:rFonts w:eastAsiaTheme="minorEastAsia"/>
        </w:rPr>
        <w:t>-</w:t>
      </w:r>
      <w:r w:rsidRPr="0043393A">
        <w:t xml:space="preserve"> </w:t>
      </w:r>
      <w:r w:rsidR="00C6429D" w:rsidRPr="0043393A">
        <w:t xml:space="preserve">and </w:t>
      </w:r>
      <m:oMath>
        <m:r>
          <w:rPr>
            <w:rFonts w:ascii="Cambria Math" w:eastAsia="Calibri" w:hAnsi="Cambria Math" w:cs="Times New Roman"/>
          </w:rPr>
          <m:t>z</m:t>
        </m:r>
      </m:oMath>
      <w:r>
        <w:t>-</w:t>
      </w:r>
      <w:r w:rsidR="00C6429D" w:rsidRPr="0043393A">
        <w:t xml:space="preserve">axis </w:t>
      </w:r>
      <w:r w:rsidR="00004F56" w:rsidRPr="0043393A">
        <w:t>is</w:t>
      </w:r>
      <w:r w:rsidR="00C6429D" w:rsidRPr="0043393A">
        <w:t xml:space="preserve"> </w:t>
      </w:r>
      <w:r w:rsidR="00930B86" w:rsidRPr="0043393A">
        <w:t>stable</w:t>
      </w:r>
      <w:r w:rsidR="00DD1585" w:rsidRPr="0043393A">
        <w:t xml:space="preserve">, while a rotation around the </w:t>
      </w:r>
      <m:oMath>
        <m:r>
          <w:rPr>
            <w:rFonts w:ascii="Cambria Math" w:eastAsia="Calibri" w:hAnsi="Cambria Math" w:cs="Times New Roman"/>
          </w:rPr>
          <m:t>x</m:t>
        </m:r>
      </m:oMath>
      <w:r>
        <w:t>-</w:t>
      </w:r>
      <w:r w:rsidR="00DD1585" w:rsidRPr="0043393A">
        <w:t>axis is unstable.</w:t>
      </w:r>
      <w:r w:rsidRPr="0043393A">
        <w:t xml:space="preserve"> </w:t>
      </w:r>
      <w:r w:rsidR="00ED15C4" w:rsidRPr="0043393A">
        <w:t xml:space="preserve">Unstable </w:t>
      </w:r>
      <w:r w:rsidR="00A5195F" w:rsidRPr="0043393A">
        <w:t xml:space="preserve">with respect to rotation around the </w:t>
      </w:r>
      <m:oMath>
        <m:r>
          <w:rPr>
            <w:rFonts w:ascii="Cambria Math" w:eastAsia="Calibri" w:hAnsi="Cambria Math" w:cs="Times New Roman"/>
          </w:rPr>
          <m:t>x</m:t>
        </m:r>
      </m:oMath>
      <w:r>
        <w:rPr>
          <w:rFonts w:eastAsiaTheme="minorEastAsia"/>
        </w:rPr>
        <w:t>-</w:t>
      </w:r>
      <w:r w:rsidR="00A5195F" w:rsidRPr="0043393A">
        <w:t xml:space="preserve">axis </w:t>
      </w:r>
      <w:r w:rsidR="00ED15C4" w:rsidRPr="0043393A">
        <w:t xml:space="preserve">means that even small perturbations </w:t>
      </w:r>
      <m:oMath>
        <m:sSub>
          <m:sSubPr>
            <m:ctrlPr>
              <w:rPr>
                <w:rFonts w:ascii="Cambria Math" w:eastAsia="Calibri" w:hAnsi="Cambria Math" w:cs="Times New Roman"/>
                <w:i/>
              </w:rPr>
            </m:ctrlPr>
          </m:sSubPr>
          <m:e>
            <m:r>
              <w:rPr>
                <w:rFonts w:ascii="Cambria Math" w:eastAsia="Calibri" w:hAnsi="Cambria Math" w:cs="Times New Roman"/>
              </w:rPr>
              <m:t>ε</m:t>
            </m:r>
          </m:e>
          <m:sub>
            <m:r>
              <w:rPr>
                <w:rFonts w:ascii="Cambria Math" w:eastAsia="Calibri" w:hAnsi="Cambria Math" w:cs="Times New Roman"/>
              </w:rPr>
              <m:t>y</m:t>
            </m:r>
          </m:sub>
        </m:sSub>
      </m:oMath>
      <w:r w:rsidR="0070498B" w:rsidRPr="0043393A">
        <w:t xml:space="preserve"> </w:t>
      </w:r>
      <w:r>
        <w:t>and</w:t>
      </w:r>
      <w:r w:rsidR="0070498B" w:rsidRPr="0043393A">
        <w:t xml:space="preserve"> </w:t>
      </w:r>
      <m:oMath>
        <m:sSub>
          <m:sSubPr>
            <m:ctrlPr>
              <w:rPr>
                <w:rFonts w:ascii="Cambria Math" w:eastAsia="Calibri" w:hAnsi="Cambria Math" w:cs="Times New Roman"/>
                <w:i/>
              </w:rPr>
            </m:ctrlPr>
          </m:sSubPr>
          <m:e>
            <m:r>
              <w:rPr>
                <w:rFonts w:ascii="Cambria Math" w:eastAsia="Calibri" w:hAnsi="Cambria Math" w:cs="Times New Roman"/>
              </w:rPr>
              <m:t>ε</m:t>
            </m:r>
          </m:e>
          <m:sub>
            <m:r>
              <w:rPr>
                <w:rFonts w:ascii="Cambria Math" w:eastAsia="Calibri" w:hAnsi="Cambria Math" w:cs="Times New Roman"/>
              </w:rPr>
              <m:t>z</m:t>
            </m:r>
          </m:sub>
        </m:sSub>
      </m:oMath>
      <w:r>
        <w:rPr>
          <w:rFonts w:eastAsiaTheme="minorEastAsia"/>
        </w:rPr>
        <w:t xml:space="preserve"> cause</w:t>
      </w:r>
      <w:r w:rsidRPr="0043393A">
        <w:t xml:space="preserve"> </w:t>
      </w:r>
      <w:r w:rsidR="00A5195F" w:rsidRPr="0043393A">
        <w:t>them</w:t>
      </w:r>
      <w:r w:rsidR="00C6429D" w:rsidRPr="0043393A">
        <w:t xml:space="preserve"> to</w:t>
      </w:r>
      <w:r w:rsidRPr="0043393A">
        <w:t xml:space="preserve"> </w:t>
      </w:r>
      <w:r w:rsidR="002D7E23" w:rsidRPr="0043393A">
        <w:t>grow exponentially.</w:t>
      </w:r>
      <w:r w:rsidRPr="0043393A">
        <w:t xml:space="preserve"> </w:t>
      </w:r>
      <w:r w:rsidR="00A5195F" w:rsidRPr="0043393A">
        <w:t xml:space="preserve">Stable, </w:t>
      </w:r>
      <w:r w:rsidRPr="0043393A">
        <w:t>e.g.,</w:t>
      </w:r>
      <w:r w:rsidR="00A5195F" w:rsidRPr="0043393A">
        <w:t xml:space="preserve"> with respect to the </w:t>
      </w:r>
      <m:oMath>
        <m:r>
          <w:rPr>
            <w:rFonts w:ascii="Cambria Math" w:eastAsia="Calibri" w:hAnsi="Cambria Math" w:cs="Times New Roman"/>
          </w:rPr>
          <m:t>z</m:t>
        </m:r>
      </m:oMath>
      <w:r>
        <w:rPr>
          <w:rFonts w:eastAsiaTheme="minorEastAsia"/>
        </w:rPr>
        <w:t>-</w:t>
      </w:r>
      <w:r w:rsidR="00A5195F" w:rsidRPr="0043393A">
        <w:t>axis, means that</w:t>
      </w:r>
      <w:r w:rsidRPr="0043393A">
        <w:t xml:space="preserve"> </w:t>
      </w:r>
      <w:r w:rsidR="00C6429D" w:rsidRPr="0043393A">
        <w:t xml:space="preserve">small </w:t>
      </w:r>
      <m:oMath>
        <m:sSub>
          <m:sSubPr>
            <m:ctrlPr>
              <w:rPr>
                <w:rFonts w:ascii="Cambria Math" w:eastAsia="Calibri" w:hAnsi="Cambria Math" w:cs="Times New Roman"/>
                <w:i/>
              </w:rPr>
            </m:ctrlPr>
          </m:sSubPr>
          <m:e>
            <m:r>
              <w:rPr>
                <w:rFonts w:ascii="Cambria Math" w:eastAsia="Calibri" w:hAnsi="Cambria Math" w:cs="Times New Roman"/>
              </w:rPr>
              <m:t>ε</m:t>
            </m:r>
          </m:e>
          <m:sub>
            <m:r>
              <w:rPr>
                <w:rFonts w:ascii="Cambria Math" w:eastAsia="Calibri" w:hAnsi="Cambria Math" w:cs="Times New Roman"/>
              </w:rPr>
              <m:t>x</m:t>
            </m:r>
          </m:sub>
        </m:sSub>
      </m:oMath>
      <w:r w:rsidR="00A5195F" w:rsidRPr="0043393A">
        <w:t xml:space="preserve"> and </w:t>
      </w:r>
      <m:oMath>
        <m:sSub>
          <m:sSubPr>
            <m:ctrlPr>
              <w:rPr>
                <w:rFonts w:ascii="Cambria Math" w:eastAsia="Calibri" w:hAnsi="Cambria Math" w:cs="Times New Roman"/>
                <w:i/>
              </w:rPr>
            </m:ctrlPr>
          </m:sSubPr>
          <m:e>
            <m:r>
              <w:rPr>
                <w:rFonts w:ascii="Cambria Math" w:eastAsia="Calibri" w:hAnsi="Cambria Math" w:cs="Times New Roman"/>
              </w:rPr>
              <m:t>ε</m:t>
            </m:r>
          </m:e>
          <m:sub>
            <m:r>
              <w:rPr>
                <w:rFonts w:ascii="Cambria Math" w:eastAsia="Calibri" w:hAnsi="Cambria Math" w:cs="Times New Roman"/>
              </w:rPr>
              <m:t>y</m:t>
            </m:r>
          </m:sub>
        </m:sSub>
      </m:oMath>
      <w:r w:rsidR="00DA2797" w:rsidRPr="0043393A">
        <w:t xml:space="preserve"> do not grow exponentially, but rather lead to small oscillations.</w:t>
      </w:r>
    </w:p>
    <w:p w14:paraId="1F250141" w14:textId="0F72C684" w:rsidR="00DB6EE9" w:rsidRPr="0043393A" w:rsidRDefault="005710C0" w:rsidP="00732644">
      <w:pPr>
        <w:spacing w:after="120" w:line="256" w:lineRule="auto"/>
        <w:jc w:val="both"/>
        <w:rPr>
          <w:rFonts w:ascii="Calibri" w:eastAsia="Calibri" w:hAnsi="Calibri" w:cs="Times New Roman"/>
        </w:rPr>
      </w:pPr>
      <w:r w:rsidRPr="0043393A">
        <w:t xml:space="preserve">3e) Based on the results from task 3d), make a prediction of how the angular velocities </w:t>
      </w:r>
      <w:r w:rsidR="00C9143D" w:rsidRPr="0043393A">
        <w:t xml:space="preserve">of the </w:t>
      </w:r>
      <w:r w:rsidR="004A2AF7" w:rsidRPr="0043393A">
        <w:t>three</w:t>
      </w:r>
      <w:r w:rsidR="0043393A" w:rsidRPr="0043393A">
        <w:t xml:space="preserve"> </w:t>
      </w:r>
      <w:r w:rsidRPr="0043393A">
        <w:t xml:space="preserve">main </w:t>
      </w:r>
      <w:r w:rsidR="00C9143D" w:rsidRPr="0043393A">
        <w:t>axes</w:t>
      </w:r>
      <w:r w:rsidR="0043393A" w:rsidRPr="0043393A">
        <w:t xml:space="preserve"> </w:t>
      </w:r>
      <w:r w:rsidRPr="0043393A">
        <w:t xml:space="preserve">of </w:t>
      </w:r>
      <w:r w:rsidR="00C5389D" w:rsidRPr="0043393A">
        <w:t>your</w:t>
      </w:r>
      <w:r w:rsidR="0015632E" w:rsidRPr="0043393A">
        <w:t xml:space="preserve"> smartphone</w:t>
      </w:r>
      <w:r w:rsidRPr="0043393A">
        <w:t xml:space="preserve"> </w:t>
      </w:r>
      <w:r w:rsidR="007B050F" w:rsidRPr="0043393A">
        <w:t>will</w:t>
      </w:r>
      <w:r w:rsidR="004A2AF7" w:rsidRPr="0043393A">
        <w:t xml:space="preserve"> behave when </w:t>
      </w:r>
      <w:r w:rsidRPr="0043393A">
        <w:t>you initiate</w:t>
      </w:r>
      <w:r w:rsidR="0043393A" w:rsidRPr="0043393A">
        <w:t xml:space="preserve"> </w:t>
      </w:r>
      <w:r w:rsidR="004A2AF7" w:rsidRPr="0043393A">
        <w:t>rotation around the</w:t>
      </w:r>
      <w:r w:rsidR="0043393A">
        <w:t xml:space="preserve"> </w:t>
      </w:r>
      <m:oMath>
        <m:r>
          <w:rPr>
            <w:rFonts w:ascii="Cambria Math" w:eastAsia="Calibri" w:hAnsi="Cambria Math" w:cs="Times New Roman"/>
          </w:rPr>
          <m:t>x</m:t>
        </m:r>
      </m:oMath>
      <w:r w:rsidR="0043393A">
        <w:rPr>
          <w:rFonts w:eastAsiaTheme="minorEastAsia"/>
        </w:rPr>
        <w:t xml:space="preserve">-, </w:t>
      </w:r>
      <m:oMath>
        <m:r>
          <w:rPr>
            <w:rFonts w:ascii="Cambria Math" w:eastAsia="Calibri" w:hAnsi="Cambria Math" w:cs="Times New Roman"/>
          </w:rPr>
          <m:t>y</m:t>
        </m:r>
      </m:oMath>
      <w:r w:rsidR="0043393A">
        <w:rPr>
          <w:rFonts w:eastAsiaTheme="minorEastAsia"/>
        </w:rPr>
        <w:t>- or</w:t>
      </w:r>
      <w:r w:rsidR="004A2AF7" w:rsidRPr="0043393A">
        <w:t xml:space="preserve"> </w:t>
      </w:r>
      <m:oMath>
        <m:r>
          <w:rPr>
            <w:rFonts w:ascii="Cambria Math" w:eastAsia="Calibri" w:hAnsi="Cambria Math" w:cs="Times New Roman"/>
          </w:rPr>
          <m:t>z</m:t>
        </m:r>
      </m:oMath>
      <w:r w:rsidR="0043393A">
        <w:t>-</w:t>
      </w:r>
      <w:r w:rsidR="004A2AF7" w:rsidRPr="0043393A">
        <w:t xml:space="preserve">axis. </w:t>
      </w:r>
      <w:r w:rsidR="00324110" w:rsidRPr="0043393A">
        <w:t>Sketch qualitatively the expected angular velocity-time</w:t>
      </w:r>
      <w:r w:rsidR="0043393A">
        <w:t>-</w:t>
      </w:r>
      <w:r w:rsidR="00324110" w:rsidRPr="0043393A">
        <w:t xml:space="preserve">diagrams for all three coordinate axes per rotational motion (rotation around the </w:t>
      </w:r>
      <m:oMath>
        <m:r>
          <w:rPr>
            <w:rFonts w:ascii="Cambria Math" w:hAnsi="Cambria Math"/>
          </w:rPr>
          <m:t>x</m:t>
        </m:r>
      </m:oMath>
      <w:r w:rsidR="00324110" w:rsidRPr="0043393A">
        <w:t xml:space="preserve">-, </w:t>
      </w:r>
      <m:oMath>
        <m:r>
          <w:rPr>
            <w:rFonts w:ascii="Cambria Math" w:hAnsi="Cambria Math"/>
          </w:rPr>
          <m:t>y</m:t>
        </m:r>
      </m:oMath>
      <w:r w:rsidR="00324110" w:rsidRPr="0043393A">
        <w:t xml:space="preserve">- or </w:t>
      </w:r>
      <m:oMath>
        <m:r>
          <w:rPr>
            <w:rFonts w:ascii="Cambria Math" w:eastAsia="Calibri" w:hAnsi="Cambria Math" w:cs="Times New Roman"/>
          </w:rPr>
          <m:t>z</m:t>
        </m:r>
      </m:oMath>
      <w:r w:rsidR="0043393A">
        <w:t>-</w:t>
      </w:r>
      <w:r w:rsidR="00324110" w:rsidRPr="0043393A">
        <w:t>axis).</w:t>
      </w:r>
    </w:p>
    <w:p w14:paraId="2AF94866" w14:textId="3919F7D2" w:rsidR="00C13F09" w:rsidRPr="0043393A" w:rsidRDefault="00C13F09" w:rsidP="00732644">
      <w:pPr>
        <w:spacing w:after="120" w:line="256" w:lineRule="auto"/>
        <w:jc w:val="both"/>
        <w:rPr>
          <w:rFonts w:ascii="Calibri" w:eastAsia="Calibri" w:hAnsi="Calibri" w:cs="Times New Roman"/>
          <w:b/>
          <w:bCs/>
        </w:rPr>
      </w:pPr>
    </w:p>
    <w:p w14:paraId="71E216FD" w14:textId="248A7795" w:rsidR="00C13F09" w:rsidRPr="0043393A" w:rsidRDefault="00C13F09" w:rsidP="00B518DB">
      <w:pPr>
        <w:pStyle w:val="Heading2"/>
        <w:rPr>
          <w:rFonts w:eastAsia="Calibri"/>
          <w:b w:val="0"/>
        </w:rPr>
      </w:pPr>
      <w:r w:rsidRPr="0043393A">
        <w:t xml:space="preserve">Content </w:t>
      </w:r>
      <w:r w:rsidRPr="00B518DB">
        <w:t>preparation</w:t>
      </w:r>
      <w:r w:rsidRPr="0043393A">
        <w:t xml:space="preserve"> II</w:t>
      </w:r>
    </w:p>
    <w:p w14:paraId="5806DF24" w14:textId="6B087D0C" w:rsidR="00C13F09" w:rsidRPr="0043393A" w:rsidRDefault="00C13F09" w:rsidP="00C13F09">
      <w:pPr>
        <w:pStyle w:val="ListParagraph"/>
        <w:numPr>
          <w:ilvl w:val="0"/>
          <w:numId w:val="1"/>
        </w:numPr>
        <w:spacing w:after="120" w:line="256" w:lineRule="auto"/>
        <w:jc w:val="both"/>
        <w:rPr>
          <w:rFonts w:ascii="Calibri" w:eastAsia="Calibri" w:hAnsi="Calibri" w:cs="Times New Roman"/>
          <w:i/>
          <w:iCs/>
        </w:rPr>
      </w:pPr>
      <w:r w:rsidRPr="0043393A">
        <w:rPr>
          <w:b/>
          <w:bCs/>
        </w:rPr>
        <w:t xml:space="preserve">Read the instructions for the </w:t>
      </w:r>
      <w:r w:rsidRPr="0043393A">
        <w:rPr>
          <w:b/>
          <w:bCs/>
          <w:i/>
          <w:iCs/>
        </w:rPr>
        <w:t xml:space="preserve">app </w:t>
      </w:r>
      <w:proofErr w:type="spellStart"/>
      <w:r w:rsidRPr="0043393A">
        <w:rPr>
          <w:b/>
          <w:bCs/>
          <w:i/>
          <w:iCs/>
        </w:rPr>
        <w:t>phyphox</w:t>
      </w:r>
      <w:proofErr w:type="spellEnd"/>
      <w:r w:rsidRPr="0043393A">
        <w:t xml:space="preserve"> (</w:t>
      </w:r>
      <w:r w:rsidR="00A16C89">
        <w:rPr>
          <w:b/>
          <w:bCs/>
        </w:rPr>
        <w:t>supportive material</w:t>
      </w:r>
      <w:r w:rsidRPr="0043393A">
        <w:rPr>
          <w:b/>
          <w:bCs/>
        </w:rPr>
        <w:t xml:space="preserve"> (I)). Try the workflow</w:t>
      </w:r>
      <w:r w:rsidRPr="0043393A">
        <w:t xml:space="preserve"> with</w:t>
      </w:r>
      <w:r w:rsidR="0043393A" w:rsidRPr="0043393A">
        <w:t xml:space="preserve"> </w:t>
      </w:r>
      <w:r w:rsidRPr="0043393A">
        <w:t>the data from any sensor (</w:t>
      </w:r>
      <w:r w:rsidR="0043393A" w:rsidRPr="0043393A">
        <w:t>e.g.,</w:t>
      </w:r>
      <w:r w:rsidRPr="0043393A">
        <w:t xml:space="preserve"> acceleration with/without </w:t>
      </w:r>
      <m:oMath>
        <m:r>
          <w:rPr>
            <w:rFonts w:ascii="Cambria Math" w:hAnsi="Cambria Math"/>
          </w:rPr>
          <m:t>g</m:t>
        </m:r>
      </m:oMath>
      <w:r w:rsidRPr="0043393A">
        <w:t>). Try</w:t>
      </w:r>
      <w:r w:rsidR="0043393A" w:rsidRPr="0043393A">
        <w:t xml:space="preserve"> </w:t>
      </w:r>
      <w:r w:rsidRPr="0043393A">
        <w:t>out how you</w:t>
      </w:r>
      <w:r w:rsidR="0043393A" w:rsidRPr="0043393A">
        <w:t xml:space="preserve"> </w:t>
      </w:r>
      <w:r w:rsidRPr="0043393A">
        <w:t>can read this</w:t>
      </w:r>
      <w:r w:rsidR="0043393A" w:rsidRPr="0043393A">
        <w:t xml:space="preserve"> </w:t>
      </w:r>
      <w:r w:rsidRPr="0043393A">
        <w:t xml:space="preserve">data into your data </w:t>
      </w:r>
      <w:r w:rsidR="0043393A">
        <w:t>analysis</w:t>
      </w:r>
      <w:r w:rsidRPr="0043393A">
        <w:t xml:space="preserve"> program.</w:t>
      </w:r>
    </w:p>
    <w:p w14:paraId="7679F7B2" w14:textId="7CE9FD30" w:rsidR="00433F1B" w:rsidRPr="0043393A" w:rsidRDefault="00C13F09" w:rsidP="00300A8E">
      <w:pPr>
        <w:pStyle w:val="ListParagraph"/>
        <w:numPr>
          <w:ilvl w:val="0"/>
          <w:numId w:val="1"/>
        </w:numPr>
        <w:spacing w:after="120" w:line="256" w:lineRule="auto"/>
        <w:jc w:val="both"/>
        <w:sectPr w:rsidR="00433F1B" w:rsidRPr="0043393A" w:rsidSect="00CC7646">
          <w:headerReference w:type="default" r:id="rId23"/>
          <w:pgSz w:w="11906" w:h="16838"/>
          <w:pgMar w:top="1417" w:right="1417" w:bottom="1134" w:left="1417" w:header="708" w:footer="708" w:gutter="0"/>
          <w:cols w:space="708"/>
          <w:docGrid w:linePitch="360"/>
        </w:sectPr>
      </w:pPr>
      <w:r w:rsidRPr="0043393A">
        <w:rPr>
          <w:b/>
          <w:bCs/>
        </w:rPr>
        <w:t xml:space="preserve">Read the instructions </w:t>
      </w:r>
      <w:r w:rsidR="0043393A">
        <w:rPr>
          <w:b/>
          <w:bCs/>
        </w:rPr>
        <w:t>on</w:t>
      </w:r>
      <w:r w:rsidRPr="0043393A">
        <w:rPr>
          <w:b/>
          <w:bCs/>
        </w:rPr>
        <w:t xml:space="preserve"> using Jupyter.</w:t>
      </w:r>
      <w:r w:rsidR="0043393A" w:rsidRPr="0043393A">
        <w:t xml:space="preserve"> </w:t>
      </w:r>
      <w:r w:rsidRPr="0043393A">
        <w:rPr>
          <w:b/>
          <w:bCs/>
        </w:rPr>
        <w:t>(</w:t>
      </w:r>
      <w:proofErr w:type="gramStart"/>
      <w:r w:rsidR="00A16C89">
        <w:rPr>
          <w:b/>
          <w:bCs/>
        </w:rPr>
        <w:t>supportive</w:t>
      </w:r>
      <w:proofErr w:type="gramEnd"/>
      <w:r w:rsidR="00A16C89">
        <w:rPr>
          <w:b/>
          <w:bCs/>
        </w:rPr>
        <w:t xml:space="preserve"> material</w:t>
      </w:r>
      <w:r w:rsidRPr="0043393A">
        <w:rPr>
          <w:b/>
          <w:bCs/>
        </w:rPr>
        <w:t xml:space="preserve"> (II)).</w:t>
      </w:r>
      <w:r w:rsidR="0043393A" w:rsidRPr="0043393A">
        <w:rPr>
          <w:b/>
          <w:bCs/>
        </w:rPr>
        <w:t xml:space="preserve"> </w:t>
      </w:r>
      <w:r w:rsidRPr="0043393A">
        <w:rPr>
          <w:b/>
          <w:bCs/>
        </w:rPr>
        <w:t>In the notebook</w:t>
      </w:r>
      <w:r w:rsidR="0043393A">
        <w:rPr>
          <w:b/>
          <w:bCs/>
        </w:rPr>
        <w:t>,</w:t>
      </w:r>
      <w:r w:rsidRPr="0043393A">
        <w:rPr>
          <w:b/>
          <w:bCs/>
        </w:rPr>
        <w:t xml:space="preserve"> you will find the basics for processing and presenting the data.</w:t>
      </w:r>
      <w:r w:rsidR="0043393A" w:rsidRPr="0043393A">
        <w:t xml:space="preserve"> </w:t>
      </w:r>
      <w:r w:rsidRPr="0043393A">
        <w:t>With these basics, the analysis of the data of your experiment should succeed well.</w:t>
      </w:r>
      <w:r w:rsidR="0043393A" w:rsidRPr="0043393A">
        <w:t xml:space="preserve"> </w:t>
      </w:r>
      <w:r w:rsidRPr="0043393A">
        <w:t>Note which parameters are important for the analysis and which sources of error could occur.</w:t>
      </w:r>
      <w:r w:rsidR="0043393A" w:rsidRPr="0043393A">
        <w:t xml:space="preserve"> </w:t>
      </w:r>
      <w:r w:rsidRPr="0043393A">
        <w:rPr>
          <w:b/>
          <w:bCs/>
        </w:rPr>
        <w:t xml:space="preserve">Alternatively, if you use </w:t>
      </w:r>
      <w:proofErr w:type="spellStart"/>
      <w:r w:rsidRPr="0043393A">
        <w:rPr>
          <w:b/>
          <w:bCs/>
        </w:rPr>
        <w:t>SciDAVis</w:t>
      </w:r>
      <w:proofErr w:type="spellEnd"/>
      <w:r w:rsidRPr="0043393A">
        <w:rPr>
          <w:b/>
          <w:bCs/>
        </w:rPr>
        <w:t xml:space="preserve"> or </w:t>
      </w:r>
      <w:proofErr w:type="spellStart"/>
      <w:r w:rsidRPr="0043393A">
        <w:rPr>
          <w:b/>
          <w:bCs/>
        </w:rPr>
        <w:t>OriginLab</w:t>
      </w:r>
      <w:proofErr w:type="spellEnd"/>
      <w:r w:rsidRPr="0043393A">
        <w:rPr>
          <w:b/>
          <w:bCs/>
        </w:rPr>
        <w:t xml:space="preserve"> to evaluate the data, see </w:t>
      </w:r>
      <w:r w:rsidR="00A16C89">
        <w:rPr>
          <w:b/>
          <w:bCs/>
        </w:rPr>
        <w:t>supportive material</w:t>
      </w:r>
      <w:r w:rsidRPr="0043393A">
        <w:rPr>
          <w:b/>
          <w:bCs/>
        </w:rPr>
        <w:t xml:space="preserve"> (III).</w:t>
      </w:r>
    </w:p>
    <w:p w14:paraId="4AB5FE03" w14:textId="77777777" w:rsidR="00736935" w:rsidRPr="0043393A" w:rsidRDefault="00736935" w:rsidP="00B518DB">
      <w:pPr>
        <w:pStyle w:val="Heading3"/>
        <w:rPr>
          <w:rFonts w:ascii="Calibri Light" w:eastAsia="Times New Roman" w:hAnsi="Calibri Light" w:cs="Times New Roman"/>
          <w:b w:val="0"/>
          <w:bCs/>
          <w:color w:val="2F5496"/>
          <w:szCs w:val="28"/>
        </w:rPr>
      </w:pPr>
      <w:r w:rsidRPr="0043393A">
        <w:lastRenderedPageBreak/>
        <w:t>The experiment</w:t>
      </w:r>
    </w:p>
    <w:p w14:paraId="0CF0387D" w14:textId="309A941D" w:rsidR="00E874A4" w:rsidRPr="0043393A" w:rsidRDefault="00736935" w:rsidP="00736935">
      <w:pPr>
        <w:spacing w:after="120" w:line="256" w:lineRule="auto"/>
        <w:jc w:val="both"/>
        <w:rPr>
          <w:rFonts w:eastAsia="Times New Roman" w:cstheme="minorHAnsi"/>
          <w:b/>
          <w:bCs/>
        </w:rPr>
      </w:pPr>
      <w:r w:rsidRPr="0043393A">
        <w:t>After preparation, you can plan and carry out your experiment.</w:t>
      </w:r>
      <w:r w:rsidR="0043393A" w:rsidRPr="0043393A">
        <w:t xml:space="preserve"> </w:t>
      </w:r>
      <w:r w:rsidR="000360B3" w:rsidRPr="0043393A">
        <w:t xml:space="preserve">As described above, your task is </w:t>
      </w:r>
      <w:r w:rsidR="0011004B" w:rsidRPr="0043393A">
        <w:t>to</w:t>
      </w:r>
      <w:r w:rsidR="0011004B" w:rsidRPr="0043393A">
        <w:rPr>
          <w:b/>
          <w:bCs/>
        </w:rPr>
        <w:t xml:space="preserve"> </w:t>
      </w:r>
      <w:r w:rsidR="000360B3" w:rsidRPr="0043393A">
        <w:t>examine</w:t>
      </w:r>
      <w:r w:rsidR="0043393A" w:rsidRPr="0043393A">
        <w:rPr>
          <w:b/>
          <w:bCs/>
        </w:rPr>
        <w:t xml:space="preserve"> </w:t>
      </w:r>
      <w:r w:rsidRPr="0043393A">
        <w:t xml:space="preserve">and describe the </w:t>
      </w:r>
      <w:r w:rsidRPr="0043393A">
        <w:rPr>
          <w:b/>
          <w:bCs/>
        </w:rPr>
        <w:t>rotation</w:t>
      </w:r>
      <w:r w:rsidR="0043393A">
        <w:rPr>
          <w:b/>
          <w:bCs/>
        </w:rPr>
        <w:t>al</w:t>
      </w:r>
      <w:r w:rsidRPr="0043393A">
        <w:rPr>
          <w:b/>
          <w:bCs/>
        </w:rPr>
        <w:t xml:space="preserve"> </w:t>
      </w:r>
      <w:r w:rsidR="000360B3" w:rsidRPr="0043393A">
        <w:rPr>
          <w:b/>
          <w:bCs/>
        </w:rPr>
        <w:t>characteristics and stability of the individual rotation</w:t>
      </w:r>
      <w:r w:rsidR="0043393A">
        <w:rPr>
          <w:b/>
          <w:bCs/>
        </w:rPr>
        <w:t>al</w:t>
      </w:r>
      <w:r w:rsidR="000360B3" w:rsidRPr="0043393A">
        <w:rPr>
          <w:b/>
          <w:bCs/>
        </w:rPr>
        <w:t xml:space="preserve"> axes of your smartphone in free fall. The aim is also to formulate and test hypotheses on how </w:t>
      </w:r>
      <w:r w:rsidR="00E874A4" w:rsidRPr="0043393A">
        <w:rPr>
          <w:b/>
          <w:bCs/>
        </w:rPr>
        <w:t>attaching additional objects to the smartphone (i.e.</w:t>
      </w:r>
      <w:r w:rsidR="00A821E6">
        <w:rPr>
          <w:b/>
          <w:bCs/>
        </w:rPr>
        <w:t>,</w:t>
      </w:r>
      <w:r w:rsidR="0043393A" w:rsidRPr="0043393A">
        <w:rPr>
          <w:b/>
          <w:bCs/>
        </w:rPr>
        <w:t xml:space="preserve"> </w:t>
      </w:r>
      <w:r w:rsidR="00E874A4" w:rsidRPr="0043393A">
        <w:rPr>
          <w:b/>
          <w:bCs/>
        </w:rPr>
        <w:t>a modification of the shape and mass distribution of your rotating body) affects the rotation.</w:t>
      </w:r>
    </w:p>
    <w:p w14:paraId="64292571" w14:textId="030FB71B" w:rsidR="00F45AB2" w:rsidRPr="0043393A" w:rsidRDefault="0011004B" w:rsidP="00736935">
      <w:pPr>
        <w:spacing w:after="120" w:line="256" w:lineRule="auto"/>
        <w:jc w:val="both"/>
        <w:rPr>
          <w:rFonts w:ascii="Calibri" w:eastAsia="Calibri" w:hAnsi="Calibri" w:cs="Times New Roman"/>
        </w:rPr>
      </w:pPr>
      <w:r w:rsidRPr="0043393A">
        <w:t>Specifically, this results in the following subtasks:</w:t>
      </w:r>
    </w:p>
    <w:p w14:paraId="701F0179" w14:textId="650D8EF7" w:rsidR="00736935" w:rsidRPr="0043393A" w:rsidRDefault="00736935" w:rsidP="00736935">
      <w:pPr>
        <w:pStyle w:val="ListParagraph"/>
        <w:numPr>
          <w:ilvl w:val="0"/>
          <w:numId w:val="14"/>
        </w:numPr>
        <w:spacing w:after="120" w:line="256" w:lineRule="auto"/>
        <w:jc w:val="both"/>
        <w:rPr>
          <w:rFonts w:ascii="Calibri" w:eastAsia="Calibri" w:hAnsi="Calibri" w:cs="Times New Roman"/>
        </w:rPr>
      </w:pPr>
      <w:r w:rsidRPr="0043393A">
        <w:t>Using the tilting movement, first experimentally determine the moment of inertia of your smartphone</w:t>
      </w:r>
      <w:r w:rsidR="0005119A" w:rsidRPr="0043393A">
        <w:t xml:space="preserve"> with respect to rotation</w:t>
      </w:r>
      <w:r w:rsidRPr="0043393A">
        <w:t xml:space="preserve"> around the three main axes (see preparation task 3c).</w:t>
      </w:r>
    </w:p>
    <w:p w14:paraId="63B1C17B" w14:textId="04ADE333" w:rsidR="00FF0DAA" w:rsidRPr="0043393A" w:rsidRDefault="004E5C31" w:rsidP="00852781">
      <w:pPr>
        <w:pStyle w:val="ListParagraph"/>
        <w:numPr>
          <w:ilvl w:val="0"/>
          <w:numId w:val="14"/>
        </w:numPr>
        <w:spacing w:after="120" w:line="256" w:lineRule="auto"/>
        <w:jc w:val="both"/>
        <w:rPr>
          <w:rFonts w:ascii="Calibri" w:eastAsia="Calibri" w:hAnsi="Calibri" w:cs="Times New Roman"/>
        </w:rPr>
      </w:pPr>
      <w:r w:rsidRPr="0043393A">
        <w:t xml:space="preserve">Put your smartphone into different rotations (around the </w:t>
      </w:r>
      <w:r w:rsidR="00857ADE" w:rsidRPr="0043393A">
        <w:t xml:space="preserve">three </w:t>
      </w:r>
      <w:r w:rsidRPr="0043393A">
        <w:t>main rotation axes) and then drop it freely. Use your smartphone's sensors to record this movement.</w:t>
      </w:r>
      <w:r w:rsidR="0043393A" w:rsidRPr="0043393A">
        <w:t xml:space="preserve"> </w:t>
      </w:r>
      <w:r w:rsidR="00736935" w:rsidRPr="0043393A">
        <w:t>Graphically represent the angular velocity, rotational energy, and angular momentum of each rotation over time.</w:t>
      </w:r>
    </w:p>
    <w:p w14:paraId="6DFD966E" w14:textId="5D14391E" w:rsidR="00AB4DA9" w:rsidRPr="0043393A" w:rsidRDefault="0006748C" w:rsidP="00852781">
      <w:pPr>
        <w:pStyle w:val="ListParagraph"/>
        <w:numPr>
          <w:ilvl w:val="0"/>
          <w:numId w:val="14"/>
        </w:numPr>
        <w:spacing w:after="120" w:line="256" w:lineRule="auto"/>
        <w:jc w:val="both"/>
        <w:rPr>
          <w:rFonts w:ascii="Calibri" w:eastAsia="Calibri" w:hAnsi="Calibri" w:cs="Times New Roman"/>
        </w:rPr>
      </w:pPr>
      <w:r w:rsidRPr="0043393A">
        <w:t>Identify</w:t>
      </w:r>
      <w:r w:rsidR="0043393A" w:rsidRPr="0043393A">
        <w:t xml:space="preserve"> </w:t>
      </w:r>
      <w:r w:rsidRPr="0043393A">
        <w:t>stable</w:t>
      </w:r>
      <w:r w:rsidR="0043393A" w:rsidRPr="0043393A">
        <w:t xml:space="preserve"> </w:t>
      </w:r>
      <w:r w:rsidRPr="0043393A">
        <w:t>and unstable rotation</w:t>
      </w:r>
      <w:r w:rsidR="0043393A">
        <w:t>al</w:t>
      </w:r>
      <w:r w:rsidRPr="0043393A">
        <w:t xml:space="preserve"> axes</w:t>
      </w:r>
      <w:r w:rsidR="00FF0DAA" w:rsidRPr="0043393A">
        <w:t xml:space="preserve"> </w:t>
      </w:r>
      <w:proofErr w:type="gramStart"/>
      <w:r w:rsidR="00FF0DAA" w:rsidRPr="0043393A">
        <w:t>on the basis of</w:t>
      </w:r>
      <w:proofErr w:type="gramEnd"/>
      <w:r w:rsidR="00FF0DAA" w:rsidRPr="0043393A">
        <w:t xml:space="preserve"> your data </w:t>
      </w:r>
      <w:r w:rsidR="00574A49">
        <w:t>analysis</w:t>
      </w:r>
      <w:r w:rsidRPr="0043393A">
        <w:t xml:space="preserve"> and </w:t>
      </w:r>
      <w:r w:rsidR="00852781" w:rsidRPr="0043393A">
        <w:t>compare your results with your assumptions from the preparation task 3e).</w:t>
      </w:r>
      <w:r w:rsidR="0043393A" w:rsidRPr="0043393A">
        <w:t xml:space="preserve"> </w:t>
      </w:r>
      <w:r w:rsidR="00FF0DAA" w:rsidRPr="0043393A">
        <w:t>Also check to what extent energy and angular momentum are preserved during the movement process.</w:t>
      </w:r>
    </w:p>
    <w:p w14:paraId="38FEB2AC" w14:textId="7D0268C7" w:rsidR="00566C55" w:rsidRPr="0043393A" w:rsidRDefault="003D16AF" w:rsidP="00AB4DA9">
      <w:pPr>
        <w:pStyle w:val="ListParagraph"/>
        <w:numPr>
          <w:ilvl w:val="0"/>
          <w:numId w:val="14"/>
        </w:numPr>
        <w:spacing w:after="120" w:line="256" w:lineRule="auto"/>
        <w:jc w:val="both"/>
      </w:pPr>
      <w:r w:rsidRPr="0043393A">
        <w:t xml:space="preserve">Make specific hypotheses on how you can modify its rotation properties by attaching additional objects to your smartphone. Calculate the new moments of inertia of the composite body. Then re-perform measurements and data </w:t>
      </w:r>
      <w:r w:rsidR="00574A49">
        <w:t>analysis</w:t>
      </w:r>
      <w:r w:rsidRPr="0043393A">
        <w:t xml:space="preserve"> to test your hypotheses. For example, you can try</w:t>
      </w:r>
      <w:r w:rsidR="001E0039" w:rsidRPr="0043393A">
        <w:t xml:space="preserve"> to convert an unstable axis of rotation into a stable axis of rotation</w:t>
      </w:r>
      <w:r w:rsidR="00160DB9">
        <w:t xml:space="preserve"> or</w:t>
      </w:r>
      <w:r w:rsidR="0043393A" w:rsidRPr="0043393A">
        <w:t xml:space="preserve"> </w:t>
      </w:r>
      <w:r w:rsidRPr="0043393A">
        <w:t xml:space="preserve">convert a stable axis of rotation </w:t>
      </w:r>
      <w:r w:rsidR="001E0039" w:rsidRPr="0043393A">
        <w:t>into an unstable axis of rotation</w:t>
      </w:r>
      <w:r w:rsidR="00AB4DA9" w:rsidRPr="0043393A">
        <w:t>.</w:t>
      </w:r>
    </w:p>
    <w:p w14:paraId="65B8F58A" w14:textId="2F8C5A19" w:rsidR="00A55EA2" w:rsidRPr="0043393A" w:rsidRDefault="00A55EA2" w:rsidP="00F14480">
      <w:pPr>
        <w:spacing w:after="120" w:line="256" w:lineRule="auto"/>
        <w:jc w:val="both"/>
        <w:rPr>
          <w:rFonts w:ascii="Calibri" w:eastAsia="Calibri" w:hAnsi="Calibri" w:cs="Times New Roman"/>
        </w:rPr>
      </w:pPr>
    </w:p>
    <w:p w14:paraId="1020F2FD" w14:textId="30E2D5B0" w:rsidR="00BA2E88" w:rsidRPr="0043393A" w:rsidRDefault="004537AF" w:rsidP="004537AF">
      <w:pPr>
        <w:spacing w:after="120" w:line="256" w:lineRule="auto"/>
        <w:jc w:val="both"/>
        <w:rPr>
          <w:rFonts w:ascii="Calibri" w:eastAsia="Calibri" w:hAnsi="Calibri" w:cs="Times New Roman"/>
        </w:rPr>
      </w:pPr>
      <w:r w:rsidRPr="0043393A">
        <w:rPr>
          <w:b/>
          <w:bCs/>
        </w:rPr>
        <w:t xml:space="preserve">Attention! Safety </w:t>
      </w:r>
      <w:r w:rsidR="0043393A" w:rsidRPr="0043393A">
        <w:rPr>
          <w:b/>
          <w:bCs/>
        </w:rPr>
        <w:t>Note</w:t>
      </w:r>
      <w:r w:rsidR="00553C0C" w:rsidRPr="0043393A">
        <w:rPr>
          <w:b/>
          <w:bCs/>
        </w:rPr>
        <w:t>:</w:t>
      </w:r>
    </w:p>
    <w:p w14:paraId="710C1B0B" w14:textId="5FB7EC40" w:rsidR="004537AF" w:rsidRPr="0043393A" w:rsidRDefault="00553C0C" w:rsidP="00BA2E88">
      <w:pPr>
        <w:pStyle w:val="ListParagraph"/>
        <w:numPr>
          <w:ilvl w:val="0"/>
          <w:numId w:val="18"/>
        </w:numPr>
        <w:spacing w:after="120" w:line="256" w:lineRule="auto"/>
        <w:jc w:val="both"/>
        <w:rPr>
          <w:rFonts w:ascii="Calibri" w:eastAsia="Calibri" w:hAnsi="Calibri" w:cs="Times New Roman"/>
        </w:rPr>
      </w:pPr>
      <w:r w:rsidRPr="0043393A">
        <w:t xml:space="preserve">In this task, you </w:t>
      </w:r>
      <w:r w:rsidR="0043393A">
        <w:t xml:space="preserve">will </w:t>
      </w:r>
      <w:r w:rsidRPr="0043393A">
        <w:t xml:space="preserve">put your smartphone into a rotational motion in free fall. Therefore, </w:t>
      </w:r>
      <w:r w:rsidR="0043393A">
        <w:t>make sure</w:t>
      </w:r>
      <w:r w:rsidRPr="0043393A">
        <w:t xml:space="preserve"> to </w:t>
      </w:r>
      <w:r w:rsidR="0043393A">
        <w:t xml:space="preserve">use </w:t>
      </w:r>
      <w:r w:rsidRPr="0043393A">
        <w:t>a soft surface and be careful when</w:t>
      </w:r>
      <w:r w:rsidR="0043393A">
        <w:t xml:space="preserve"> carrying out your experiment</w:t>
      </w:r>
      <w:r w:rsidRPr="0043393A">
        <w:t xml:space="preserve"> to avoid damage to your smartphone.</w:t>
      </w:r>
    </w:p>
    <w:p w14:paraId="6DBE440A" w14:textId="22FBD196" w:rsidR="00BA2E88" w:rsidRPr="0043393A" w:rsidRDefault="00BA2E88" w:rsidP="00642B06">
      <w:pPr>
        <w:pStyle w:val="ListParagraph"/>
        <w:numPr>
          <w:ilvl w:val="0"/>
          <w:numId w:val="18"/>
        </w:numPr>
        <w:spacing w:after="120" w:line="256" w:lineRule="auto"/>
        <w:jc w:val="both"/>
        <w:rPr>
          <w:rFonts w:ascii="Calibri" w:eastAsia="Calibri" w:hAnsi="Calibri" w:cs="Times New Roman"/>
        </w:rPr>
      </w:pPr>
      <w:r w:rsidRPr="0043393A">
        <w:t>When attaching different objects</w:t>
      </w:r>
      <w:r w:rsidR="0043393A" w:rsidRPr="0043393A">
        <w:t xml:space="preserve"> </w:t>
      </w:r>
      <w:r w:rsidRPr="0043393A">
        <w:t>to your</w:t>
      </w:r>
      <w:r w:rsidR="0043393A" w:rsidRPr="0043393A">
        <w:t xml:space="preserve"> </w:t>
      </w:r>
      <w:r w:rsidRPr="0043393A">
        <w:t>smartphone, it</w:t>
      </w:r>
      <w:r w:rsidR="0043393A" w:rsidRPr="0043393A">
        <w:t xml:space="preserve"> </w:t>
      </w:r>
      <w:r w:rsidRPr="0043393A">
        <w:t xml:space="preserve">is advisable to wrap the smartphone in a clear plastic bag and attach it to other objects, </w:t>
      </w:r>
      <w:r w:rsidR="0043393A" w:rsidRPr="0043393A">
        <w:t>e.g.,</w:t>
      </w:r>
      <w:r w:rsidRPr="0043393A">
        <w:t xml:space="preserve"> to avoid scratches on the smartphone.</w:t>
      </w:r>
    </w:p>
    <w:p w14:paraId="2A4A93B5" w14:textId="77777777" w:rsidR="00A55EA2" w:rsidRPr="0043393A" w:rsidRDefault="00A55EA2" w:rsidP="00642B06">
      <w:pPr>
        <w:spacing w:after="120" w:line="256" w:lineRule="auto"/>
        <w:jc w:val="both"/>
        <w:rPr>
          <w:rFonts w:ascii="Calibri" w:eastAsia="Calibri" w:hAnsi="Calibri" w:cs="Times New Roman"/>
        </w:rPr>
      </w:pPr>
    </w:p>
    <w:p w14:paraId="667DF86A" w14:textId="5BE509D7" w:rsidR="009C4BBF" w:rsidRPr="0043393A" w:rsidRDefault="0043393A" w:rsidP="00B518DB">
      <w:pPr>
        <w:pStyle w:val="Heading2"/>
        <w:rPr>
          <w:rFonts w:ascii="Calibri Light" w:eastAsia="Times New Roman" w:hAnsi="Calibri Light" w:cs="Times New Roman"/>
          <w:b w:val="0"/>
          <w:bCs/>
          <w:sz w:val="24"/>
          <w:szCs w:val="24"/>
        </w:rPr>
      </w:pPr>
      <w:r>
        <w:t>Guiding</w:t>
      </w:r>
      <w:r w:rsidR="00907DBC" w:rsidRPr="0043393A">
        <w:rPr>
          <w:bCs/>
          <w:sz w:val="24"/>
          <w:szCs w:val="24"/>
        </w:rPr>
        <w:t xml:space="preserve"> questions for the experimental process</w:t>
      </w:r>
    </w:p>
    <w:p w14:paraId="33C3F00C" w14:textId="2F20D17A" w:rsidR="00432DDA" w:rsidRPr="0043393A" w:rsidRDefault="0043393A" w:rsidP="00B01E23">
      <w:pPr>
        <w:spacing w:after="120"/>
        <w:jc w:val="both"/>
      </w:pPr>
      <w:r w:rsidRPr="000A17E6">
        <w:t xml:space="preserve">To structure your experimentation process, you can </w:t>
      </w:r>
      <w:r>
        <w:t>use</w:t>
      </w:r>
      <w:r w:rsidRPr="000A17E6">
        <w:t xml:space="preserve"> the following questions</w:t>
      </w:r>
      <w:r>
        <w:t xml:space="preserve"> for guidance</w:t>
      </w:r>
      <w:r w:rsidR="00907DBC" w:rsidRPr="0043393A">
        <w:t>:</w:t>
      </w:r>
    </w:p>
    <w:p w14:paraId="7A6B75B5" w14:textId="15E50BCC" w:rsidR="005B2EE9" w:rsidRPr="0043393A" w:rsidRDefault="005B2EE9" w:rsidP="005B2EE9">
      <w:pPr>
        <w:pStyle w:val="ListParagraph"/>
        <w:numPr>
          <w:ilvl w:val="0"/>
          <w:numId w:val="11"/>
        </w:numPr>
        <w:spacing w:after="120"/>
        <w:jc w:val="both"/>
      </w:pPr>
      <w:r w:rsidRPr="0043393A">
        <w:t xml:space="preserve">Which measurement uncertainties occur when determining the </w:t>
      </w:r>
      <w:r w:rsidR="00474DDE" w:rsidRPr="0043393A">
        <w:t>moments of inertia of your</w:t>
      </w:r>
      <w:r w:rsidRPr="0043393A">
        <w:t xml:space="preserve"> smartphone </w:t>
      </w:r>
      <w:r w:rsidR="00474DDE" w:rsidRPr="0043393A">
        <w:t>(</w:t>
      </w:r>
      <w:r w:rsidR="0043393A">
        <w:t xml:space="preserve">for </w:t>
      </w:r>
      <w:r w:rsidR="00474DDE" w:rsidRPr="0043393A">
        <w:t xml:space="preserve">both </w:t>
      </w:r>
      <w:r w:rsidR="0043393A">
        <w:t xml:space="preserve">the </w:t>
      </w:r>
      <w:r w:rsidR="00474DDE" w:rsidRPr="0043393A">
        <w:t xml:space="preserve">computational and </w:t>
      </w:r>
      <w:r w:rsidR="0043393A">
        <w:t xml:space="preserve">the </w:t>
      </w:r>
      <w:r w:rsidR="00474DDE" w:rsidRPr="0043393A">
        <w:t xml:space="preserve">experimental </w:t>
      </w:r>
      <w:r w:rsidR="0043393A">
        <w:t>method</w:t>
      </w:r>
      <w:r w:rsidR="00474DDE" w:rsidRPr="0043393A">
        <w:t>) and</w:t>
      </w:r>
      <w:r w:rsidR="0043393A" w:rsidRPr="0043393A">
        <w:t xml:space="preserve"> </w:t>
      </w:r>
      <w:r w:rsidR="00474DDE" w:rsidRPr="0043393A">
        <w:t xml:space="preserve">what influence does this have on the data </w:t>
      </w:r>
      <w:r w:rsidR="00574A49">
        <w:t>analysis</w:t>
      </w:r>
      <w:r w:rsidR="00474DDE" w:rsidRPr="0043393A">
        <w:t>?</w:t>
      </w:r>
    </w:p>
    <w:p w14:paraId="49683661" w14:textId="036B8131" w:rsidR="00C90476" w:rsidRPr="0043393A" w:rsidRDefault="0043393A" w:rsidP="00B01E23">
      <w:pPr>
        <w:pStyle w:val="ListParagraph"/>
        <w:numPr>
          <w:ilvl w:val="0"/>
          <w:numId w:val="11"/>
        </w:numPr>
        <w:spacing w:after="120"/>
        <w:jc w:val="both"/>
      </w:pPr>
      <w:r w:rsidRPr="0043393A">
        <w:t>What are</w:t>
      </w:r>
      <w:r w:rsidR="00C90476" w:rsidRPr="0043393A">
        <w:t xml:space="preserve"> the</w:t>
      </w:r>
      <w:r w:rsidRPr="0043393A">
        <w:t xml:space="preserve"> </w:t>
      </w:r>
      <w:r w:rsidR="00C90476" w:rsidRPr="0043393A">
        <w:t>limitations</w:t>
      </w:r>
      <w:r w:rsidR="00C9455F" w:rsidRPr="0043393A">
        <w:t xml:space="preserve"> (</w:t>
      </w:r>
      <w:r w:rsidRPr="0043393A">
        <w:t>e.g.,</w:t>
      </w:r>
      <w:r w:rsidR="00C9455F" w:rsidRPr="0043393A">
        <w:t xml:space="preserve"> measurement uncertainties, measuring range) of the</w:t>
      </w:r>
      <w:r w:rsidR="00C90476" w:rsidRPr="0043393A">
        <w:t xml:space="preserve"> sensors</w:t>
      </w:r>
      <w:r w:rsidRPr="0043393A">
        <w:t xml:space="preserve"> </w:t>
      </w:r>
      <w:r w:rsidR="004C6CC0" w:rsidRPr="0043393A">
        <w:t>you</w:t>
      </w:r>
      <w:r w:rsidR="00C90476" w:rsidRPr="0043393A">
        <w:t xml:space="preserve"> use?</w:t>
      </w:r>
      <w:r w:rsidRPr="0043393A">
        <w:t xml:space="preserve"> </w:t>
      </w:r>
      <w:r w:rsidR="00C9455F" w:rsidRPr="0043393A">
        <w:t>What</w:t>
      </w:r>
      <w:r w:rsidR="00C90476" w:rsidRPr="0043393A">
        <w:t xml:space="preserve"> impact </w:t>
      </w:r>
      <w:r w:rsidR="00C9455F" w:rsidRPr="0043393A">
        <w:t xml:space="preserve">does this have </w:t>
      </w:r>
      <w:r w:rsidR="00C90476" w:rsidRPr="0043393A">
        <w:t>on your</w:t>
      </w:r>
      <w:r w:rsidR="00C9455F" w:rsidRPr="0043393A">
        <w:t xml:space="preserve"> approach</w:t>
      </w:r>
      <w:r w:rsidR="00C90476" w:rsidRPr="0043393A">
        <w:t>?</w:t>
      </w:r>
    </w:p>
    <w:p w14:paraId="3395E822" w14:textId="288B1026" w:rsidR="00697E64" w:rsidRPr="0043393A" w:rsidRDefault="00697E64" w:rsidP="00B01E23">
      <w:pPr>
        <w:pStyle w:val="ListParagraph"/>
        <w:numPr>
          <w:ilvl w:val="0"/>
          <w:numId w:val="11"/>
        </w:numPr>
        <w:spacing w:after="120"/>
        <w:jc w:val="both"/>
      </w:pPr>
      <w:r w:rsidRPr="0043393A">
        <w:t>What influence do the initial position of your smartphone before rotation and the way in which the smartphone is rotated have on the</w:t>
      </w:r>
      <w:r w:rsidR="005B65B4" w:rsidRPr="0043393A">
        <w:t xml:space="preserve"> actual</w:t>
      </w:r>
      <w:r w:rsidR="00C90476" w:rsidRPr="0043393A">
        <w:t xml:space="preserve"> </w:t>
      </w:r>
      <w:r w:rsidR="0043393A" w:rsidRPr="0043393A">
        <w:t>rotational movement</w:t>
      </w:r>
      <w:r w:rsidR="00C90476" w:rsidRPr="0043393A">
        <w:t>?</w:t>
      </w:r>
    </w:p>
    <w:p w14:paraId="2FA0C631" w14:textId="0CC84FC0" w:rsidR="00CA09B3" w:rsidRPr="0043393A" w:rsidRDefault="00304A9C" w:rsidP="00B01E23">
      <w:pPr>
        <w:pStyle w:val="ListParagraph"/>
        <w:numPr>
          <w:ilvl w:val="0"/>
          <w:numId w:val="11"/>
        </w:numPr>
        <w:spacing w:after="120"/>
        <w:jc w:val="both"/>
      </w:pPr>
      <w:r w:rsidRPr="0043393A">
        <w:t>To what extent can you</w:t>
      </w:r>
      <w:r w:rsidR="003759B5" w:rsidRPr="0043393A">
        <w:t xml:space="preserve"> reproduce measurement processes</w:t>
      </w:r>
      <w:r w:rsidR="00E050C4" w:rsidRPr="0043393A">
        <w:t xml:space="preserve"> and</w:t>
      </w:r>
      <w:r w:rsidR="0043393A" w:rsidRPr="0043393A">
        <w:t xml:space="preserve"> </w:t>
      </w:r>
      <w:r w:rsidRPr="0043393A">
        <w:t xml:space="preserve">later take the </w:t>
      </w:r>
      <w:r w:rsidR="003759B5" w:rsidRPr="0043393A">
        <w:t xml:space="preserve">measurement repetitions </w:t>
      </w:r>
      <w:r w:rsidR="00E050C4" w:rsidRPr="0043393A">
        <w:t xml:space="preserve">into account in the data </w:t>
      </w:r>
      <w:r w:rsidR="00574A49">
        <w:t>analysis</w:t>
      </w:r>
      <w:r w:rsidR="00E050C4" w:rsidRPr="0043393A">
        <w:t>?</w:t>
      </w:r>
    </w:p>
    <w:p w14:paraId="6CA8C401" w14:textId="4883C6B7" w:rsidR="009749D7" w:rsidRPr="0043393A" w:rsidRDefault="009749D7" w:rsidP="00B01E23">
      <w:pPr>
        <w:pStyle w:val="ListParagraph"/>
        <w:numPr>
          <w:ilvl w:val="0"/>
          <w:numId w:val="11"/>
        </w:numPr>
        <w:spacing w:after="120"/>
        <w:jc w:val="both"/>
      </w:pPr>
      <w:r w:rsidRPr="0043393A">
        <w:t xml:space="preserve">What </w:t>
      </w:r>
      <w:r w:rsidR="00E26640" w:rsidRPr="0043393A">
        <w:t xml:space="preserve">other </w:t>
      </w:r>
      <w:r w:rsidRPr="0043393A">
        <w:t>measurement uncertainties occur during the experiment? How can these be quantified?</w:t>
      </w:r>
    </w:p>
    <w:p w14:paraId="3D6DC25B" w14:textId="77777777" w:rsidR="00A55EA2" w:rsidRPr="0043393A" w:rsidRDefault="00A55EA2" w:rsidP="00642B06">
      <w:pPr>
        <w:spacing w:after="120"/>
        <w:jc w:val="both"/>
      </w:pPr>
    </w:p>
    <w:p w14:paraId="2B90E632" w14:textId="6BDED9AA" w:rsidR="000679B9" w:rsidRPr="0043393A" w:rsidRDefault="0043393A" w:rsidP="00B518DB">
      <w:pPr>
        <w:pStyle w:val="Heading2"/>
        <w:rPr>
          <w:rFonts w:ascii="Calibri Light" w:eastAsia="Times New Roman" w:hAnsi="Calibri Light" w:cs="Times New Roman"/>
          <w:b w:val="0"/>
          <w:bCs/>
          <w:sz w:val="24"/>
          <w:szCs w:val="24"/>
        </w:rPr>
      </w:pPr>
      <w:r>
        <w:lastRenderedPageBreak/>
        <w:t>Guiding</w:t>
      </w:r>
      <w:r w:rsidR="000679B9" w:rsidRPr="0043393A">
        <w:rPr>
          <w:bCs/>
          <w:sz w:val="24"/>
          <w:szCs w:val="24"/>
        </w:rPr>
        <w:t xml:space="preserve"> questions during and after the </w:t>
      </w:r>
      <w:r w:rsidR="00CB1207">
        <w:rPr>
          <w:bCs/>
          <w:sz w:val="24"/>
          <w:szCs w:val="24"/>
        </w:rPr>
        <w:t>data analysis</w:t>
      </w:r>
    </w:p>
    <w:p w14:paraId="24D8D49E" w14:textId="063CE294" w:rsidR="00A7647F" w:rsidRPr="0043393A" w:rsidRDefault="00A7647F" w:rsidP="00642B06">
      <w:pPr>
        <w:spacing w:after="120"/>
        <w:jc w:val="both"/>
      </w:pPr>
      <w:r w:rsidRPr="0043393A">
        <w:t xml:space="preserve">During the </w:t>
      </w:r>
      <w:r w:rsidR="00CB1207">
        <w:t>data analysis</w:t>
      </w:r>
      <w:r w:rsidRPr="0043393A">
        <w:t xml:space="preserve">, you can also </w:t>
      </w:r>
      <w:r w:rsidR="0043393A">
        <w:t>use</w:t>
      </w:r>
      <w:r w:rsidRPr="0043393A">
        <w:t xml:space="preserve"> the following questions</w:t>
      </w:r>
      <w:r w:rsidR="0043393A">
        <w:t xml:space="preserve"> for guidance</w:t>
      </w:r>
      <w:r w:rsidRPr="0043393A">
        <w:t>:</w:t>
      </w:r>
    </w:p>
    <w:p w14:paraId="26893AC4" w14:textId="03C1E40B" w:rsidR="008D5584" w:rsidRPr="0043393A" w:rsidRDefault="005B2EE9" w:rsidP="00E514B4">
      <w:pPr>
        <w:pStyle w:val="ListParagraph"/>
        <w:numPr>
          <w:ilvl w:val="0"/>
          <w:numId w:val="12"/>
        </w:numPr>
        <w:spacing w:after="120"/>
        <w:jc w:val="both"/>
      </w:pPr>
      <w:r w:rsidRPr="0043393A">
        <w:t xml:space="preserve">Which part of the data set is </w:t>
      </w:r>
      <w:r w:rsidR="008E203F" w:rsidRPr="0043393A">
        <w:t>(</w:t>
      </w:r>
      <w:proofErr w:type="spellStart"/>
      <w:r w:rsidR="008E203F" w:rsidRPr="0043393A">
        <w:t>ir</w:t>
      </w:r>
      <w:proofErr w:type="spellEnd"/>
      <w:r w:rsidR="008E203F" w:rsidRPr="0043393A">
        <w:t xml:space="preserve">-)relevant for further data </w:t>
      </w:r>
      <w:r w:rsidR="00574A49">
        <w:t>analysis</w:t>
      </w:r>
      <w:r w:rsidR="000513FE" w:rsidRPr="0043393A">
        <w:t>?</w:t>
      </w:r>
    </w:p>
    <w:p w14:paraId="5AB13628" w14:textId="73BD08C0" w:rsidR="00087776" w:rsidRPr="0043393A" w:rsidRDefault="00087776" w:rsidP="000679B9">
      <w:pPr>
        <w:pStyle w:val="ListParagraph"/>
        <w:numPr>
          <w:ilvl w:val="0"/>
          <w:numId w:val="12"/>
        </w:numPr>
        <w:spacing w:after="120"/>
        <w:jc w:val="both"/>
      </w:pPr>
      <w:r w:rsidRPr="0043393A">
        <w:t xml:space="preserve">How do you estimate the </w:t>
      </w:r>
      <w:r w:rsidR="00E514B4" w:rsidRPr="0043393A">
        <w:t xml:space="preserve">precision of the </w:t>
      </w:r>
      <w:r w:rsidRPr="0043393A">
        <w:t xml:space="preserve">experimentally and </w:t>
      </w:r>
      <w:r w:rsidR="00E514B4" w:rsidRPr="0043393A">
        <w:t>mathematically</w:t>
      </w:r>
      <w:r w:rsidR="00421168" w:rsidRPr="0043393A">
        <w:t xml:space="preserve"> determined</w:t>
      </w:r>
      <w:r w:rsidRPr="0043393A">
        <w:t xml:space="preserve"> moments of inertia </w:t>
      </w:r>
      <w:r w:rsidR="00E514B4" w:rsidRPr="0043393A">
        <w:t>of your smartphone</w:t>
      </w:r>
      <w:r w:rsidRPr="0043393A">
        <w:t>?</w:t>
      </w:r>
      <w:r w:rsidR="0043393A" w:rsidRPr="0043393A">
        <w:t xml:space="preserve"> </w:t>
      </w:r>
      <w:r w:rsidR="00E514B4" w:rsidRPr="0043393A">
        <w:t>How does this affect your results?</w:t>
      </w:r>
    </w:p>
    <w:p w14:paraId="2116737F" w14:textId="319B652A" w:rsidR="0047155A" w:rsidRPr="0043393A" w:rsidRDefault="00E240C6" w:rsidP="00DE2DA5">
      <w:pPr>
        <w:pStyle w:val="ListParagraph"/>
        <w:numPr>
          <w:ilvl w:val="0"/>
          <w:numId w:val="12"/>
        </w:numPr>
        <w:spacing w:after="120"/>
        <w:jc w:val="both"/>
      </w:pPr>
      <w:r w:rsidRPr="0043393A">
        <w:t xml:space="preserve">How can you </w:t>
      </w:r>
      <w:r w:rsidR="00DE2DA5" w:rsidRPr="0043393A">
        <w:t>graphically represent</w:t>
      </w:r>
      <w:r w:rsidRPr="0043393A">
        <w:t xml:space="preserve"> </w:t>
      </w:r>
      <w:r w:rsidR="00DE2DA5" w:rsidRPr="0043393A">
        <w:t>the</w:t>
      </w:r>
      <w:r w:rsidR="009A6DE1" w:rsidRPr="0043393A">
        <w:t xml:space="preserve"> determined angular velocities?</w:t>
      </w:r>
    </w:p>
    <w:p w14:paraId="0B6E28C0" w14:textId="7164B0CE" w:rsidR="009A6DE1" w:rsidRDefault="0047155A" w:rsidP="00DE2DA5">
      <w:pPr>
        <w:pStyle w:val="ListParagraph"/>
        <w:numPr>
          <w:ilvl w:val="0"/>
          <w:numId w:val="12"/>
        </w:numPr>
        <w:spacing w:after="120"/>
        <w:jc w:val="both"/>
      </w:pPr>
      <w:r w:rsidRPr="0043393A">
        <w:t xml:space="preserve">To what extent are the angular velocities in a realistic </w:t>
      </w:r>
      <w:r w:rsidR="0043393A" w:rsidRPr="0043393A">
        <w:t>order of</w:t>
      </w:r>
      <w:r w:rsidR="009A6DE1" w:rsidRPr="0043393A">
        <w:t xml:space="preserve"> magnitude</w:t>
      </w:r>
      <w:r w:rsidRPr="0043393A">
        <w:t>?</w:t>
      </w:r>
    </w:p>
    <w:p w14:paraId="1D982E7B" w14:textId="707EE3D3" w:rsidR="00691AF3" w:rsidRPr="0043393A" w:rsidRDefault="00691AF3" w:rsidP="00DE2DA5">
      <w:pPr>
        <w:pStyle w:val="ListParagraph"/>
        <w:numPr>
          <w:ilvl w:val="0"/>
          <w:numId w:val="12"/>
        </w:numPr>
        <w:spacing w:after="120"/>
        <w:jc w:val="both"/>
      </w:pPr>
      <w:r w:rsidRPr="00691AF3">
        <w:t xml:space="preserve">How can you </w:t>
      </w:r>
      <w:r w:rsidR="006D1DAF">
        <w:t>identify</w:t>
      </w:r>
      <w:r w:rsidRPr="00691AF3">
        <w:t xml:space="preserve"> in the measured angular velocities whether the rotation was stable or unstable for a rotation around one of the three main rotation axes of the smartphone?</w:t>
      </w:r>
    </w:p>
    <w:p w14:paraId="09D3B145" w14:textId="1B71ED15" w:rsidR="007C6C92" w:rsidRPr="0043393A" w:rsidRDefault="007C6C92" w:rsidP="005B2EE9">
      <w:pPr>
        <w:pStyle w:val="ListParagraph"/>
        <w:numPr>
          <w:ilvl w:val="0"/>
          <w:numId w:val="12"/>
        </w:numPr>
        <w:spacing w:after="120"/>
        <w:jc w:val="both"/>
      </w:pPr>
      <w:r w:rsidRPr="0043393A">
        <w:t xml:space="preserve">How can you draw conclusions about the rotational energies and angular momentum from your measurement data, </w:t>
      </w:r>
      <w:r w:rsidR="002D739F" w:rsidRPr="0043393A">
        <w:t>represent</w:t>
      </w:r>
      <w:r w:rsidRPr="0043393A">
        <w:t xml:space="preserve"> </w:t>
      </w:r>
      <w:r w:rsidR="002D739F" w:rsidRPr="0043393A">
        <w:t>them graphically</w:t>
      </w:r>
      <w:r w:rsidR="0043393A" w:rsidRPr="0043393A">
        <w:t xml:space="preserve"> </w:t>
      </w:r>
      <w:r w:rsidRPr="0043393A">
        <w:t>in a meaningful way</w:t>
      </w:r>
      <w:r w:rsidR="0043393A" w:rsidRPr="0043393A">
        <w:t xml:space="preserve"> </w:t>
      </w:r>
      <w:r w:rsidRPr="0043393A">
        <w:t>and check the validity of the conservation laws for the different rotation objects?</w:t>
      </w:r>
      <w:r w:rsidR="000E4971">
        <w:t xml:space="preserve"> </w:t>
      </w:r>
      <w:r w:rsidR="000E4971" w:rsidRPr="000E4971">
        <w:t>Also consider the extent to which the stability or instability of the axes of rotation should be reflected in the values for rotational energy and angular momentum.</w:t>
      </w:r>
    </w:p>
    <w:p w14:paraId="6F61B3C3" w14:textId="6A0ACA79" w:rsidR="00AD5BAE" w:rsidRPr="0043393A" w:rsidRDefault="00AD5BAE" w:rsidP="00AD5BAE">
      <w:pPr>
        <w:pStyle w:val="ListParagraph"/>
        <w:numPr>
          <w:ilvl w:val="0"/>
          <w:numId w:val="12"/>
        </w:numPr>
        <w:spacing w:after="120"/>
        <w:jc w:val="both"/>
      </w:pPr>
      <w:r w:rsidRPr="0043393A">
        <w:t xml:space="preserve">How can you </w:t>
      </w:r>
      <w:proofErr w:type="gramStart"/>
      <w:r w:rsidRPr="0043393A">
        <w:t>take into account</w:t>
      </w:r>
      <w:proofErr w:type="gramEnd"/>
      <w:r w:rsidRPr="0043393A">
        <w:t xml:space="preserve"> the identified and quantified measurement uncertainties in the individual steps of the </w:t>
      </w:r>
      <w:r w:rsidR="00574A49">
        <w:t>analysis</w:t>
      </w:r>
      <w:r w:rsidRPr="0043393A">
        <w:t xml:space="preserve"> ("error calculation")?</w:t>
      </w:r>
    </w:p>
    <w:p w14:paraId="7FF92F5A" w14:textId="0A97E316" w:rsidR="00AC33F2" w:rsidRPr="0043393A" w:rsidRDefault="00AC33F2" w:rsidP="00AC33F2">
      <w:pPr>
        <w:pStyle w:val="ListParagraph"/>
        <w:numPr>
          <w:ilvl w:val="0"/>
          <w:numId w:val="12"/>
        </w:numPr>
        <w:spacing w:after="120"/>
        <w:jc w:val="both"/>
      </w:pPr>
      <w:r w:rsidRPr="0043393A">
        <w:t xml:space="preserve">Which hypotheses regarding the influence of the properties of your rotational body on its rotational motion can you derive from your data </w:t>
      </w:r>
      <w:r w:rsidR="00574A49">
        <w:t>analysis</w:t>
      </w:r>
      <w:r w:rsidRPr="0043393A">
        <w:t>? Which experimental modifications are suitable for testing these hypotheses?</w:t>
      </w:r>
    </w:p>
    <w:p w14:paraId="75342408" w14:textId="4D3C91BE" w:rsidR="00BC535C" w:rsidRPr="0043393A" w:rsidRDefault="00BC535C" w:rsidP="00BC535C">
      <w:pPr>
        <w:spacing w:after="120"/>
        <w:jc w:val="both"/>
      </w:pPr>
    </w:p>
    <w:p w14:paraId="3F7DE7CC" w14:textId="2D673158" w:rsidR="00435668" w:rsidRPr="0043393A" w:rsidRDefault="00435668" w:rsidP="00B518DB">
      <w:pPr>
        <w:pStyle w:val="Heading2"/>
        <w:rPr>
          <w:rFonts w:ascii="Calibri Light" w:eastAsia="Times New Roman" w:hAnsi="Calibri Light" w:cs="Times New Roman"/>
          <w:b w:val="0"/>
          <w:bCs/>
          <w:sz w:val="24"/>
          <w:szCs w:val="24"/>
        </w:rPr>
      </w:pPr>
      <w:r w:rsidRPr="0043393A">
        <w:t>Assessment</w:t>
      </w:r>
    </w:p>
    <w:p w14:paraId="4EF00418" w14:textId="65AF60E1" w:rsidR="00435668" w:rsidRPr="0043393A" w:rsidRDefault="00001727" w:rsidP="00BC535C">
      <w:pPr>
        <w:spacing w:after="120"/>
        <w:jc w:val="both"/>
      </w:pPr>
      <w:r w:rsidRPr="0043393A">
        <w:t xml:space="preserve">Create a scientific poster where you summarize your findings. This should include, </w:t>
      </w:r>
      <w:r w:rsidR="0043393A" w:rsidRPr="0043393A">
        <w:t>but not be limited to</w:t>
      </w:r>
      <w:r w:rsidRPr="0043393A">
        <w:t>, the following aspects:</w:t>
      </w:r>
    </w:p>
    <w:p w14:paraId="028342AD" w14:textId="2917BFBC" w:rsidR="00001727" w:rsidRPr="0043393A" w:rsidRDefault="00001727" w:rsidP="00001727">
      <w:pPr>
        <w:pStyle w:val="ListParagraph"/>
        <w:numPr>
          <w:ilvl w:val="0"/>
          <w:numId w:val="17"/>
        </w:numPr>
        <w:spacing w:after="120"/>
        <w:jc w:val="both"/>
      </w:pPr>
      <w:r w:rsidRPr="0043393A">
        <w:t>Information on the design, execution</w:t>
      </w:r>
      <w:r w:rsidR="00A821E6">
        <w:t>,</w:t>
      </w:r>
      <w:r w:rsidRPr="0043393A">
        <w:t xml:space="preserve"> and </w:t>
      </w:r>
      <w:r w:rsidR="00574A49">
        <w:t>analysis</w:t>
      </w:r>
      <w:r w:rsidRPr="0043393A">
        <w:t xml:space="preserve"> of the experiment</w:t>
      </w:r>
    </w:p>
    <w:p w14:paraId="185F4723" w14:textId="31BC1A4F" w:rsidR="00001727" w:rsidRPr="0043393A" w:rsidRDefault="00001727" w:rsidP="00001727">
      <w:pPr>
        <w:pStyle w:val="ListParagraph"/>
        <w:numPr>
          <w:ilvl w:val="0"/>
          <w:numId w:val="17"/>
        </w:numPr>
        <w:spacing w:after="120"/>
        <w:jc w:val="both"/>
      </w:pPr>
      <w:r w:rsidRPr="0043393A">
        <w:t>Visualizations of angular velocities, angular momentum</w:t>
      </w:r>
      <w:r w:rsidR="00A821E6">
        <w:t>,</w:t>
      </w:r>
      <w:r w:rsidRPr="0043393A">
        <w:t xml:space="preserve"> and rotational energies for different rotation</w:t>
      </w:r>
      <w:r w:rsidR="0043393A">
        <w:t>al</w:t>
      </w:r>
      <w:r w:rsidRPr="0043393A">
        <w:t xml:space="preserve"> axes</w:t>
      </w:r>
    </w:p>
    <w:p w14:paraId="607F5D3A" w14:textId="77777777" w:rsidR="00E22E78" w:rsidRDefault="00001727" w:rsidP="00642B06">
      <w:pPr>
        <w:pStyle w:val="ListParagraph"/>
        <w:numPr>
          <w:ilvl w:val="0"/>
          <w:numId w:val="17"/>
        </w:numPr>
        <w:spacing w:after="120"/>
        <w:jc w:val="both"/>
        <w:sectPr w:rsidR="00E22E78" w:rsidSect="00CC7646">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134" w:left="1417" w:header="708" w:footer="708" w:gutter="0"/>
          <w:cols w:space="708"/>
          <w:docGrid w:linePitch="360"/>
        </w:sectPr>
      </w:pPr>
      <w:r w:rsidRPr="0043393A">
        <w:t>Reasoned decision as to which rotation</w:t>
      </w:r>
      <w:r w:rsidR="0043393A">
        <w:t>al</w:t>
      </w:r>
      <w:r w:rsidRPr="0043393A">
        <w:t xml:space="preserve"> axes of your smartphone are (in)stable and what influence the modifications you have made to your rotation body.</w:t>
      </w:r>
    </w:p>
    <w:p w14:paraId="312E4FB4" w14:textId="11285902" w:rsidR="00B5134F" w:rsidRPr="00E22E78" w:rsidRDefault="00EE689A" w:rsidP="00B5134F">
      <w:pPr>
        <w:pStyle w:val="Heading2"/>
      </w:pPr>
      <w:r w:rsidRPr="00A76127">
        <w:lastRenderedPageBreak/>
        <w:t xml:space="preserve">(I) </w:t>
      </w:r>
      <w:r w:rsidR="00B5134F" w:rsidRPr="00E22E78">
        <w:rPr>
          <w:lang w:val="en"/>
        </w:rPr>
        <w:t xml:space="preserve">Instructions </w:t>
      </w:r>
      <w:r w:rsidR="00B5134F" w:rsidRPr="00B518DB">
        <w:t>for</w:t>
      </w:r>
      <w:r w:rsidR="00B5134F" w:rsidRPr="00E22E78">
        <w:rPr>
          <w:lang w:val="en"/>
        </w:rPr>
        <w:t xml:space="preserve"> phyphox</w:t>
      </w:r>
    </w:p>
    <w:p w14:paraId="58B477EB" w14:textId="77777777" w:rsidR="00B5134F" w:rsidRDefault="00B5134F" w:rsidP="00B5134F">
      <w:pPr>
        <w:spacing w:after="120"/>
        <w:jc w:val="both"/>
        <w:rPr>
          <w:lang w:val="en"/>
        </w:rPr>
      </w:pPr>
      <w:r>
        <w:rPr>
          <w:noProof/>
          <w:lang w:val="de-DE"/>
        </w:rPr>
        <mc:AlternateContent>
          <mc:Choice Requires="wps">
            <w:drawing>
              <wp:anchor distT="0" distB="0" distL="114300" distR="114300" simplePos="0" relativeHeight="251658250" behindDoc="0" locked="0" layoutInCell="1" allowOverlap="1" wp14:anchorId="61FD2A66" wp14:editId="485079D1">
                <wp:simplePos x="0" y="0"/>
                <wp:positionH relativeFrom="column">
                  <wp:posOffset>4991735</wp:posOffset>
                </wp:positionH>
                <wp:positionV relativeFrom="paragraph">
                  <wp:posOffset>366395</wp:posOffset>
                </wp:positionV>
                <wp:extent cx="333375" cy="231140"/>
                <wp:effectExtent l="0" t="0" r="28575" b="1651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14:paraId="2E0030BB" w14:textId="77777777" w:rsidR="00B5134F" w:rsidRDefault="00B5134F" w:rsidP="00B5134F">
                            <w:pPr>
                              <w:jc w:val="center"/>
                              <w:rPr>
                                <w:b/>
                                <w:bCs/>
                                <w:color w:val="FF0000"/>
                                <w:sz w:val="18"/>
                                <w:szCs w:val="18"/>
                              </w:rPr>
                            </w:pPr>
                            <w:r>
                              <w:rPr>
                                <w:b/>
                                <w:color w:val="FF0000"/>
                                <w:sz w:val="18"/>
                                <w:szCs w:val="18"/>
                                <w:lang w:val="en"/>
                              </w:rPr>
                              <w:t>(A)</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1FD2A66" id="Textfeld 60" o:spid="_x0000_s1031" type="#_x0000_t202" style="position:absolute;left:0;text-align:left;margin-left:393.05pt;margin-top:28.85pt;width:26.25pt;height:18.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">
                <v:textbox>
                  <w:txbxContent>
                    <w:p w14:paraId="2E0030BB" w14:textId="77777777" w:rsidR="00B5134F" w:rsidRDefault="00B5134F" w:rsidP="00B5134F">
                      <w:pPr>
                        <w:jc w:val="center"/>
                        <w:rPr>
                          <w:b/>
                          <w:bCs/>
                          <w:color w:val="FF0000"/>
                          <w:sz w:val="18"/>
                          <w:szCs w:val="18"/>
                        </w:rPr>
                      </w:pPr>
                      <w:r>
                        <w:rPr>
                          <w:b/>
                          <w:color w:val="FF0000"/>
                          <w:sz w:val="18"/>
                          <w:szCs w:val="18"/>
                          <w:lang w:val="en"/>
                        </w:rPr>
                        <w:t>(A)</w:t>
                      </w:r>
                    </w:p>
                  </w:txbxContent>
                </v:textbox>
              </v:shape>
            </w:pict>
          </mc:Fallback>
        </mc:AlternateContent>
      </w:r>
      <w:r>
        <w:rPr>
          <w:i/>
          <w:iCs/>
          <w:lang w:val="en"/>
        </w:rPr>
        <w:t xml:space="preserve">phyphox </w:t>
      </w:r>
      <w:r>
        <w:rPr>
          <w:lang w:val="en"/>
        </w:rPr>
        <w:t>is a free app with which all data from the sensors built into the smartphone can be read out. Below you will find a step-by-step guide on how to use this app to record measurement</w:t>
      </w:r>
      <w:r>
        <w:rPr>
          <w:noProof/>
          <w:lang w:val="en-GB"/>
        </w:rPr>
        <w:t xml:space="preserve"> </w:t>
      </w:r>
      <w:r>
        <w:rPr>
          <w:lang w:val="en"/>
        </w:rPr>
        <w:t>data.</w:t>
      </w:r>
    </w:p>
    <w:p w14:paraId="1E694FCF" w14:textId="77777777" w:rsidR="00B5134F" w:rsidRDefault="00B5134F" w:rsidP="00B5134F">
      <w:pPr>
        <w:spacing w:after="120"/>
        <w:jc w:val="both"/>
        <w:rPr>
          <w:lang w:val="en-GB"/>
        </w:rPr>
      </w:pPr>
      <w:r>
        <w:rPr>
          <w:noProof/>
          <w:lang w:val="de-DE"/>
        </w:rPr>
        <w:drawing>
          <wp:anchor distT="0" distB="0" distL="114300" distR="114300" simplePos="0" relativeHeight="251658249" behindDoc="0" locked="0" layoutInCell="1" allowOverlap="1" wp14:anchorId="525E2ABB" wp14:editId="019A1FAE">
            <wp:simplePos x="0" y="0"/>
            <wp:positionH relativeFrom="column">
              <wp:posOffset>3950335</wp:posOffset>
            </wp:positionH>
            <wp:positionV relativeFrom="paragraph">
              <wp:posOffset>95250</wp:posOffset>
            </wp:positionV>
            <wp:extent cx="1819910" cy="2930525"/>
            <wp:effectExtent l="0" t="0" r="8890" b="3175"/>
            <wp:wrapSquare wrapText="bothSides"/>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30" cstate="print">
                      <a:extLst>
                        <a:ext uri="{28A0092B-C50C-407E-A947-70E740481C1C}">
                          <a14:useLocalDpi xmlns:a14="http://schemas.microsoft.com/office/drawing/2010/main" val="0"/>
                        </a:ext>
                      </a:extLst>
                    </a:blip>
                    <a:srcRect l="-734" t="3487" b="15405"/>
                    <a:stretch>
                      <a:fillRect/>
                    </a:stretch>
                  </pic:blipFill>
                  <pic:spPr bwMode="auto">
                    <a:xfrm>
                      <a:off x="0" y="0"/>
                      <a:ext cx="1819910" cy="2930525"/>
                    </a:xfrm>
                    <a:prstGeom prst="rect">
                      <a:avLst/>
                    </a:prstGeom>
                    <a:noFill/>
                  </pic:spPr>
                </pic:pic>
              </a:graphicData>
            </a:graphic>
            <wp14:sizeRelH relativeFrom="margin">
              <wp14:pctWidth>0</wp14:pctWidth>
            </wp14:sizeRelH>
            <wp14:sizeRelV relativeFrom="margin">
              <wp14:pctHeight>0</wp14:pctHeight>
            </wp14:sizeRelV>
          </wp:anchor>
        </w:drawing>
      </w:r>
      <w:r>
        <w:rPr>
          <w:lang w:val="en"/>
        </w:rPr>
        <w:t>Download: in all common app stores</w:t>
      </w:r>
    </w:p>
    <w:p w14:paraId="49277F15" w14:textId="77777777" w:rsidR="00B5134F" w:rsidRDefault="00B5134F" w:rsidP="00B5134F">
      <w:pPr>
        <w:numPr>
          <w:ilvl w:val="0"/>
          <w:numId w:val="20"/>
        </w:numPr>
        <w:pBdr>
          <w:top w:val="single" w:sz="4" w:space="1" w:color="auto"/>
        </w:pBdr>
        <w:spacing w:after="0" w:line="256" w:lineRule="auto"/>
        <w:contextualSpacing/>
        <w:jc w:val="both"/>
        <w:rPr>
          <w:b/>
          <w:bCs/>
          <w:sz w:val="24"/>
          <w:szCs w:val="24"/>
          <w:lang w:val="de-DE"/>
        </w:rPr>
      </w:pPr>
      <w:r>
        <w:rPr>
          <w:noProof/>
          <w:lang w:val="de-DE"/>
        </w:rPr>
        <mc:AlternateContent>
          <mc:Choice Requires="wps">
            <w:drawing>
              <wp:anchor distT="0" distB="0" distL="114300" distR="114300" simplePos="0" relativeHeight="251658251" behindDoc="0" locked="0" layoutInCell="1" allowOverlap="1" wp14:anchorId="10BDFE3A" wp14:editId="63CEAA65">
                <wp:simplePos x="0" y="0"/>
                <wp:positionH relativeFrom="column">
                  <wp:posOffset>3677920</wp:posOffset>
                </wp:positionH>
                <wp:positionV relativeFrom="paragraph">
                  <wp:posOffset>83820</wp:posOffset>
                </wp:positionV>
                <wp:extent cx="333375" cy="231140"/>
                <wp:effectExtent l="0" t="0" r="28575" b="16510"/>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14:paraId="585A2E94" w14:textId="77777777" w:rsidR="00B5134F" w:rsidRDefault="00B5134F" w:rsidP="00B5134F">
                            <w:pPr>
                              <w:jc w:val="center"/>
                              <w:rPr>
                                <w:b/>
                                <w:bCs/>
                                <w:color w:val="FF0000"/>
                                <w:sz w:val="18"/>
                                <w:szCs w:val="18"/>
                              </w:rPr>
                            </w:pPr>
                            <w:r>
                              <w:rPr>
                                <w:b/>
                                <w:color w:val="FF0000"/>
                                <w:sz w:val="18"/>
                                <w:szCs w:val="18"/>
                                <w:lang w:val="en"/>
                              </w:rPr>
                              <w:t>(B)</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0BDFE3A" id="Textfeld 57" o:spid="_x0000_s1032" type="#_x0000_t202" style="position:absolute;left:0;text-align:left;margin-left:289.6pt;margin-top:6.6pt;width:26.25pt;height:18.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">
                <v:textbox>
                  <w:txbxContent>
                    <w:p w14:paraId="585A2E94" w14:textId="77777777" w:rsidR="00B5134F" w:rsidRDefault="00B5134F" w:rsidP="00B5134F">
                      <w:pPr>
                        <w:jc w:val="center"/>
                        <w:rPr>
                          <w:b/>
                          <w:bCs/>
                          <w:color w:val="FF0000"/>
                          <w:sz w:val="18"/>
                          <w:szCs w:val="18"/>
                        </w:rPr>
                      </w:pPr>
                      <w:r>
                        <w:rPr>
                          <w:b/>
                          <w:color w:val="FF0000"/>
                          <w:sz w:val="18"/>
                          <w:szCs w:val="18"/>
                          <w:lang w:val="en"/>
                        </w:rPr>
                        <w:t>(B)</w:t>
                      </w:r>
                    </w:p>
                  </w:txbxContent>
                </v:textbox>
              </v:shape>
            </w:pict>
          </mc:Fallback>
        </mc:AlternateContent>
      </w:r>
      <w:r>
        <w:rPr>
          <w:noProof/>
          <w:lang w:val="de-DE"/>
        </w:rPr>
        <mc:AlternateContent>
          <mc:Choice Requires="wps">
            <w:drawing>
              <wp:anchor distT="0" distB="0" distL="114300" distR="114300" simplePos="0" relativeHeight="251658252" behindDoc="0" locked="0" layoutInCell="1" allowOverlap="1" wp14:anchorId="0A6BDA4C" wp14:editId="66A23920">
                <wp:simplePos x="0" y="0"/>
                <wp:positionH relativeFrom="margin">
                  <wp:posOffset>5428615</wp:posOffset>
                </wp:positionH>
                <wp:positionV relativeFrom="paragraph">
                  <wp:posOffset>34290</wp:posOffset>
                </wp:positionV>
                <wp:extent cx="340995" cy="231140"/>
                <wp:effectExtent l="0" t="0" r="20955" b="1651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140"/>
                        </a:xfrm>
                        <a:prstGeom prst="rect">
                          <a:avLst/>
                        </a:prstGeom>
                        <a:solidFill>
                          <a:srgbClr val="FFFFFF"/>
                        </a:solidFill>
                        <a:ln w="9525">
                          <a:solidFill>
                            <a:srgbClr val="000000"/>
                          </a:solidFill>
                          <a:miter lim="800000"/>
                          <a:headEnd/>
                          <a:tailEnd/>
                        </a:ln>
                      </wps:spPr>
                      <wps:txbx>
                        <w:txbxContent>
                          <w:p w14:paraId="16B9C9E5" w14:textId="77777777" w:rsidR="00B5134F" w:rsidRDefault="00B5134F" w:rsidP="00B5134F">
                            <w:pPr>
                              <w:jc w:val="center"/>
                              <w:rPr>
                                <w:b/>
                                <w:bCs/>
                                <w:color w:val="FF0000"/>
                                <w:sz w:val="18"/>
                                <w:szCs w:val="18"/>
                              </w:rPr>
                            </w:pPr>
                            <w:r>
                              <w:rPr>
                                <w:b/>
                                <w:color w:val="FF0000"/>
                                <w:sz w:val="18"/>
                                <w:szCs w:val="18"/>
                                <w:lang w:val="en"/>
                              </w:rPr>
                              <w:t>(C)</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A6BDA4C" id="Textfeld 1" o:spid="_x0000_s1033" type="#_x0000_t202" style="position:absolute;left:0;text-align:left;margin-left:427.45pt;margin-top:2.7pt;width:26.85pt;height:18.2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">
                <v:textbox>
                  <w:txbxContent>
                    <w:p w14:paraId="16B9C9E5" w14:textId="77777777" w:rsidR="00B5134F" w:rsidRDefault="00B5134F" w:rsidP="00B5134F">
                      <w:pPr>
                        <w:jc w:val="center"/>
                        <w:rPr>
                          <w:b/>
                          <w:bCs/>
                          <w:color w:val="FF0000"/>
                          <w:sz w:val="18"/>
                          <w:szCs w:val="18"/>
                        </w:rPr>
                      </w:pPr>
                      <w:r>
                        <w:rPr>
                          <w:b/>
                          <w:color w:val="FF0000"/>
                          <w:sz w:val="18"/>
                          <w:szCs w:val="18"/>
                          <w:lang w:val="en"/>
                        </w:rPr>
                        <w:t>(C)</w:t>
                      </w:r>
                    </w:p>
                  </w:txbxContent>
                </v:textbox>
                <w10:wrap anchorx="margin"/>
              </v:shape>
            </w:pict>
          </mc:Fallback>
        </mc:AlternateContent>
      </w:r>
      <w:r>
        <w:rPr>
          <w:b/>
          <w:bCs/>
          <w:sz w:val="24"/>
          <w:szCs w:val="24"/>
          <w:lang w:val="en"/>
        </w:rPr>
        <w:t>Step: Start your experiment</w:t>
      </w:r>
    </w:p>
    <w:p w14:paraId="0B431C07" w14:textId="77777777" w:rsidR="00B5134F" w:rsidRDefault="00B5134F" w:rsidP="00B5134F">
      <w:pPr>
        <w:numPr>
          <w:ilvl w:val="1"/>
          <w:numId w:val="20"/>
        </w:numPr>
        <w:spacing w:after="0" w:line="256" w:lineRule="auto"/>
        <w:contextualSpacing/>
        <w:jc w:val="both"/>
        <w:rPr>
          <w:lang w:val="en-GB"/>
        </w:rPr>
      </w:pPr>
      <w:r>
        <w:rPr>
          <w:lang w:val="en"/>
        </w:rPr>
        <w:t>Launch the app on your smartphone.</w:t>
      </w:r>
    </w:p>
    <w:p w14:paraId="2896F264" w14:textId="77777777" w:rsidR="00B5134F" w:rsidRDefault="00B5134F" w:rsidP="00B5134F">
      <w:pPr>
        <w:numPr>
          <w:ilvl w:val="1"/>
          <w:numId w:val="20"/>
        </w:numPr>
        <w:spacing w:after="0" w:line="256" w:lineRule="auto"/>
        <w:contextualSpacing/>
        <w:jc w:val="both"/>
        <w:rPr>
          <w:lang w:val="en-GB"/>
        </w:rPr>
      </w:pPr>
      <w:r>
        <w:rPr>
          <w:lang w:val="en"/>
        </w:rPr>
        <w:t>On the start page, all sensors that you can read out are displayed. Select the desired sensor.</w:t>
      </w:r>
    </w:p>
    <w:p w14:paraId="41DDA27F" w14:textId="77777777" w:rsidR="00B5134F" w:rsidRDefault="00B5134F" w:rsidP="00B5134F">
      <w:pPr>
        <w:numPr>
          <w:ilvl w:val="0"/>
          <w:numId w:val="20"/>
        </w:numPr>
        <w:pBdr>
          <w:top w:val="single" w:sz="4" w:space="1" w:color="auto"/>
        </w:pBdr>
        <w:spacing w:after="0" w:line="256" w:lineRule="auto"/>
        <w:contextualSpacing/>
        <w:jc w:val="both"/>
        <w:rPr>
          <w:b/>
          <w:bCs/>
          <w:sz w:val="24"/>
          <w:szCs w:val="24"/>
          <w:lang w:val="de-DE"/>
        </w:rPr>
      </w:pPr>
      <w:r>
        <w:rPr>
          <w:b/>
          <w:bCs/>
          <w:sz w:val="24"/>
          <w:szCs w:val="24"/>
          <w:lang w:val="en"/>
        </w:rPr>
        <w:t>Step: Record your data</w:t>
      </w:r>
    </w:p>
    <w:p w14:paraId="6EAFB681" w14:textId="5B792ADA" w:rsidR="00B5134F" w:rsidRDefault="00B5134F" w:rsidP="00B5134F">
      <w:pPr>
        <w:numPr>
          <w:ilvl w:val="1"/>
          <w:numId w:val="20"/>
        </w:numPr>
        <w:spacing w:after="0" w:line="256" w:lineRule="auto"/>
        <w:contextualSpacing/>
        <w:jc w:val="both"/>
        <w:rPr>
          <w:lang w:val="en-GB"/>
        </w:rPr>
      </w:pPr>
      <w:r>
        <w:rPr>
          <w:lang w:val="en"/>
        </w:rPr>
        <w:t>Click the play button (</w:t>
      </w:r>
      <w:r>
        <w:rPr>
          <w:noProof/>
          <w:lang w:val="en"/>
        </w:rPr>
        <w:drawing>
          <wp:inline distT="0" distB="0" distL="0" distR="0" wp14:anchorId="78765E35" wp14:editId="7009126F">
            <wp:extent cx="133350" cy="133350"/>
            <wp:effectExtent l="0" t="0" r="0" b="0"/>
            <wp:docPr id="45" name="Grafik 45" descr="Wiedergabe mit einfarbiger Füllung"/>
            <wp:cNvGraphicFramePr/>
            <a:graphic xmlns:a="http://schemas.openxmlformats.org/drawingml/2006/main">
              <a:graphicData uri="http://schemas.openxmlformats.org/drawingml/2006/picture">
                <pic:pic xmlns:pic="http://schemas.openxmlformats.org/drawingml/2006/picture">
                  <pic:nvPicPr>
                    <pic:cNvPr id="42" name="Grafik 42" descr="Wiedergabe mit einfarbiger Füllun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33350" cy="133350"/>
                    </a:xfrm>
                    <a:prstGeom prst="rect">
                      <a:avLst/>
                    </a:prstGeom>
                  </pic:spPr>
                </pic:pic>
              </a:graphicData>
            </a:graphic>
          </wp:inline>
        </w:drawing>
      </w:r>
      <w:r>
        <w:rPr>
          <w:lang w:val="en"/>
        </w:rPr>
        <w:t xml:space="preserve">) to start data collection </w:t>
      </w:r>
      <w:r>
        <w:rPr>
          <w:color w:val="FF0000"/>
          <w:lang w:val="en"/>
        </w:rPr>
        <w:t>(A).</w:t>
      </w:r>
    </w:p>
    <w:p w14:paraId="65F960EE" w14:textId="77777777" w:rsidR="00B5134F" w:rsidRDefault="00B5134F" w:rsidP="00B5134F">
      <w:pPr>
        <w:numPr>
          <w:ilvl w:val="1"/>
          <w:numId w:val="20"/>
        </w:numPr>
        <w:spacing w:after="0" w:line="256" w:lineRule="auto"/>
        <w:contextualSpacing/>
        <w:jc w:val="both"/>
        <w:rPr>
          <w:lang w:val="en-GB"/>
        </w:rPr>
      </w:pPr>
      <w:r>
        <w:rPr>
          <w:lang w:val="en"/>
        </w:rPr>
        <w:t xml:space="preserve">In the tabs, the data is displayed graphically and numerically in real time </w:t>
      </w:r>
      <w:r>
        <w:rPr>
          <w:color w:val="FF0000"/>
          <w:lang w:val="en"/>
        </w:rPr>
        <w:t>(B)</w:t>
      </w:r>
      <w:r>
        <w:rPr>
          <w:lang w:val="en"/>
        </w:rPr>
        <w:t>.</w:t>
      </w:r>
    </w:p>
    <w:p w14:paraId="2B088439" w14:textId="77777777" w:rsidR="00B5134F" w:rsidRDefault="00B5134F" w:rsidP="00B5134F">
      <w:pPr>
        <w:numPr>
          <w:ilvl w:val="1"/>
          <w:numId w:val="20"/>
        </w:numPr>
        <w:spacing w:after="0" w:line="256" w:lineRule="auto"/>
        <w:contextualSpacing/>
        <w:jc w:val="both"/>
        <w:rPr>
          <w:lang w:val="en-GB"/>
        </w:rPr>
      </w:pPr>
      <w:r>
        <w:rPr>
          <w:lang w:val="en"/>
        </w:rPr>
        <w:t>Click the Pause button (</w:t>
      </w:r>
      <w:r>
        <w:rPr>
          <w:noProof/>
          <w:lang w:val="en"/>
        </w:rPr>
        <w:drawing>
          <wp:inline distT="0" distB="0" distL="0" distR="0" wp14:anchorId="27151DD8" wp14:editId="7026A223">
            <wp:extent cx="104775" cy="104775"/>
            <wp:effectExtent l="0" t="0" r="9525" b="9525"/>
            <wp:docPr id="4" name="Grafik 4" descr="Pause mit einfarbiger Füllung"/>
            <wp:cNvGraphicFramePr/>
            <a:graphic xmlns:a="http://schemas.openxmlformats.org/drawingml/2006/main">
              <a:graphicData uri="http://schemas.openxmlformats.org/drawingml/2006/picture">
                <pic:pic xmlns:pic="http://schemas.openxmlformats.org/drawingml/2006/picture">
                  <pic:nvPicPr>
                    <pic:cNvPr id="41" name="Grafik 41" descr="Pause mit einfarbiger Füllun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flipH="1">
                      <a:off x="0" y="0"/>
                      <a:ext cx="104775" cy="104775"/>
                    </a:xfrm>
                    <a:prstGeom prst="rect">
                      <a:avLst/>
                    </a:prstGeom>
                  </pic:spPr>
                </pic:pic>
              </a:graphicData>
            </a:graphic>
          </wp:inline>
        </w:drawing>
      </w:r>
      <w:r>
        <w:rPr>
          <w:lang w:val="en"/>
        </w:rPr>
        <w:t>) to pause/stop your data collection.</w:t>
      </w:r>
    </w:p>
    <w:p w14:paraId="00C5388E" w14:textId="77777777" w:rsidR="00B5134F" w:rsidRDefault="00B5134F" w:rsidP="00B5134F">
      <w:pPr>
        <w:numPr>
          <w:ilvl w:val="0"/>
          <w:numId w:val="20"/>
        </w:numPr>
        <w:pBdr>
          <w:top w:val="single" w:sz="4" w:space="1" w:color="auto"/>
        </w:pBdr>
        <w:spacing w:after="0" w:line="256" w:lineRule="auto"/>
        <w:contextualSpacing/>
        <w:jc w:val="both"/>
        <w:rPr>
          <w:b/>
          <w:bCs/>
          <w:sz w:val="24"/>
          <w:szCs w:val="24"/>
          <w:lang w:val="de-DE"/>
        </w:rPr>
      </w:pPr>
      <w:r>
        <w:rPr>
          <w:b/>
          <w:bCs/>
          <w:sz w:val="24"/>
          <w:szCs w:val="24"/>
          <w:lang w:val="en"/>
        </w:rPr>
        <w:t>Step: Save your data</w:t>
      </w:r>
    </w:p>
    <w:p w14:paraId="29175BC1" w14:textId="77777777" w:rsidR="00B5134F" w:rsidRDefault="00B5134F" w:rsidP="00B5134F">
      <w:pPr>
        <w:numPr>
          <w:ilvl w:val="1"/>
          <w:numId w:val="20"/>
        </w:numPr>
        <w:spacing w:after="0" w:line="256" w:lineRule="auto"/>
        <w:contextualSpacing/>
        <w:jc w:val="both"/>
        <w:rPr>
          <w:lang w:val="en-GB"/>
        </w:rPr>
      </w:pPr>
      <w:r>
        <w:rPr>
          <w:lang w:val="en"/>
        </w:rPr>
        <w:t>Click the three dots (</w:t>
      </w:r>
      <w:r>
        <w:rPr>
          <w:noProof/>
          <w:lang w:val="en"/>
        </w:rPr>
        <w:drawing>
          <wp:inline distT="0" distB="0" distL="0" distR="0" wp14:anchorId="1526FB2C" wp14:editId="137E948A">
            <wp:extent cx="123825" cy="123825"/>
            <wp:effectExtent l="0" t="0" r="9525" b="9525"/>
            <wp:docPr id="43" name="Grafik 43" descr="Verschiedene mit einfarbiger Füllung"/>
            <wp:cNvGraphicFramePr/>
            <a:graphic xmlns:a="http://schemas.openxmlformats.org/drawingml/2006/main">
              <a:graphicData uri="http://schemas.openxmlformats.org/drawingml/2006/picture">
                <pic:pic xmlns:pic="http://schemas.openxmlformats.org/drawingml/2006/picture">
                  <pic:nvPicPr>
                    <pic:cNvPr id="29" name="Grafik 29" descr="Verschiedene mit einfarbiger Füllun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rot="5400000" flipH="1" flipV="1">
                      <a:off x="0" y="0"/>
                      <a:ext cx="123825" cy="123825"/>
                    </a:xfrm>
                    <a:prstGeom prst="rect">
                      <a:avLst/>
                    </a:prstGeom>
                  </pic:spPr>
                </pic:pic>
              </a:graphicData>
            </a:graphic>
          </wp:inline>
        </w:drawing>
      </w:r>
      <w:r>
        <w:rPr>
          <w:lang w:val="en"/>
        </w:rPr>
        <w:t xml:space="preserve">) to open the menu </w:t>
      </w:r>
      <w:r>
        <w:rPr>
          <w:color w:val="FF0000"/>
          <w:lang w:val="en"/>
        </w:rPr>
        <w:t>(C).</w:t>
      </w:r>
      <w:r>
        <w:rPr>
          <w:lang w:val="en"/>
        </w:rPr>
        <w:t xml:space="preserve"> Select </w:t>
      </w:r>
      <w:r>
        <w:rPr>
          <w:rFonts w:ascii="Courier New" w:hAnsi="Courier New" w:cs="Courier New"/>
          <w:b/>
          <w:bCs/>
          <w:lang w:val="en-GB"/>
        </w:rPr>
        <w:t>Export data</w:t>
      </w:r>
      <w:r>
        <w:rPr>
          <w:lang w:val="en-GB"/>
        </w:rPr>
        <w:t xml:space="preserve"> </w:t>
      </w:r>
      <w:r>
        <w:rPr>
          <w:color w:val="FF0000"/>
          <w:lang w:val="en"/>
        </w:rPr>
        <w:t>(D).</w:t>
      </w:r>
    </w:p>
    <w:p w14:paraId="0027CF7D" w14:textId="77777777" w:rsidR="00B5134F" w:rsidRDefault="00B5134F" w:rsidP="00B5134F">
      <w:pPr>
        <w:numPr>
          <w:ilvl w:val="1"/>
          <w:numId w:val="20"/>
        </w:numPr>
        <w:spacing w:after="0" w:line="256" w:lineRule="auto"/>
        <w:contextualSpacing/>
        <w:jc w:val="both"/>
        <w:rPr>
          <w:lang w:val="en-GB"/>
        </w:rPr>
      </w:pPr>
      <w:r>
        <w:rPr>
          <w:lang w:val="en"/>
        </w:rPr>
        <w:t xml:space="preserve">Select the desired data format (usually </w:t>
      </w:r>
      <w:r>
        <w:rPr>
          <w:i/>
          <w:iCs/>
          <w:lang w:val="en"/>
        </w:rPr>
        <w:t>Excel</w:t>
      </w:r>
      <w:r>
        <w:rPr>
          <w:lang w:val="en"/>
        </w:rPr>
        <w:t xml:space="preserve">) </w:t>
      </w:r>
      <w:r>
        <w:rPr>
          <w:color w:val="FF0000"/>
          <w:lang w:val="en"/>
        </w:rPr>
        <w:t>(E).</w:t>
      </w:r>
      <w:r>
        <w:rPr>
          <w:lang w:val="en"/>
        </w:rPr>
        <w:t xml:space="preserve"> Press </w:t>
      </w:r>
      <w:r>
        <w:rPr>
          <w:rFonts w:ascii="Courier New" w:hAnsi="Courier New" w:cs="Courier New"/>
          <w:b/>
          <w:bCs/>
          <w:lang w:val="en-GB"/>
        </w:rPr>
        <w:t>OK</w:t>
      </w:r>
      <w:r>
        <w:rPr>
          <w:color w:val="FF0000"/>
          <w:lang w:val="en"/>
        </w:rPr>
        <w:t xml:space="preserve"> (F).</w:t>
      </w:r>
    </w:p>
    <w:p w14:paraId="124F9B42" w14:textId="77777777" w:rsidR="00B5134F" w:rsidRDefault="00B5134F" w:rsidP="00B5134F">
      <w:pPr>
        <w:numPr>
          <w:ilvl w:val="1"/>
          <w:numId w:val="20"/>
        </w:numPr>
        <w:spacing w:after="0" w:line="256" w:lineRule="auto"/>
        <w:contextualSpacing/>
        <w:jc w:val="both"/>
        <w:rPr>
          <w:lang w:val="en-GB"/>
        </w:rPr>
      </w:pPr>
      <w:r>
        <w:rPr>
          <w:lang w:val="en"/>
        </w:rPr>
        <w:t xml:space="preserve">Save the file to the desired program (local memory or a file management app such as </w:t>
      </w:r>
      <w:r>
        <w:rPr>
          <w:i/>
          <w:iCs/>
          <w:lang w:val="en"/>
        </w:rPr>
        <w:t>Total Commander</w:t>
      </w:r>
      <w:r>
        <w:rPr>
          <w:lang w:val="en"/>
        </w:rPr>
        <w:t xml:space="preserve"> that receives the file).</w:t>
      </w:r>
    </w:p>
    <w:p w14:paraId="1303EE96" w14:textId="19F73A48" w:rsidR="00B5134F" w:rsidRDefault="00B5134F" w:rsidP="00B5134F">
      <w:pPr>
        <w:numPr>
          <w:ilvl w:val="1"/>
          <w:numId w:val="20"/>
        </w:numPr>
        <w:spacing w:after="0" w:line="256" w:lineRule="auto"/>
        <w:contextualSpacing/>
        <w:jc w:val="both"/>
        <w:rPr>
          <w:lang w:val="en-GB"/>
        </w:rPr>
      </w:pPr>
      <w:r>
        <w:rPr>
          <w:noProof/>
          <w:lang w:val="de-DE"/>
        </w:rPr>
        <mc:AlternateContent>
          <mc:Choice Requires="wps">
            <w:drawing>
              <wp:anchor distT="0" distB="0" distL="114300" distR="114300" simplePos="0" relativeHeight="251658255" behindDoc="0" locked="0" layoutInCell="1" allowOverlap="1" wp14:anchorId="7A152588" wp14:editId="184DC37A">
                <wp:simplePos x="0" y="0"/>
                <wp:positionH relativeFrom="column">
                  <wp:posOffset>4164965</wp:posOffset>
                </wp:positionH>
                <wp:positionV relativeFrom="paragraph">
                  <wp:posOffset>1523365</wp:posOffset>
                </wp:positionV>
                <wp:extent cx="342900" cy="231140"/>
                <wp:effectExtent l="0" t="0" r="19050" b="1651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70831FC5" w14:textId="77777777" w:rsidR="00B5134F" w:rsidRDefault="00B5134F" w:rsidP="00B5134F">
                            <w:pPr>
                              <w:jc w:val="center"/>
                              <w:rPr>
                                <w:b/>
                                <w:bCs/>
                                <w:color w:val="FF0000"/>
                                <w:sz w:val="18"/>
                                <w:szCs w:val="18"/>
                              </w:rPr>
                            </w:pPr>
                            <w:r>
                              <w:rPr>
                                <w:b/>
                                <w:color w:val="FF0000"/>
                                <w:sz w:val="18"/>
                                <w:szCs w:val="18"/>
                                <w:lang w:val="en"/>
                              </w:rPr>
                              <w:t>(F)</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A152588" id="Textfeld 2" o:spid="_x0000_s1034" type="#_x0000_t202" style="position:absolute;left:0;text-align:left;margin-left:327.95pt;margin-top:119.95pt;width:27pt;height:18.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">
                <v:textbox>
                  <w:txbxContent>
                    <w:p w14:paraId="70831FC5" w14:textId="77777777" w:rsidR="00B5134F" w:rsidRDefault="00B5134F" w:rsidP="00B5134F">
                      <w:pPr>
                        <w:jc w:val="center"/>
                        <w:rPr>
                          <w:b/>
                          <w:bCs/>
                          <w:color w:val="FF0000"/>
                          <w:sz w:val="18"/>
                          <w:szCs w:val="18"/>
                        </w:rPr>
                      </w:pPr>
                      <w:r>
                        <w:rPr>
                          <w:b/>
                          <w:color w:val="FF0000"/>
                          <w:sz w:val="18"/>
                          <w:szCs w:val="18"/>
                          <w:lang w:val="en"/>
                        </w:rPr>
                        <w:t>(F)</w:t>
                      </w:r>
                    </w:p>
                  </w:txbxContent>
                </v:textbox>
              </v:shape>
            </w:pict>
          </mc:Fallback>
        </mc:AlternateContent>
      </w:r>
      <w:r>
        <w:rPr>
          <w:noProof/>
          <w:lang w:val="de-DE"/>
        </w:rPr>
        <mc:AlternateContent>
          <mc:Choice Requires="wps">
            <w:drawing>
              <wp:anchor distT="0" distB="0" distL="114300" distR="114300" simplePos="0" relativeHeight="251658254" behindDoc="0" locked="0" layoutInCell="1" allowOverlap="1" wp14:anchorId="7A50D68A" wp14:editId="0A436752">
                <wp:simplePos x="0" y="0"/>
                <wp:positionH relativeFrom="column">
                  <wp:posOffset>3601720</wp:posOffset>
                </wp:positionH>
                <wp:positionV relativeFrom="paragraph">
                  <wp:posOffset>417830</wp:posOffset>
                </wp:positionV>
                <wp:extent cx="342900" cy="231140"/>
                <wp:effectExtent l="0" t="0" r="19050" b="1651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7166B0A4" w14:textId="77777777" w:rsidR="00B5134F" w:rsidRDefault="00B5134F" w:rsidP="00B5134F">
                            <w:pPr>
                              <w:jc w:val="center"/>
                              <w:rPr>
                                <w:b/>
                                <w:bCs/>
                                <w:color w:val="FF0000"/>
                                <w:sz w:val="18"/>
                                <w:szCs w:val="18"/>
                              </w:rPr>
                            </w:pPr>
                            <w:r>
                              <w:rPr>
                                <w:b/>
                                <w:color w:val="FF0000"/>
                                <w:sz w:val="18"/>
                                <w:szCs w:val="18"/>
                                <w:lang w:val="en"/>
                              </w:rPr>
                              <w:t>(E)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A50D68A" id="Textfeld 3" o:spid="_x0000_s1035" type="#_x0000_t202" style="position:absolute;left:0;text-align:left;margin-left:283.6pt;margin-top:32.9pt;width:27pt;height:18.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">
                <v:textbox>
                  <w:txbxContent>
                    <w:p w14:paraId="7166B0A4" w14:textId="77777777" w:rsidR="00B5134F" w:rsidRDefault="00B5134F" w:rsidP="00B5134F">
                      <w:pPr>
                        <w:jc w:val="center"/>
                        <w:rPr>
                          <w:b/>
                          <w:bCs/>
                          <w:color w:val="FF0000"/>
                          <w:sz w:val="18"/>
                          <w:szCs w:val="18"/>
                        </w:rPr>
                      </w:pPr>
                      <w:r>
                        <w:rPr>
                          <w:b/>
                          <w:color w:val="FF0000"/>
                          <w:sz w:val="18"/>
                          <w:szCs w:val="18"/>
                          <w:lang w:val="en"/>
                        </w:rPr>
                        <w:t>(E)</w:t>
                      </w:r>
                    </w:p>
                  </w:txbxContent>
                </v:textbox>
              </v:shape>
            </w:pict>
          </mc:Fallback>
        </mc:AlternateContent>
      </w:r>
      <w:r>
        <w:rPr>
          <w:noProof/>
          <w:lang w:val="de-DE"/>
        </w:rPr>
        <mc:AlternateContent>
          <mc:Choice Requires="wps">
            <w:drawing>
              <wp:anchor distT="0" distB="0" distL="114300" distR="114300" simplePos="0" relativeHeight="251658253" behindDoc="0" locked="0" layoutInCell="1" allowOverlap="1" wp14:anchorId="56DF5994" wp14:editId="517C63B9">
                <wp:simplePos x="0" y="0"/>
                <wp:positionH relativeFrom="column">
                  <wp:posOffset>2200910</wp:posOffset>
                </wp:positionH>
                <wp:positionV relativeFrom="paragraph">
                  <wp:posOffset>521970</wp:posOffset>
                </wp:positionV>
                <wp:extent cx="342900" cy="231140"/>
                <wp:effectExtent l="0" t="0" r="19050" b="1651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0B9368F6" w14:textId="77777777" w:rsidR="00B5134F" w:rsidRDefault="00B5134F" w:rsidP="00B5134F">
                            <w:pPr>
                              <w:jc w:val="center"/>
                              <w:rPr>
                                <w:b/>
                                <w:bCs/>
                                <w:color w:val="FF0000"/>
                                <w:sz w:val="18"/>
                                <w:szCs w:val="18"/>
                              </w:rPr>
                            </w:pPr>
                            <w:r>
                              <w:rPr>
                                <w:b/>
                                <w:color w:val="FF0000"/>
                                <w:sz w:val="18"/>
                                <w:szCs w:val="18"/>
                                <w:lang w:val="en"/>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56DF5994" id="Textfeld 48" o:spid="_x0000_s1036" type="#_x0000_t202" style="position:absolute;left:0;text-align:left;margin-left:173.3pt;margin-top:41.1pt;width:27pt;height:18.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">
                <v:textbox>
                  <w:txbxContent>
                    <w:p w14:paraId="0B9368F6" w14:textId="77777777" w:rsidR="00B5134F" w:rsidRDefault="00B5134F" w:rsidP="00B5134F">
                      <w:pPr>
                        <w:jc w:val="center"/>
                        <w:rPr>
                          <w:b/>
                          <w:bCs/>
                          <w:color w:val="FF0000"/>
                          <w:sz w:val="18"/>
                          <w:szCs w:val="18"/>
                        </w:rPr>
                      </w:pPr>
                      <w:r>
                        <w:rPr>
                          <w:b/>
                          <w:color w:val="FF0000"/>
                          <w:sz w:val="18"/>
                          <w:szCs w:val="18"/>
                          <w:lang w:val="en"/>
                        </w:rPr>
                        <w:t>(D)</w:t>
                      </w:r>
                    </w:p>
                  </w:txbxContent>
                </v:textbox>
              </v:shape>
            </w:pict>
          </mc:Fallback>
        </mc:AlternateContent>
      </w:r>
      <w:r>
        <w:rPr>
          <w:lang w:val="en"/>
        </w:rPr>
        <w:t xml:space="preserve">Transfer the file via cable, </w:t>
      </w:r>
      <w:r>
        <w:rPr>
          <w:i/>
          <w:iCs/>
          <w:lang w:val="en"/>
        </w:rPr>
        <w:t>Bluetooth</w:t>
      </w:r>
      <w:r>
        <w:rPr>
          <w:lang w:val="en"/>
        </w:rPr>
        <w:t xml:space="preserve">, </w:t>
      </w:r>
      <w:r>
        <w:rPr>
          <w:i/>
          <w:iCs/>
          <w:lang w:val="en"/>
        </w:rPr>
        <w:t>Airdrop,</w:t>
      </w:r>
      <w:r>
        <w:rPr>
          <w:lang w:val="en"/>
        </w:rPr>
        <w:t xml:space="preserve"> or Internet to the </w:t>
      </w:r>
      <w:r w:rsidR="00574A49">
        <w:rPr>
          <w:lang w:val="en"/>
        </w:rPr>
        <w:t>data analysis</w:t>
      </w:r>
      <w:r>
        <w:rPr>
          <w:lang w:val="en"/>
        </w:rPr>
        <w:t xml:space="preserve"> computer.</w:t>
      </w:r>
      <w:r>
        <w:rPr>
          <w:noProof/>
          <w:lang w:val="en"/>
        </w:rPr>
        <w:t xml:space="preserve"> </w:t>
      </w:r>
    </w:p>
    <w:p w14:paraId="18E4B227" w14:textId="77777777" w:rsidR="00B5134F" w:rsidRPr="00BD1055" w:rsidRDefault="00B5134F" w:rsidP="00B5134F">
      <w:pPr>
        <w:spacing w:after="120"/>
        <w:jc w:val="both"/>
        <w:rPr>
          <w:lang w:val="en-GB"/>
        </w:rPr>
      </w:pPr>
      <w:r>
        <w:rPr>
          <w:noProof/>
          <w:lang w:val="de-DE"/>
        </w:rPr>
        <w:drawing>
          <wp:anchor distT="0" distB="0" distL="114300" distR="114300" simplePos="0" relativeHeight="251658247" behindDoc="0" locked="0" layoutInCell="1" allowOverlap="1" wp14:anchorId="2C0A8BB2" wp14:editId="2B9DFD30">
            <wp:simplePos x="0" y="0"/>
            <wp:positionH relativeFrom="column">
              <wp:posOffset>703580</wp:posOffset>
            </wp:positionH>
            <wp:positionV relativeFrom="paragraph">
              <wp:posOffset>25400</wp:posOffset>
            </wp:positionV>
            <wp:extent cx="2036445" cy="1703705"/>
            <wp:effectExtent l="0" t="0" r="1905"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37">
                      <a:extLst>
                        <a:ext uri="{28A0092B-C50C-407E-A947-70E740481C1C}">
                          <a14:useLocalDpi xmlns:a14="http://schemas.microsoft.com/office/drawing/2010/main" val="0"/>
                        </a:ext>
                      </a:extLst>
                    </a:blip>
                    <a:srcRect l="-386" t="3661" b="54323"/>
                    <a:stretch>
                      <a:fillRect/>
                    </a:stretch>
                  </pic:blipFill>
                  <pic:spPr bwMode="auto">
                    <a:xfrm>
                      <a:off x="0" y="0"/>
                      <a:ext cx="2036445" cy="170370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1658248" behindDoc="0" locked="0" layoutInCell="1" allowOverlap="1" wp14:anchorId="6706E5E3" wp14:editId="0EAE324C">
            <wp:simplePos x="0" y="0"/>
            <wp:positionH relativeFrom="column">
              <wp:posOffset>2903855</wp:posOffset>
            </wp:positionH>
            <wp:positionV relativeFrom="paragraph">
              <wp:posOffset>17780</wp:posOffset>
            </wp:positionV>
            <wp:extent cx="1607185" cy="1721485"/>
            <wp:effectExtent l="0" t="0" r="0" b="0"/>
            <wp:wrapNone/>
            <wp:docPr id="46" name="Grafik 4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Ein Bild, das Text enthält.&#10;&#10;Automatisch generierte Beschreibung"/>
                    <pic:cNvPicPr>
                      <a:picLocks noChangeAspect="1" noChangeArrowheads="1"/>
                    </pic:cNvPicPr>
                  </pic:nvPicPr>
                  <pic:blipFill>
                    <a:blip r:embed="rId38">
                      <a:extLst>
                        <a:ext uri="{28A0092B-C50C-407E-A947-70E740481C1C}">
                          <a14:useLocalDpi xmlns:a14="http://schemas.microsoft.com/office/drawing/2010/main" val="0"/>
                        </a:ext>
                      </a:extLst>
                    </a:blip>
                    <a:srcRect t="21094" b="25356"/>
                    <a:stretch>
                      <a:fillRect/>
                    </a:stretch>
                  </pic:blipFill>
                  <pic:spPr bwMode="auto">
                    <a:xfrm>
                      <a:off x="0" y="0"/>
                      <a:ext cx="1607185" cy="1721485"/>
                    </a:xfrm>
                    <a:prstGeom prst="rect">
                      <a:avLst/>
                    </a:prstGeom>
                    <a:noFill/>
                  </pic:spPr>
                </pic:pic>
              </a:graphicData>
            </a:graphic>
            <wp14:sizeRelH relativeFrom="page">
              <wp14:pctWidth>0</wp14:pctWidth>
            </wp14:sizeRelH>
            <wp14:sizeRelV relativeFrom="page">
              <wp14:pctHeight>0</wp14:pctHeight>
            </wp14:sizeRelV>
          </wp:anchor>
        </w:drawing>
      </w:r>
    </w:p>
    <w:p w14:paraId="674B5078" w14:textId="77777777" w:rsidR="00D13119" w:rsidRDefault="00D13119" w:rsidP="00B5134F">
      <w:pPr>
        <w:keepNext/>
        <w:keepLines/>
        <w:spacing w:after="120"/>
        <w:outlineLvl w:val="1"/>
      </w:pPr>
    </w:p>
    <w:p w14:paraId="7205EC9B" w14:textId="77777777" w:rsidR="00BD1EE6" w:rsidRDefault="00BD1EE6" w:rsidP="00B5134F">
      <w:pPr>
        <w:keepNext/>
        <w:keepLines/>
        <w:spacing w:after="120"/>
        <w:outlineLvl w:val="1"/>
      </w:pPr>
    </w:p>
    <w:p w14:paraId="52A80740" w14:textId="77777777" w:rsidR="00BD1EE6" w:rsidRDefault="00BD1EE6" w:rsidP="00B5134F">
      <w:pPr>
        <w:keepNext/>
        <w:keepLines/>
        <w:spacing w:after="120"/>
        <w:outlineLvl w:val="1"/>
      </w:pPr>
    </w:p>
    <w:p w14:paraId="71E23DDD" w14:textId="77777777" w:rsidR="00BD1EE6" w:rsidRDefault="00BD1EE6" w:rsidP="00B5134F">
      <w:pPr>
        <w:keepNext/>
        <w:keepLines/>
        <w:spacing w:after="120"/>
        <w:outlineLvl w:val="1"/>
      </w:pPr>
    </w:p>
    <w:p w14:paraId="45059A81" w14:textId="77777777" w:rsidR="00BD1EE6" w:rsidRDefault="00BD1EE6" w:rsidP="00B5134F">
      <w:pPr>
        <w:keepNext/>
        <w:keepLines/>
        <w:spacing w:after="120"/>
        <w:outlineLvl w:val="1"/>
      </w:pPr>
    </w:p>
    <w:p w14:paraId="745298BC" w14:textId="77777777" w:rsidR="00F74FCD" w:rsidRDefault="00F74FCD" w:rsidP="00F74FCD">
      <w:pPr>
        <w:keepNext/>
        <w:keepLines/>
        <w:tabs>
          <w:tab w:val="left" w:pos="7590"/>
        </w:tabs>
        <w:spacing w:after="120"/>
        <w:outlineLvl w:val="1"/>
        <w:sectPr w:rsidR="00F74FCD" w:rsidSect="00CC7646">
          <w:headerReference w:type="default" r:id="rId39"/>
          <w:pgSz w:w="11906" w:h="16838"/>
          <w:pgMar w:top="1417" w:right="1417" w:bottom="1134" w:left="1417" w:header="708" w:footer="708" w:gutter="0"/>
          <w:cols w:space="708"/>
          <w:docGrid w:linePitch="360"/>
        </w:sectPr>
      </w:pPr>
      <w:r>
        <w:tab/>
      </w:r>
    </w:p>
    <w:p w14:paraId="636D7D9E" w14:textId="7179B2E4" w:rsidR="00A76127" w:rsidRPr="00A76127" w:rsidRDefault="00A86A2A" w:rsidP="00A76127">
      <w:pPr>
        <w:pStyle w:val="Heading2"/>
        <w:rPr>
          <w:rFonts w:ascii="Calibri Light" w:eastAsia="Times New Roman" w:hAnsi="Calibri Light" w:cs="Times New Roman"/>
          <w:lang w:val="en-GB"/>
        </w:rPr>
      </w:pPr>
      <w:r w:rsidRPr="00A76127">
        <w:lastRenderedPageBreak/>
        <w:t xml:space="preserve">(II) </w:t>
      </w:r>
      <w:r w:rsidR="00A76127" w:rsidRPr="00A76127">
        <w:rPr>
          <w:lang w:val="en-GB"/>
        </w:rPr>
        <w:t>Instructions for Python</w:t>
      </w:r>
    </w:p>
    <w:p w14:paraId="7A78F242" w14:textId="77777777" w:rsidR="00A76127" w:rsidRDefault="00A76127" w:rsidP="00A76127">
      <w:pPr>
        <w:spacing w:after="120" w:line="254" w:lineRule="auto"/>
        <w:jc w:val="both"/>
        <w:rPr>
          <w:rFonts w:ascii="Calibri" w:eastAsia="Calibri" w:hAnsi="Calibri" w:cs="Times New Roman"/>
          <w:lang w:val="en-GB"/>
        </w:rPr>
      </w:pPr>
      <w:r>
        <w:rPr>
          <w:lang w:val="en-GB"/>
        </w:rPr>
        <w:t xml:space="preserve">With </w:t>
      </w:r>
      <w:r>
        <w:rPr>
          <w:i/>
          <w:iCs/>
          <w:lang w:val="en-GB"/>
        </w:rPr>
        <w:t>Python</w:t>
      </w:r>
      <w:r>
        <w:rPr>
          <w:lang w:val="en-GB"/>
        </w:rPr>
        <w:t xml:space="preserve">, you are using a popular programming language in science, which can be used to analyse experimental data. </w:t>
      </w:r>
      <w:bookmarkStart w:id="10" w:name="_Hlk119492018"/>
      <w:r>
        <w:rPr>
          <w:lang w:val="en-GB"/>
        </w:rPr>
        <w:t xml:space="preserve">The following instructions are for the jupyter notebook. Whichever platform you use, please upload the </w:t>
      </w:r>
      <w:proofErr w:type="gramStart"/>
      <w:r>
        <w:rPr>
          <w:lang w:val="en-GB"/>
        </w:rPr>
        <w:t>notebook</w:t>
      </w:r>
      <w:proofErr w:type="gramEnd"/>
      <w:r>
        <w:rPr>
          <w:lang w:val="en-GB"/>
        </w:rPr>
        <w:t xml:space="preserve"> and follow its instructions and later use python for your data analysis. </w:t>
      </w:r>
      <w:bookmarkEnd w:id="10"/>
    </w:p>
    <w:p w14:paraId="0CF2C258" w14:textId="77777777" w:rsidR="00A76127" w:rsidRDefault="00A76127" w:rsidP="00A76127">
      <w:pPr>
        <w:pStyle w:val="ListParagraph"/>
        <w:numPr>
          <w:ilvl w:val="0"/>
          <w:numId w:val="5"/>
        </w:numPr>
        <w:pBdr>
          <w:top w:val="single" w:sz="4" w:space="1" w:color="auto"/>
        </w:pBdr>
        <w:spacing w:after="120" w:line="254" w:lineRule="auto"/>
        <w:jc w:val="both"/>
        <w:rPr>
          <w:rFonts w:ascii="Calibri" w:eastAsia="Calibri" w:hAnsi="Calibri" w:cs="Times New Roman"/>
          <w:b/>
          <w:bCs/>
          <w:sz w:val="24"/>
          <w:szCs w:val="24"/>
          <w:lang w:val="en-GB"/>
        </w:rPr>
      </w:pPr>
      <w:r>
        <w:rPr>
          <w:b/>
          <w:bCs/>
          <w:sz w:val="24"/>
          <w:szCs w:val="24"/>
          <w:lang w:val="en-GB"/>
        </w:rPr>
        <w:t>Jupyter and Python</w:t>
      </w:r>
    </w:p>
    <w:p w14:paraId="581660E4" w14:textId="77777777" w:rsidR="00A76127" w:rsidRDefault="00A76127" w:rsidP="00A76127">
      <w:pPr>
        <w:numPr>
          <w:ilvl w:val="1"/>
          <w:numId w:val="5"/>
        </w:numPr>
        <w:spacing w:after="120" w:line="254" w:lineRule="auto"/>
        <w:contextualSpacing/>
        <w:jc w:val="both"/>
        <w:rPr>
          <w:rFonts w:ascii="Calibri" w:eastAsia="Calibri" w:hAnsi="Calibri" w:cs="Times New Roman"/>
          <w:lang w:val="en-GB"/>
        </w:rPr>
      </w:pPr>
      <w:r>
        <w:rPr>
          <w:lang w:val="en"/>
        </w:rPr>
        <w:t xml:space="preserve">After launching </w:t>
      </w:r>
      <w:r>
        <w:rPr>
          <w:i/>
          <w:iCs/>
          <w:lang w:val="en"/>
        </w:rPr>
        <w:t>jupyter</w:t>
      </w:r>
      <w:r>
        <w:rPr>
          <w:lang w:val="en"/>
        </w:rPr>
        <w:t>, you will see the home screen. On the right, you can choose between various programs. We will work with Python notebooks</w:t>
      </w:r>
      <w:r>
        <w:rPr>
          <w:lang w:val="en-GB"/>
        </w:rPr>
        <w:t>.</w:t>
      </w:r>
    </w:p>
    <w:p w14:paraId="6D8FEA22" w14:textId="77777777" w:rsidR="00A76127" w:rsidRDefault="00A76127" w:rsidP="00A76127">
      <w:pPr>
        <w:numPr>
          <w:ilvl w:val="1"/>
          <w:numId w:val="5"/>
        </w:numPr>
        <w:spacing w:after="0" w:line="254" w:lineRule="auto"/>
        <w:contextualSpacing/>
        <w:jc w:val="both"/>
        <w:rPr>
          <w:rFonts w:ascii="Calibri" w:eastAsia="Calibri" w:hAnsi="Calibri" w:cs="Times New Roman"/>
          <w:lang w:val="en-GB"/>
        </w:rPr>
      </w:pPr>
      <w:r>
        <w:rPr>
          <w:lang w:val="en"/>
        </w:rPr>
        <w:t xml:space="preserve">You will find a list with all your files in the sidebar on the left. Here you can create a folder for your project and take further actions by right-clicking. The program code can access files (e.g., raw data) uploaded to this directory </w:t>
      </w:r>
      <w:proofErr w:type="gramStart"/>
      <w:r>
        <w:rPr>
          <w:lang w:val="en"/>
        </w:rPr>
        <w:t>and also</w:t>
      </w:r>
      <w:proofErr w:type="gramEnd"/>
      <w:r>
        <w:rPr>
          <w:lang w:val="en"/>
        </w:rPr>
        <w:t xml:space="preserve"> store analysis files there</w:t>
      </w:r>
      <w:r>
        <w:rPr>
          <w:lang w:val="en-GB"/>
        </w:rPr>
        <w:t>.</w:t>
      </w:r>
    </w:p>
    <w:p w14:paraId="45161C5A" w14:textId="538A8C14" w:rsidR="00A76127" w:rsidRDefault="00A76127" w:rsidP="00A76127">
      <w:pPr>
        <w:numPr>
          <w:ilvl w:val="1"/>
          <w:numId w:val="5"/>
        </w:numPr>
        <w:spacing w:after="0" w:line="254" w:lineRule="auto"/>
        <w:contextualSpacing/>
        <w:jc w:val="both"/>
        <w:rPr>
          <w:rFonts w:ascii="Calibri" w:eastAsia="Calibri" w:hAnsi="Calibri" w:cs="Times New Roman"/>
          <w:lang w:val="en-GB"/>
        </w:rPr>
      </w:pPr>
      <w:r>
        <w:rPr>
          <w:lang w:val="en-GB"/>
        </w:rPr>
        <w:t xml:space="preserve">Upload and launch the </w:t>
      </w:r>
      <w:proofErr w:type="spellStart"/>
      <w:r w:rsidR="006E0D2F">
        <w:rPr>
          <w:rFonts w:eastAsia="Calibri" w:cstheme="minorHAnsi"/>
          <w:b/>
          <w:bCs/>
        </w:rPr>
        <w:t>rotation_and_rolling_notebook_</w:t>
      </w:r>
      <w:proofErr w:type="gramStart"/>
      <w:r w:rsidR="006E0D2F">
        <w:rPr>
          <w:rFonts w:eastAsia="Calibri" w:cstheme="minorHAnsi"/>
          <w:b/>
          <w:bCs/>
        </w:rPr>
        <w:t>english</w:t>
      </w:r>
      <w:proofErr w:type="spellEnd"/>
      <w:r>
        <w:rPr>
          <w:b/>
          <w:bCs/>
          <w:lang w:val="en-GB"/>
        </w:rPr>
        <w:t>.</w:t>
      </w:r>
      <w:proofErr w:type="spellStart"/>
      <w:r>
        <w:rPr>
          <w:b/>
          <w:bCs/>
          <w:lang w:val="en-GB"/>
        </w:rPr>
        <w:t>ipynb</w:t>
      </w:r>
      <w:proofErr w:type="spellEnd"/>
      <w:proofErr w:type="gramEnd"/>
      <w:r>
        <w:rPr>
          <w:b/>
          <w:bCs/>
          <w:lang w:val="en-GB"/>
        </w:rPr>
        <w:t xml:space="preserve"> </w:t>
      </w:r>
      <w:r>
        <w:rPr>
          <w:lang w:val="en-GB"/>
        </w:rPr>
        <w:t>file.</w:t>
      </w:r>
    </w:p>
    <w:p w14:paraId="7C4A883A" w14:textId="77777777" w:rsidR="00A76127" w:rsidRDefault="00A76127" w:rsidP="00A76127">
      <w:pPr>
        <w:numPr>
          <w:ilvl w:val="1"/>
          <w:numId w:val="5"/>
        </w:numPr>
        <w:spacing w:after="0" w:line="254" w:lineRule="auto"/>
        <w:contextualSpacing/>
        <w:jc w:val="both"/>
        <w:rPr>
          <w:rFonts w:ascii="Calibri" w:eastAsia="Calibri" w:hAnsi="Calibri" w:cs="Times New Roman"/>
        </w:rPr>
      </w:pPr>
      <w:r>
        <w:rPr>
          <w:lang w:val="en"/>
        </w:rPr>
        <w:t xml:space="preserve">The file consists of different cells to which you can add more using </w:t>
      </w:r>
      <w:r>
        <w:rPr>
          <w:color w:val="FF0000"/>
          <w:lang w:val="en"/>
        </w:rPr>
        <w:t>(A)</w:t>
      </w:r>
      <w:r>
        <w:rPr>
          <w:lang w:val="en"/>
        </w:rPr>
        <w:t xml:space="preserve">. With </w:t>
      </w:r>
      <w:r>
        <w:rPr>
          <w:color w:val="FF0000"/>
          <w:lang w:val="en"/>
        </w:rPr>
        <w:t>(B)</w:t>
      </w:r>
      <w:r>
        <w:rPr>
          <w:lang w:val="en"/>
        </w:rPr>
        <w:t>, you can change the type of cells. For programming, you need to use the type “</w:t>
      </w:r>
      <w:r>
        <w:rPr>
          <w:b/>
          <w:bCs/>
          <w:lang w:val="en"/>
        </w:rPr>
        <w:t>code</w:t>
      </w:r>
      <w:r>
        <w:rPr>
          <w:lang w:val="en"/>
        </w:rPr>
        <w:t>”</w:t>
      </w:r>
      <w:r>
        <w:rPr>
          <w:lang w:val="en-GB"/>
        </w:rPr>
        <w:t>.</w:t>
      </w:r>
    </w:p>
    <w:p w14:paraId="5259099D" w14:textId="77777777" w:rsidR="00A76127" w:rsidRDefault="00A76127" w:rsidP="00A76127">
      <w:pPr>
        <w:numPr>
          <w:ilvl w:val="1"/>
          <w:numId w:val="5"/>
        </w:numPr>
        <w:spacing w:after="0" w:line="254" w:lineRule="auto"/>
        <w:contextualSpacing/>
        <w:jc w:val="both"/>
        <w:rPr>
          <w:rFonts w:ascii="Calibri" w:eastAsia="Calibri" w:hAnsi="Calibri" w:cs="Times New Roman"/>
          <w:lang w:val="en-GB"/>
        </w:rPr>
      </w:pPr>
      <w:r>
        <w:rPr>
          <w:lang w:val="en"/>
        </w:rPr>
        <w:t>You can now write your programming code into the code cell</w:t>
      </w:r>
      <w:r>
        <w:rPr>
          <w:color w:val="FF0000"/>
          <w:lang w:val="en"/>
        </w:rPr>
        <w:t xml:space="preserve"> </w:t>
      </w:r>
      <w:r>
        <w:rPr>
          <w:lang w:val="en"/>
        </w:rPr>
        <w:t>and compile it using the play button</w:t>
      </w:r>
      <w:r>
        <w:rPr>
          <w:color w:val="FF0000"/>
          <w:lang w:val="en"/>
        </w:rPr>
        <w:t xml:space="preserve"> (C)</w:t>
      </w:r>
      <w:r>
        <w:rPr>
          <w:lang w:val="en"/>
        </w:rPr>
        <w:t>. Once compiled, the variables are set for the entire notebook until you overwrite them or terminate the notebook (shutdown</w:t>
      </w:r>
      <w:r>
        <w:rPr>
          <w:lang w:val="en-GB"/>
        </w:rPr>
        <w:t>).</w:t>
      </w:r>
    </w:p>
    <w:p w14:paraId="3CD29F48" w14:textId="77777777" w:rsidR="00A76127" w:rsidRDefault="00A76127" w:rsidP="00A76127">
      <w:pPr>
        <w:spacing w:after="120" w:line="254" w:lineRule="auto"/>
        <w:jc w:val="both"/>
        <w:rPr>
          <w:rFonts w:ascii="Calibri" w:eastAsia="Calibri" w:hAnsi="Calibri" w:cs="Times New Roman"/>
          <w:sz w:val="8"/>
          <w:szCs w:val="8"/>
          <w:lang w:val="en-GB"/>
        </w:rPr>
      </w:pPr>
      <w:r>
        <w:rPr>
          <w:noProof/>
          <w:lang w:val="de-DE"/>
        </w:rPr>
        <mc:AlternateContent>
          <mc:Choice Requires="wps">
            <w:drawing>
              <wp:anchor distT="0" distB="0" distL="114300" distR="114300" simplePos="0" relativeHeight="251658257" behindDoc="0" locked="0" layoutInCell="1" allowOverlap="1" wp14:anchorId="0C17C4E4" wp14:editId="06E91993">
                <wp:simplePos x="0" y="0"/>
                <wp:positionH relativeFrom="column">
                  <wp:posOffset>959485</wp:posOffset>
                </wp:positionH>
                <wp:positionV relativeFrom="paragraph">
                  <wp:posOffset>481965</wp:posOffset>
                </wp:positionV>
                <wp:extent cx="373380" cy="243840"/>
                <wp:effectExtent l="0" t="0" r="26670" b="2286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43840"/>
                        </a:xfrm>
                        <a:prstGeom prst="rect">
                          <a:avLst/>
                        </a:prstGeom>
                        <a:solidFill>
                          <a:srgbClr val="FFFFFF"/>
                        </a:solidFill>
                        <a:ln w="9525">
                          <a:solidFill>
                            <a:srgbClr val="000000"/>
                          </a:solidFill>
                          <a:miter lim="800000"/>
                          <a:headEnd/>
                          <a:tailEnd/>
                        </a:ln>
                      </wps:spPr>
                      <wps:txbx>
                        <w:txbxContent>
                          <w:p w14:paraId="7EACC4A9" w14:textId="77777777" w:rsidR="00A76127" w:rsidRDefault="00A76127" w:rsidP="00A76127">
                            <w:pPr>
                              <w:jc w:val="center"/>
                              <w:rPr>
                                <w:b/>
                                <w:bCs/>
                                <w:color w:val="FF0000"/>
                                <w:sz w:val="18"/>
                                <w:szCs w:val="18"/>
                              </w:rPr>
                            </w:pPr>
                            <w:r>
                              <w:rPr>
                                <w:b/>
                                <w:bCs/>
                                <w:color w:val="FF0000"/>
                                <w:sz w:val="18"/>
                                <w:szCs w:val="18"/>
                                <w:lang w:val="en"/>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7C4E4" id="Textfeld 36" o:spid="_x0000_s1037" type="#_x0000_t202" style="position:absolute;left:0;text-align:left;margin-left:75.55pt;margin-top:37.95pt;width:29.4pt;height:19.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">
                <v:textbox>
                  <w:txbxContent>
                    <w:p w14:paraId="7EACC4A9" w14:textId="77777777" w:rsidR="00A76127" w:rsidRDefault="00A76127" w:rsidP="00A76127">
                      <w:pPr>
                        <w:jc w:val="center"/>
                        <w:rPr>
                          <w:b/>
                          <w:bCs/>
                          <w:color w:val="FF0000"/>
                          <w:sz w:val="18"/>
                          <w:szCs w:val="18"/>
                        </w:rPr>
                      </w:pPr>
                      <w:r>
                        <w:rPr>
                          <w:b/>
                          <w:bCs/>
                          <w:color w:val="FF0000"/>
                          <w:sz w:val="18"/>
                          <w:szCs w:val="18"/>
                          <w:lang w:val="en"/>
                        </w:rPr>
                        <w:t>(D)</w:t>
                      </w:r>
                    </w:p>
                  </w:txbxContent>
                </v:textbox>
              </v:shape>
            </w:pict>
          </mc:Fallback>
        </mc:AlternateContent>
      </w:r>
      <w:r>
        <w:rPr>
          <w:noProof/>
          <w:lang w:val="de-DE"/>
        </w:rPr>
        <mc:AlternateContent>
          <mc:Choice Requires="wps">
            <w:drawing>
              <wp:anchor distT="0" distB="0" distL="114300" distR="114300" simplePos="0" relativeHeight="251658258" behindDoc="0" locked="0" layoutInCell="1" allowOverlap="1" wp14:anchorId="3786DF77" wp14:editId="4C37A183">
                <wp:simplePos x="0" y="0"/>
                <wp:positionH relativeFrom="column">
                  <wp:posOffset>517525</wp:posOffset>
                </wp:positionH>
                <wp:positionV relativeFrom="paragraph">
                  <wp:posOffset>154305</wp:posOffset>
                </wp:positionV>
                <wp:extent cx="457200" cy="327660"/>
                <wp:effectExtent l="38100" t="38100" r="19050" b="34290"/>
                <wp:wrapNone/>
                <wp:docPr id="35" name="Gerade Verbindung mit Pfeil 35"/>
                <wp:cNvGraphicFramePr/>
                <a:graphic xmlns:a="http://schemas.openxmlformats.org/drawingml/2006/main">
                  <a:graphicData uri="http://schemas.microsoft.com/office/word/2010/wordprocessingShape">
                    <wps:wsp>
                      <wps:cNvCnPr/>
                      <wps:spPr>
                        <a:xfrm flipH="1" flipV="1">
                          <a:off x="0" y="0"/>
                          <a:ext cx="457200" cy="327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0A1D0383" id="_x0000_t32" coordsize="21600,21600" o:spt="32" o:oned="t" path="m,l21600,21600e" filled="f">
                <v:path arrowok="t" fillok="f" o:connecttype="none"/>
                <o:lock v:ext="edit" shapetype="t"/>
              </v:shapetype>
              <v:shape id="Gerade Verbindung mit Pfeil 35" o:spid="_x0000_s1026" type="#_x0000_t32" style="position:absolute;margin-left:40.75pt;margin-top:12.15pt;width:36pt;height:25.8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" strokecolor="black [3200]" strokeweight=".5pt">
                <v:stroke endarrow="block" joinstyle="miter"/>
              </v:shape>
            </w:pict>
          </mc:Fallback>
        </mc:AlternateContent>
      </w:r>
      <w:r>
        <w:rPr>
          <w:noProof/>
          <w:lang w:val="de-DE"/>
        </w:rPr>
        <mc:AlternateContent>
          <mc:Choice Requires="wpg">
            <w:drawing>
              <wp:anchor distT="0" distB="0" distL="114300" distR="114300" simplePos="0" relativeHeight="251658256" behindDoc="0" locked="0" layoutInCell="1" allowOverlap="1" wp14:anchorId="0D3BEACC" wp14:editId="4EAB3D2B">
                <wp:simplePos x="0" y="0"/>
                <wp:positionH relativeFrom="margin">
                  <wp:posOffset>2281555</wp:posOffset>
                </wp:positionH>
                <wp:positionV relativeFrom="paragraph">
                  <wp:posOffset>442595</wp:posOffset>
                </wp:positionV>
                <wp:extent cx="1844040" cy="301625"/>
                <wp:effectExtent l="0" t="0" r="22860" b="22225"/>
                <wp:wrapNone/>
                <wp:docPr id="5" name="Gruppieren 5"/>
                <wp:cNvGraphicFramePr/>
                <a:graphic xmlns:a="http://schemas.openxmlformats.org/drawingml/2006/main">
                  <a:graphicData uri="http://schemas.microsoft.com/office/word/2010/wordprocessingGroup">
                    <wpg:wgp>
                      <wpg:cNvGrpSpPr/>
                      <wpg:grpSpPr>
                        <a:xfrm>
                          <a:off x="0" y="0"/>
                          <a:ext cx="1844040" cy="301625"/>
                          <a:chOff x="0" y="0"/>
                          <a:chExt cx="1844130" cy="301781"/>
                        </a:xfrm>
                      </wpg:grpSpPr>
                      <wps:wsp>
                        <wps:cNvPr id="6" name="Textfeld 2"/>
                        <wps:cNvSpPr txBox="1">
                          <a:spLocks noChangeArrowheads="1"/>
                        </wps:cNvSpPr>
                        <wps:spPr bwMode="auto">
                          <a:xfrm>
                            <a:off x="0" y="70006"/>
                            <a:ext cx="334010" cy="231775"/>
                          </a:xfrm>
                          <a:prstGeom prst="rect">
                            <a:avLst/>
                          </a:prstGeom>
                          <a:solidFill>
                            <a:srgbClr val="FFFFFF"/>
                          </a:solidFill>
                          <a:ln w="9525">
                            <a:solidFill>
                              <a:srgbClr val="000000"/>
                            </a:solidFill>
                            <a:miter lim="800000"/>
                            <a:headEnd/>
                            <a:tailEnd/>
                          </a:ln>
                        </wps:spPr>
                        <wps:txbx>
                          <w:txbxContent>
                            <w:p w14:paraId="45018B58" w14:textId="77777777" w:rsidR="00A76127" w:rsidRDefault="00A76127" w:rsidP="00A76127">
                              <w:pPr>
                                <w:jc w:val="center"/>
                                <w:rPr>
                                  <w:b/>
                                  <w:bCs/>
                                  <w:color w:val="FF0000"/>
                                  <w:sz w:val="18"/>
                                  <w:szCs w:val="18"/>
                                </w:rPr>
                              </w:pPr>
                              <w:r>
                                <w:rPr>
                                  <w:b/>
                                  <w:bCs/>
                                  <w:color w:val="FF0000"/>
                                  <w:sz w:val="18"/>
                                  <w:szCs w:val="18"/>
                                  <w:lang w:val="en"/>
                                </w:rPr>
                                <w:t>(A)</w:t>
                              </w:r>
                            </w:p>
                          </w:txbxContent>
                        </wps:txbx>
                        <wps:bodyPr rot="0" vert="horz" wrap="square" lIns="91440" tIns="45720" rIns="91440" bIns="45720" anchor="t" anchorCtr="0">
                          <a:noAutofit/>
                        </wps:bodyPr>
                      </wps:wsp>
                      <wpg:grpSp>
                        <wpg:cNvPr id="7" name="Gruppieren 7"/>
                        <wpg:cNvGrpSpPr/>
                        <wpg:grpSpPr>
                          <a:xfrm>
                            <a:off x="743690" y="0"/>
                            <a:ext cx="1100440" cy="243353"/>
                            <a:chOff x="743690" y="0"/>
                            <a:chExt cx="1100440" cy="243353"/>
                          </a:xfrm>
                        </wpg:grpSpPr>
                        <wps:wsp>
                          <wps:cNvPr id="8" name="Textfeld 2"/>
                          <wps:cNvSpPr txBox="1">
                            <a:spLocks noChangeArrowheads="1"/>
                          </wps:cNvSpPr>
                          <wps:spPr bwMode="auto">
                            <a:xfrm>
                              <a:off x="1509759" y="11341"/>
                              <a:ext cx="334371" cy="232012"/>
                            </a:xfrm>
                            <a:prstGeom prst="rect">
                              <a:avLst/>
                            </a:prstGeom>
                            <a:solidFill>
                              <a:srgbClr val="FFFFFF"/>
                            </a:solidFill>
                            <a:ln w="9525">
                              <a:solidFill>
                                <a:srgbClr val="000000"/>
                              </a:solidFill>
                              <a:miter lim="800000"/>
                              <a:headEnd/>
                              <a:tailEnd/>
                            </a:ln>
                          </wps:spPr>
                          <wps:txbx>
                            <w:txbxContent>
                              <w:p w14:paraId="674B83DC" w14:textId="77777777" w:rsidR="00A76127" w:rsidRDefault="00A76127" w:rsidP="00A76127">
                                <w:pPr>
                                  <w:jc w:val="center"/>
                                  <w:rPr>
                                    <w:b/>
                                    <w:bCs/>
                                    <w:color w:val="FF0000"/>
                                    <w:sz w:val="18"/>
                                    <w:szCs w:val="18"/>
                                  </w:rPr>
                                </w:pPr>
                                <w:r>
                                  <w:rPr>
                                    <w:b/>
                                    <w:bCs/>
                                    <w:color w:val="FF0000"/>
                                    <w:sz w:val="18"/>
                                    <w:szCs w:val="18"/>
                                    <w:lang w:val="en"/>
                                  </w:rPr>
                                  <w:t>(B)</w:t>
                                </w:r>
                              </w:p>
                            </w:txbxContent>
                          </wps:txbx>
                          <wps:bodyPr rot="0" vert="horz" wrap="square" lIns="91440" tIns="45720" rIns="91440" bIns="45720" anchor="t" anchorCtr="0">
                            <a:noAutofit/>
                          </wps:bodyPr>
                        </wps:wsp>
                        <wps:wsp>
                          <wps:cNvPr id="9" name="Textfeld 3"/>
                          <wps:cNvSpPr txBox="1">
                            <a:spLocks noChangeArrowheads="1"/>
                          </wps:cNvSpPr>
                          <wps:spPr bwMode="auto">
                            <a:xfrm>
                              <a:off x="743690" y="0"/>
                              <a:ext cx="334371" cy="232012"/>
                            </a:xfrm>
                            <a:prstGeom prst="rect">
                              <a:avLst/>
                            </a:prstGeom>
                            <a:solidFill>
                              <a:srgbClr val="FFFFFF"/>
                            </a:solidFill>
                            <a:ln w="9525">
                              <a:solidFill>
                                <a:srgbClr val="000000"/>
                              </a:solidFill>
                              <a:miter lim="800000"/>
                              <a:headEnd/>
                              <a:tailEnd/>
                            </a:ln>
                          </wps:spPr>
                          <wps:txbx>
                            <w:txbxContent>
                              <w:p w14:paraId="570E8768" w14:textId="77777777" w:rsidR="00A76127" w:rsidRDefault="00A76127" w:rsidP="00A76127">
                                <w:pPr>
                                  <w:jc w:val="center"/>
                                  <w:rPr>
                                    <w:b/>
                                    <w:bCs/>
                                    <w:color w:val="FF0000"/>
                                    <w:sz w:val="18"/>
                                    <w:szCs w:val="18"/>
                                  </w:rPr>
                                </w:pPr>
                                <w:r>
                                  <w:rPr>
                                    <w:b/>
                                    <w:bCs/>
                                    <w:color w:val="FF0000"/>
                                    <w:sz w:val="18"/>
                                    <w:szCs w:val="18"/>
                                    <w:lang w:val="en"/>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D3BEACC" id="Gruppieren 5" o:spid="_x0000_s1038" style="position:absolute;left:0;text-align:left;margin-left:179.65pt;margin-top:34.85pt;width:145.2pt;height:23.75pt;z-index:251658256;mso-position-horizontal-relative:margin;mso-width-relative:margin;mso-height-relative:margin" coordsize="18441,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">
                <v:shape id="_x0000_s1039" type="#_x0000_t202" style="position:absolute;top:700;width:334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45018B58" w14:textId="77777777" w:rsidR="00A76127" w:rsidRDefault="00A76127" w:rsidP="00A76127">
                        <w:pPr>
                          <w:jc w:val="center"/>
                          <w:rPr>
                            <w:b/>
                            <w:bCs/>
                            <w:color w:val="FF0000"/>
                            <w:sz w:val="18"/>
                            <w:szCs w:val="18"/>
                          </w:rPr>
                        </w:pPr>
                        <w:r>
                          <w:rPr>
                            <w:b/>
                            <w:bCs/>
                            <w:color w:val="FF0000"/>
                            <w:sz w:val="18"/>
                            <w:szCs w:val="18"/>
                            <w:lang w:val="en"/>
                          </w:rPr>
                          <w:t>(A)</w:t>
                        </w:r>
                      </w:p>
                    </w:txbxContent>
                  </v:textbox>
                </v:shape>
                <v:group id="Gruppieren 7" o:spid="_x0000_s1040" style="position:absolute;left:7436;width:11005;height:2433" coordorigin="7436" coordsize="11004,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_x0000_s1041" type="#_x0000_t202" style="position:absolute;left:15097;top:113;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674B83DC" w14:textId="77777777" w:rsidR="00A76127" w:rsidRDefault="00A76127" w:rsidP="00A76127">
                          <w:pPr>
                            <w:jc w:val="center"/>
                            <w:rPr>
                              <w:b/>
                              <w:bCs/>
                              <w:color w:val="FF0000"/>
                              <w:sz w:val="18"/>
                              <w:szCs w:val="18"/>
                            </w:rPr>
                          </w:pPr>
                          <w:r>
                            <w:rPr>
                              <w:b/>
                              <w:bCs/>
                              <w:color w:val="FF0000"/>
                              <w:sz w:val="18"/>
                              <w:szCs w:val="18"/>
                              <w:lang w:val="en"/>
                            </w:rPr>
                            <w:t>(B)</w:t>
                          </w:r>
                        </w:p>
                      </w:txbxContent>
                    </v:textbox>
                  </v:shape>
                  <v:shape id="_x0000_s1042" type="#_x0000_t202" style="position:absolute;left:7436;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70E8768" w14:textId="77777777" w:rsidR="00A76127" w:rsidRDefault="00A76127" w:rsidP="00A76127">
                          <w:pPr>
                            <w:jc w:val="center"/>
                            <w:rPr>
                              <w:b/>
                              <w:bCs/>
                              <w:color w:val="FF0000"/>
                              <w:sz w:val="18"/>
                              <w:szCs w:val="18"/>
                            </w:rPr>
                          </w:pPr>
                          <w:r>
                            <w:rPr>
                              <w:b/>
                              <w:bCs/>
                              <w:color w:val="FF0000"/>
                              <w:sz w:val="18"/>
                              <w:szCs w:val="18"/>
                              <w:lang w:val="en"/>
                            </w:rPr>
                            <w:t>(C)</w:t>
                          </w:r>
                        </w:p>
                      </w:txbxContent>
                    </v:textbox>
                  </v:shape>
                </v:group>
                <w10:wrap anchorx="margin"/>
              </v:group>
            </w:pict>
          </mc:Fallback>
        </mc:AlternateContent>
      </w:r>
      <w:r>
        <w:rPr>
          <w:noProof/>
          <w:sz w:val="8"/>
          <w:szCs w:val="8"/>
          <w:lang w:val="en-GB"/>
        </w:rPr>
        <w:drawing>
          <wp:inline distT="0" distB="0" distL="0" distR="0" wp14:anchorId="1A568925" wp14:editId="04D800D9">
            <wp:extent cx="5760720" cy="3141980"/>
            <wp:effectExtent l="0" t="0" r="0" b="1270"/>
            <wp:docPr id="11" name="Grafik 11" descr="An image that contains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An image that contains text.&#10;&#10;Automatically generated descrip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141980"/>
                    </a:xfrm>
                    <a:prstGeom prst="rect">
                      <a:avLst/>
                    </a:prstGeom>
                    <a:noFill/>
                    <a:ln>
                      <a:noFill/>
                    </a:ln>
                  </pic:spPr>
                </pic:pic>
              </a:graphicData>
            </a:graphic>
          </wp:inline>
        </w:drawing>
      </w:r>
    </w:p>
    <w:p w14:paraId="77355F6D" w14:textId="77777777" w:rsidR="00A76127" w:rsidRDefault="00A76127" w:rsidP="00A76127">
      <w:pPr>
        <w:pStyle w:val="ListParagraph"/>
        <w:numPr>
          <w:ilvl w:val="0"/>
          <w:numId w:val="5"/>
        </w:numPr>
        <w:pBdr>
          <w:top w:val="single" w:sz="4" w:space="1" w:color="auto"/>
        </w:pBdr>
        <w:spacing w:after="120" w:line="254" w:lineRule="auto"/>
        <w:jc w:val="both"/>
        <w:rPr>
          <w:rFonts w:ascii="Calibri" w:eastAsia="Calibri" w:hAnsi="Calibri" w:cs="Times New Roman"/>
          <w:b/>
          <w:bCs/>
          <w:sz w:val="24"/>
          <w:szCs w:val="24"/>
          <w:lang w:val="en-GB"/>
        </w:rPr>
      </w:pPr>
      <w:r>
        <w:rPr>
          <w:b/>
          <w:bCs/>
          <w:sz w:val="24"/>
          <w:szCs w:val="24"/>
          <w:lang w:val="en-GB"/>
        </w:rPr>
        <w:t>Using the self-explanatory notebook</w:t>
      </w:r>
    </w:p>
    <w:p w14:paraId="559AC35F" w14:textId="77777777" w:rsidR="00A76127" w:rsidRDefault="00A76127" w:rsidP="00A76127">
      <w:pPr>
        <w:numPr>
          <w:ilvl w:val="1"/>
          <w:numId w:val="5"/>
        </w:numPr>
        <w:spacing w:after="120" w:line="254" w:lineRule="auto"/>
        <w:contextualSpacing/>
        <w:jc w:val="both"/>
        <w:rPr>
          <w:rFonts w:ascii="Calibri" w:eastAsia="Calibri" w:hAnsi="Calibri" w:cs="Times New Roman"/>
          <w:lang w:val="en-GB"/>
        </w:rPr>
      </w:pPr>
      <w:r>
        <w:rPr>
          <w:lang w:val="en"/>
        </w:rPr>
        <w:t xml:space="preserve">Work through the notebook to learn the basics on how data can be processed with </w:t>
      </w:r>
      <w:r>
        <w:rPr>
          <w:i/>
          <w:iCs/>
          <w:lang w:val="en"/>
        </w:rPr>
        <w:t>Python</w:t>
      </w:r>
      <w:r>
        <w:rPr>
          <w:lang w:val="en-GB"/>
        </w:rPr>
        <w:t>.</w:t>
      </w:r>
    </w:p>
    <w:p w14:paraId="2D45E735" w14:textId="77777777" w:rsidR="00A76127" w:rsidRDefault="00A76127" w:rsidP="00A76127">
      <w:pPr>
        <w:pStyle w:val="ListParagraph"/>
        <w:numPr>
          <w:ilvl w:val="0"/>
          <w:numId w:val="5"/>
        </w:numPr>
        <w:pBdr>
          <w:top w:val="single" w:sz="4" w:space="1" w:color="auto"/>
        </w:pBdr>
        <w:spacing w:after="120" w:line="254" w:lineRule="auto"/>
        <w:jc w:val="both"/>
        <w:rPr>
          <w:rFonts w:ascii="Calibri" w:eastAsia="Calibri" w:hAnsi="Calibri" w:cs="Times New Roman"/>
          <w:b/>
          <w:bCs/>
          <w:sz w:val="24"/>
          <w:szCs w:val="24"/>
          <w:lang w:val="en-GB"/>
        </w:rPr>
      </w:pPr>
      <w:r>
        <w:rPr>
          <w:b/>
          <w:bCs/>
          <w:sz w:val="24"/>
          <w:szCs w:val="24"/>
          <w:lang w:val="en"/>
        </w:rPr>
        <w:t>Working with data in your code</w:t>
      </w:r>
    </w:p>
    <w:p w14:paraId="6DC3B1F8" w14:textId="77777777" w:rsidR="00A76127" w:rsidRDefault="00A76127" w:rsidP="00A76127">
      <w:pPr>
        <w:numPr>
          <w:ilvl w:val="1"/>
          <w:numId w:val="5"/>
        </w:numPr>
        <w:spacing w:after="120" w:line="256" w:lineRule="auto"/>
        <w:contextualSpacing/>
        <w:jc w:val="both"/>
      </w:pPr>
      <w:r>
        <w:rPr>
          <w:lang w:val="en"/>
        </w:rPr>
        <w:t>Create a text file in the folder of your project. To label it, you can use the file extension “</w:t>
      </w:r>
      <w:r>
        <w:rPr>
          <w:i/>
          <w:iCs/>
          <w:lang w:val="en"/>
        </w:rPr>
        <w:t>.dat”</w:t>
      </w:r>
      <w:r>
        <w:rPr>
          <w:lang w:val="en"/>
        </w:rPr>
        <w:t>.</w:t>
      </w:r>
    </w:p>
    <w:p w14:paraId="078F6F82" w14:textId="77777777" w:rsidR="00A76127" w:rsidRDefault="00A76127" w:rsidP="00A76127">
      <w:pPr>
        <w:numPr>
          <w:ilvl w:val="1"/>
          <w:numId w:val="5"/>
        </w:numPr>
        <w:spacing w:after="0" w:line="256" w:lineRule="auto"/>
        <w:contextualSpacing/>
        <w:jc w:val="both"/>
      </w:pPr>
      <w:r>
        <w:rPr>
          <w:lang w:val="en"/>
        </w:rPr>
        <w:t xml:space="preserve">Open the Excel file with your data. Copy the relevant data columns into the text file. </w:t>
      </w:r>
    </w:p>
    <w:p w14:paraId="0DCD562D" w14:textId="77777777" w:rsidR="00F74FCD" w:rsidRDefault="00A76127" w:rsidP="00A76127">
      <w:pPr>
        <w:numPr>
          <w:ilvl w:val="1"/>
          <w:numId w:val="5"/>
        </w:numPr>
        <w:spacing w:after="0" w:line="256" w:lineRule="auto"/>
        <w:contextualSpacing/>
        <w:jc w:val="both"/>
        <w:rPr>
          <w:lang w:val="en"/>
        </w:rPr>
        <w:sectPr w:rsidR="00F74FCD" w:rsidSect="00CC7646">
          <w:headerReference w:type="default" r:id="rId41"/>
          <w:pgSz w:w="11906" w:h="16838"/>
          <w:pgMar w:top="1417" w:right="1417" w:bottom="1134" w:left="1417" w:header="708" w:footer="708" w:gutter="0"/>
          <w:cols w:space="708"/>
          <w:docGrid w:linePitch="360"/>
        </w:sectPr>
      </w:pPr>
      <w:r>
        <w:rPr>
          <w:lang w:val="en"/>
        </w:rPr>
        <w:t>Remove empty lines and strings of letters and replace the decimal commas with periods (ctrl + f or edit</w:t>
      </w:r>
      <w:r>
        <w:rPr>
          <w:color w:val="FF0000"/>
          <w:lang w:val="en"/>
        </w:rPr>
        <w:t xml:space="preserve"> (D)</w:t>
      </w:r>
      <w:r>
        <w:rPr>
          <w:lang w:val="en"/>
        </w:rPr>
        <w:t>&gt;&gt; find...)</w:t>
      </w:r>
    </w:p>
    <w:p w14:paraId="25E1E772" w14:textId="51D3EFAE" w:rsidR="002008B4" w:rsidRPr="002008B4" w:rsidRDefault="005F1CF0" w:rsidP="002008B4">
      <w:pPr>
        <w:pStyle w:val="Heading3"/>
        <w:rPr>
          <w:rFonts w:ascii="Calibri Light" w:eastAsia="Times New Roman" w:hAnsi="Calibri Light" w:cs="Times New Roman"/>
          <w:b w:val="0"/>
          <w:sz w:val="26"/>
          <w:szCs w:val="26"/>
          <w:lang w:val="en-GB"/>
        </w:rPr>
      </w:pPr>
      <w:r w:rsidRPr="002008B4">
        <w:rPr>
          <w:sz w:val="26"/>
          <w:szCs w:val="26"/>
        </w:rPr>
        <w:lastRenderedPageBreak/>
        <w:t xml:space="preserve">(III) </w:t>
      </w:r>
      <w:r w:rsidR="002008B4" w:rsidRPr="002008B4">
        <w:rPr>
          <w:sz w:val="26"/>
          <w:szCs w:val="26"/>
        </w:rPr>
        <w:t>Instructions for SciDAVis</w:t>
      </w:r>
    </w:p>
    <w:p w14:paraId="6678C7BE" w14:textId="77777777" w:rsidR="002008B4" w:rsidRPr="00AE36B1" w:rsidRDefault="002008B4" w:rsidP="002008B4">
      <w:pPr>
        <w:spacing w:after="120" w:line="256" w:lineRule="auto"/>
        <w:jc w:val="both"/>
        <w:rPr>
          <w:rFonts w:ascii="Calibri" w:eastAsia="Calibri" w:hAnsi="Calibri" w:cs="Times New Roman"/>
          <w:lang w:val="en-GB"/>
        </w:rPr>
      </w:pPr>
      <w:r w:rsidRPr="009B2C29">
        <w:rPr>
          <w:i/>
          <w:iCs/>
          <w:lang w:val="en"/>
        </w:rPr>
        <w:t>SciDAVis</w:t>
      </w:r>
      <w:r w:rsidRPr="009B2C29">
        <w:rPr>
          <w:lang w:val="en"/>
        </w:rPr>
        <w:t xml:space="preserve"> is a free data analysis tool </w:t>
      </w:r>
      <w:proofErr w:type="gramStart"/>
      <w:r w:rsidRPr="009B2C29">
        <w:rPr>
          <w:lang w:val="en"/>
        </w:rPr>
        <w:t>similar to</w:t>
      </w:r>
      <w:proofErr w:type="gramEnd"/>
      <w:r w:rsidRPr="009B2C29">
        <w:rPr>
          <w:lang w:val="en"/>
        </w:rPr>
        <w:t xml:space="preserve"> the licensed tools </w:t>
      </w:r>
      <w:r w:rsidRPr="009B2C29">
        <w:rPr>
          <w:i/>
          <w:iCs/>
          <w:lang w:val="en"/>
        </w:rPr>
        <w:t>Origin Pro</w:t>
      </w:r>
      <w:r w:rsidRPr="009B2C29">
        <w:rPr>
          <w:lang w:val="en"/>
        </w:rPr>
        <w:t xml:space="preserve"> or </w:t>
      </w:r>
      <w:r w:rsidRPr="009B2C29">
        <w:rPr>
          <w:i/>
          <w:iCs/>
          <w:lang w:val="en"/>
        </w:rPr>
        <w:t>qtiplot</w:t>
      </w:r>
      <w:r w:rsidRPr="009B2C29">
        <w:rPr>
          <w:lang w:val="en"/>
        </w:rPr>
        <w:t>. Below</w:t>
      </w:r>
      <w:r>
        <w:rPr>
          <w:lang w:val="en"/>
        </w:rPr>
        <w:t xml:space="preserve"> you will find</w:t>
      </w:r>
      <w:r w:rsidRPr="009B2C29">
        <w:rPr>
          <w:lang w:val="en"/>
        </w:rPr>
        <w:t xml:space="preserve"> a step-by-step guide on how to use this tool to fit different formulas in a dataset.</w:t>
      </w:r>
    </w:p>
    <w:p w14:paraId="4293C13B" w14:textId="77777777" w:rsidR="002008B4" w:rsidRPr="00241402" w:rsidRDefault="002008B4" w:rsidP="002008B4">
      <w:pPr>
        <w:spacing w:after="0" w:line="254" w:lineRule="auto"/>
        <w:jc w:val="both"/>
        <w:rPr>
          <w:rFonts w:ascii="Calibri" w:eastAsia="Calibri" w:hAnsi="Calibri" w:cs="Times New Roman"/>
          <w:lang w:val="en-GB"/>
        </w:rPr>
      </w:pPr>
      <w:r w:rsidRPr="00241402">
        <w:rPr>
          <w:rFonts w:ascii="Calibri" w:eastAsia="Calibri" w:hAnsi="Calibri" w:cs="Times New Roman"/>
          <w:lang w:val="en-GB"/>
        </w:rPr>
        <w:t xml:space="preserve">Download for Windows: </w:t>
      </w:r>
      <w:hyperlink r:id="rId42" w:history="1">
        <w:r w:rsidRPr="00241402">
          <w:rPr>
            <w:rStyle w:val="Hyperlink"/>
            <w:rFonts w:ascii="Calibri" w:eastAsia="Calibri" w:hAnsi="Calibri" w:cs="Times New Roman"/>
            <w:lang w:val="en-GB"/>
          </w:rPr>
          <w:t>https://sourceforge.net/projects/scidavis/</w:t>
        </w:r>
      </w:hyperlink>
    </w:p>
    <w:p w14:paraId="3968BBEA" w14:textId="77777777" w:rsidR="002008B4" w:rsidRPr="00241402" w:rsidRDefault="002008B4" w:rsidP="002008B4">
      <w:pPr>
        <w:spacing w:after="0" w:line="254" w:lineRule="auto"/>
        <w:jc w:val="both"/>
        <w:rPr>
          <w:rFonts w:ascii="Calibri" w:eastAsia="Calibri" w:hAnsi="Calibri" w:cs="Times New Roman"/>
          <w:lang w:val="en-GB"/>
        </w:rPr>
      </w:pPr>
      <w:r w:rsidRPr="00241402">
        <w:rPr>
          <w:rFonts w:ascii="Calibri" w:eastAsia="Calibri" w:hAnsi="Calibri" w:cs="Times New Roman"/>
          <w:lang w:val="en-GB"/>
        </w:rPr>
        <w:t xml:space="preserve">Download for Mac: </w:t>
      </w:r>
      <w:hyperlink r:id="rId43" w:history="1">
        <w:r w:rsidRPr="00241402">
          <w:rPr>
            <w:rStyle w:val="Hyperlink"/>
            <w:rFonts w:ascii="Calibri" w:eastAsia="Calibri" w:hAnsi="Calibri" w:cs="Times New Roman"/>
            <w:lang w:val="en-GB"/>
          </w:rPr>
          <w:t>https://sourceforge.net/projects/scidavis/files/SciDAVis-beta/</w:t>
        </w:r>
      </w:hyperlink>
    </w:p>
    <w:p w14:paraId="01FDE4CA" w14:textId="77777777" w:rsidR="002008B4" w:rsidRPr="00241402" w:rsidRDefault="002008B4" w:rsidP="002008B4">
      <w:pPr>
        <w:spacing w:after="0" w:line="254" w:lineRule="auto"/>
        <w:jc w:val="both"/>
        <w:rPr>
          <w:rFonts w:ascii="Calibri" w:eastAsia="Calibri" w:hAnsi="Calibri" w:cs="Times New Roman"/>
          <w:lang w:val="en-GB"/>
        </w:rPr>
      </w:pPr>
    </w:p>
    <w:p w14:paraId="043ED8A0" w14:textId="77777777" w:rsidR="002008B4" w:rsidRPr="009B2C29" w:rsidRDefault="002008B4" w:rsidP="002008B4">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rPr>
      </w:pPr>
      <w:r w:rsidRPr="009B2C29">
        <w:rPr>
          <w:b/>
          <w:bCs/>
          <w:sz w:val="24"/>
          <w:szCs w:val="24"/>
          <w:lang w:val="en"/>
        </w:rPr>
        <w:t>Step: Import your data</w:t>
      </w:r>
    </w:p>
    <w:p w14:paraId="7A09314A" w14:textId="77777777" w:rsidR="002008B4" w:rsidRPr="00AE36B1" w:rsidRDefault="002008B4" w:rsidP="002008B4">
      <w:pPr>
        <w:numPr>
          <w:ilvl w:val="1"/>
          <w:numId w:val="5"/>
        </w:numPr>
        <w:spacing w:after="120" w:line="256" w:lineRule="auto"/>
        <w:contextualSpacing/>
        <w:jc w:val="both"/>
        <w:rPr>
          <w:rFonts w:ascii="Calibri" w:eastAsia="Calibri" w:hAnsi="Calibri" w:cs="Times New Roman"/>
          <w:lang w:val="en-GB"/>
        </w:rPr>
      </w:pPr>
      <w:r w:rsidRPr="009B2C29">
        <w:rPr>
          <w:lang w:val="en"/>
        </w:rPr>
        <w:t xml:space="preserve">Extract the data from your data acquisition device. Copy the data to </w:t>
      </w:r>
      <w:r w:rsidRPr="009B2C29">
        <w:rPr>
          <w:i/>
          <w:iCs/>
          <w:lang w:val="en"/>
        </w:rPr>
        <w:t>Excel</w:t>
      </w:r>
      <w:r w:rsidRPr="009B2C29">
        <w:rPr>
          <w:lang w:val="en"/>
        </w:rPr>
        <w:t>.</w:t>
      </w:r>
    </w:p>
    <w:p w14:paraId="4DB4D96F" w14:textId="77777777" w:rsidR="002008B4" w:rsidRPr="00AE36B1" w:rsidRDefault="002008B4" w:rsidP="002008B4">
      <w:pPr>
        <w:numPr>
          <w:ilvl w:val="1"/>
          <w:numId w:val="5"/>
        </w:numPr>
        <w:spacing w:after="120" w:line="256" w:lineRule="auto"/>
        <w:contextualSpacing/>
        <w:jc w:val="both"/>
        <w:rPr>
          <w:rFonts w:ascii="Calibri" w:eastAsia="Calibri" w:hAnsi="Calibri" w:cs="Times New Roman"/>
          <w:lang w:val="en-GB"/>
        </w:rPr>
      </w:pPr>
      <w:r w:rsidRPr="009B2C29">
        <w:rPr>
          <w:lang w:val="en"/>
        </w:rPr>
        <w:t xml:space="preserve">Select the data you want to analyze. Copy them to the table in </w:t>
      </w:r>
      <w:r w:rsidRPr="009B2C29">
        <w:rPr>
          <w:i/>
          <w:iCs/>
          <w:lang w:val="en"/>
        </w:rPr>
        <w:t>SciDAVis</w:t>
      </w:r>
      <w:r w:rsidRPr="009B2C29">
        <w:rPr>
          <w:color w:val="FF0000"/>
          <w:lang w:val="en"/>
        </w:rPr>
        <w:t xml:space="preserve"> (A)</w:t>
      </w:r>
      <w:r w:rsidRPr="00AE36B1">
        <w:rPr>
          <w:lang w:val="en"/>
        </w:rPr>
        <w:t>.</w:t>
      </w:r>
      <w:r w:rsidRPr="009B2C29">
        <w:rPr>
          <w:lang w:val="en"/>
        </w:rPr>
        <w:t xml:space="preserve"> (Attention:</w:t>
      </w:r>
      <w:r>
        <w:rPr>
          <w:lang w:val="en"/>
        </w:rPr>
        <w:t xml:space="preserve"> </w:t>
      </w:r>
      <w:r w:rsidRPr="009B2C29">
        <w:rPr>
          <w:i/>
          <w:iCs/>
          <w:lang w:val="en"/>
        </w:rPr>
        <w:t>SciDAVis</w:t>
      </w:r>
      <w:r w:rsidRPr="009B2C29">
        <w:rPr>
          <w:lang w:val="en"/>
        </w:rPr>
        <w:t xml:space="preserve"> can only distinguish columns and not rows or </w:t>
      </w:r>
      <w:r>
        <w:rPr>
          <w:lang w:val="en"/>
        </w:rPr>
        <w:t>single</w:t>
      </w:r>
      <w:r w:rsidRPr="009B2C29">
        <w:rPr>
          <w:lang w:val="en"/>
        </w:rPr>
        <w:t xml:space="preserve"> cells like </w:t>
      </w:r>
      <w:r w:rsidRPr="00AE36B1">
        <w:rPr>
          <w:i/>
          <w:iCs/>
          <w:lang w:val="en"/>
        </w:rPr>
        <w:t>Excel</w:t>
      </w:r>
      <w:r w:rsidRPr="009B2C29">
        <w:rPr>
          <w:lang w:val="en"/>
        </w:rPr>
        <w:t>.)</w:t>
      </w:r>
    </w:p>
    <w:p w14:paraId="2E066818" w14:textId="77777777" w:rsidR="002008B4" w:rsidRPr="00AE36B1" w:rsidRDefault="002008B4" w:rsidP="002008B4">
      <w:pPr>
        <w:numPr>
          <w:ilvl w:val="1"/>
          <w:numId w:val="5"/>
        </w:numPr>
        <w:spacing w:after="120" w:line="256" w:lineRule="auto"/>
        <w:contextualSpacing/>
        <w:jc w:val="both"/>
        <w:rPr>
          <w:rFonts w:ascii="Calibri" w:eastAsia="Calibri" w:hAnsi="Calibri" w:cs="Times New Roman"/>
          <w:lang w:val="en-GB"/>
        </w:rPr>
      </w:pPr>
      <w:r w:rsidRPr="009B2C29">
        <w:rPr>
          <w:lang w:val="en"/>
        </w:rPr>
        <w:t xml:space="preserve">On the right, you can adjust the settings for each column. </w:t>
      </w:r>
      <w:r>
        <w:rPr>
          <w:lang w:val="en"/>
        </w:rPr>
        <w:t xml:space="preserve">Make sure that </w:t>
      </w:r>
      <w:r w:rsidRPr="00AE36B1">
        <w:rPr>
          <w:rFonts w:ascii="Courier New" w:hAnsi="Courier New" w:cs="Courier New"/>
          <w:b/>
          <w:bCs/>
          <w:lang w:val="en"/>
        </w:rPr>
        <w:t>numeric</w:t>
      </w:r>
      <w:r>
        <w:rPr>
          <w:lang w:val="en"/>
        </w:rPr>
        <w:t xml:space="preserve"> is always selected as </w:t>
      </w:r>
      <w:r w:rsidRPr="00AE36B1">
        <w:rPr>
          <w:lang w:val="en"/>
        </w:rPr>
        <w:t>the</w:t>
      </w:r>
      <w:r w:rsidRPr="00EF77B7">
        <w:rPr>
          <w:b/>
          <w:bCs/>
          <w:lang w:val="en"/>
        </w:rPr>
        <w:t xml:space="preserve"> </w:t>
      </w:r>
      <w:r w:rsidRPr="00AE36B1">
        <w:rPr>
          <w:rFonts w:ascii="Courier New" w:hAnsi="Courier New" w:cs="Courier New"/>
          <w:b/>
          <w:bCs/>
          <w:lang w:val="en"/>
        </w:rPr>
        <w:t>type</w:t>
      </w:r>
      <w:r>
        <w:rPr>
          <w:lang w:val="en"/>
        </w:rPr>
        <w:t xml:space="preserve">. </w:t>
      </w:r>
      <w:r w:rsidRPr="009B2C29">
        <w:rPr>
          <w:lang w:val="en"/>
        </w:rPr>
        <w:t xml:space="preserve">Click </w:t>
      </w:r>
      <w:r>
        <w:rPr>
          <w:rFonts w:ascii="Courier New" w:hAnsi="Courier New" w:cs="Courier New"/>
          <w:b/>
          <w:bCs/>
          <w:lang w:val="en-GB"/>
        </w:rPr>
        <w:t>Apply</w:t>
      </w:r>
      <w:r w:rsidRPr="009B2C29">
        <w:rPr>
          <w:lang w:val="en"/>
        </w:rPr>
        <w:t xml:space="preserve"> to save changes </w:t>
      </w:r>
      <w:r w:rsidRPr="009B2C29">
        <w:rPr>
          <w:color w:val="FF0000"/>
          <w:lang w:val="en"/>
        </w:rPr>
        <w:t>(B).</w:t>
      </w:r>
    </w:p>
    <w:p w14:paraId="46D4225B" w14:textId="77777777" w:rsidR="002008B4" w:rsidRPr="00AE36B1" w:rsidRDefault="002008B4" w:rsidP="002008B4">
      <w:pPr>
        <w:numPr>
          <w:ilvl w:val="1"/>
          <w:numId w:val="5"/>
        </w:numPr>
        <w:spacing w:after="120" w:line="256" w:lineRule="auto"/>
        <w:contextualSpacing/>
        <w:jc w:val="both"/>
        <w:rPr>
          <w:rFonts w:ascii="Calibri" w:eastAsia="Calibri" w:hAnsi="Calibri" w:cs="Times New Roman"/>
          <w:lang w:val="en-GB"/>
        </w:rPr>
      </w:pPr>
      <w:r w:rsidRPr="009B2C29">
        <w:rPr>
          <w:noProof/>
          <w:lang w:val="en"/>
        </w:rPr>
        <mc:AlternateContent>
          <mc:Choice Requires="wpg">
            <w:drawing>
              <wp:anchor distT="0" distB="0" distL="114300" distR="114300" simplePos="0" relativeHeight="251658260" behindDoc="0" locked="0" layoutInCell="1" allowOverlap="1" wp14:anchorId="75D8FF6E" wp14:editId="20CC20F7">
                <wp:simplePos x="0" y="0"/>
                <wp:positionH relativeFrom="margin">
                  <wp:posOffset>483870</wp:posOffset>
                </wp:positionH>
                <wp:positionV relativeFrom="paragraph">
                  <wp:posOffset>424815</wp:posOffset>
                </wp:positionV>
                <wp:extent cx="5206365" cy="614045"/>
                <wp:effectExtent l="0" t="0" r="13335" b="14605"/>
                <wp:wrapNone/>
                <wp:docPr id="12" name="Gruppieren 9"/>
                <wp:cNvGraphicFramePr/>
                <a:graphic xmlns:a="http://schemas.openxmlformats.org/drawingml/2006/main">
                  <a:graphicData uri="http://schemas.microsoft.com/office/word/2010/wordprocessingGroup">
                    <wpg:wgp>
                      <wpg:cNvGrpSpPr/>
                      <wpg:grpSpPr>
                        <a:xfrm>
                          <a:off x="0" y="0"/>
                          <a:ext cx="5206365" cy="614045"/>
                          <a:chOff x="0" y="0"/>
                          <a:chExt cx="5206621" cy="614150"/>
                        </a:xfrm>
                      </wpg:grpSpPr>
                      <wps:wsp>
                        <wps:cNvPr id="13" name="Textfeld 2"/>
                        <wps:cNvSpPr txBox="1">
                          <a:spLocks noChangeArrowheads="1"/>
                        </wps:cNvSpPr>
                        <wps:spPr bwMode="auto">
                          <a:xfrm>
                            <a:off x="0" y="0"/>
                            <a:ext cx="334010" cy="231775"/>
                          </a:xfrm>
                          <a:prstGeom prst="rect">
                            <a:avLst/>
                          </a:prstGeom>
                          <a:solidFill>
                            <a:srgbClr val="FFFFFF"/>
                          </a:solidFill>
                          <a:ln w="9525">
                            <a:solidFill>
                              <a:srgbClr val="000000"/>
                            </a:solidFill>
                            <a:miter lim="800000"/>
                            <a:headEnd/>
                            <a:tailEnd/>
                          </a:ln>
                        </wps:spPr>
                        <wps:txbx>
                          <w:txbxContent>
                            <w:p w14:paraId="61B62A11" w14:textId="77777777" w:rsidR="002008B4" w:rsidRDefault="002008B4" w:rsidP="002008B4">
                              <w:pPr>
                                <w:jc w:val="center"/>
                                <w:rPr>
                                  <w:b/>
                                  <w:bCs/>
                                  <w:color w:val="FF0000"/>
                                  <w:sz w:val="18"/>
                                  <w:szCs w:val="18"/>
                                </w:rPr>
                              </w:pPr>
                              <w:r>
                                <w:rPr>
                                  <w:b/>
                                  <w:color w:val="FF0000"/>
                                  <w:sz w:val="18"/>
                                  <w:szCs w:val="18"/>
                                  <w:lang w:val="en"/>
                                </w:rPr>
                                <w:t>(A)</w:t>
                              </w:r>
                            </w:p>
                          </w:txbxContent>
                        </wps:txbx>
                        <wps:bodyPr rot="0" vert="horz" wrap="square" lIns="91440" tIns="45720" rIns="91440" bIns="45720" anchor="t" anchorCtr="0">
                          <a:noAutofit/>
                        </wps:bodyPr>
                      </wps:wsp>
                      <wpg:grpSp>
                        <wpg:cNvPr id="14" name="Gruppieren 14"/>
                        <wpg:cNvGrpSpPr/>
                        <wpg:grpSpPr>
                          <a:xfrm>
                            <a:off x="3029803" y="218365"/>
                            <a:ext cx="2176818" cy="395785"/>
                            <a:chOff x="3029803" y="218365"/>
                            <a:chExt cx="2176818" cy="395785"/>
                          </a:xfrm>
                        </wpg:grpSpPr>
                        <wps:wsp>
                          <wps:cNvPr id="15" name="Textfeld 2"/>
                          <wps:cNvSpPr txBox="1">
                            <a:spLocks noChangeArrowheads="1"/>
                          </wps:cNvSpPr>
                          <wps:spPr bwMode="auto">
                            <a:xfrm>
                              <a:off x="4872250" y="382138"/>
                              <a:ext cx="334371" cy="232012"/>
                            </a:xfrm>
                            <a:prstGeom prst="rect">
                              <a:avLst/>
                            </a:prstGeom>
                            <a:solidFill>
                              <a:srgbClr val="FFFFFF"/>
                            </a:solidFill>
                            <a:ln w="9525">
                              <a:solidFill>
                                <a:srgbClr val="000000"/>
                              </a:solidFill>
                              <a:miter lim="800000"/>
                              <a:headEnd/>
                              <a:tailEnd/>
                            </a:ln>
                          </wps:spPr>
                          <wps:txbx>
                            <w:txbxContent>
                              <w:p w14:paraId="2478CBAF" w14:textId="77777777" w:rsidR="002008B4" w:rsidRDefault="002008B4" w:rsidP="002008B4">
                                <w:pPr>
                                  <w:jc w:val="center"/>
                                  <w:rPr>
                                    <w:b/>
                                    <w:bCs/>
                                    <w:color w:val="FF0000"/>
                                    <w:sz w:val="18"/>
                                    <w:szCs w:val="18"/>
                                  </w:rPr>
                                </w:pPr>
                                <w:r>
                                  <w:rPr>
                                    <w:b/>
                                    <w:color w:val="FF0000"/>
                                    <w:sz w:val="18"/>
                                    <w:szCs w:val="18"/>
                                    <w:lang w:val="en"/>
                                  </w:rPr>
                                  <w:t>(B)</w:t>
                                </w:r>
                              </w:p>
                            </w:txbxContent>
                          </wps:txbx>
                          <wps:bodyPr rot="0" vert="horz" wrap="square" lIns="91440" tIns="45720" rIns="91440" bIns="45720" anchor="t" anchorCtr="0">
                            <a:noAutofit/>
                          </wps:bodyPr>
                        </wps:wsp>
                        <wps:wsp>
                          <wps:cNvPr id="26" name="Textfeld 3"/>
                          <wps:cNvSpPr txBox="1">
                            <a:spLocks noChangeArrowheads="1"/>
                          </wps:cNvSpPr>
                          <wps:spPr bwMode="auto">
                            <a:xfrm>
                              <a:off x="3029803" y="218365"/>
                              <a:ext cx="334371" cy="232012"/>
                            </a:xfrm>
                            <a:prstGeom prst="rect">
                              <a:avLst/>
                            </a:prstGeom>
                            <a:solidFill>
                              <a:srgbClr val="FFFFFF"/>
                            </a:solidFill>
                            <a:ln w="9525">
                              <a:solidFill>
                                <a:srgbClr val="000000"/>
                              </a:solidFill>
                              <a:miter lim="800000"/>
                              <a:headEnd/>
                              <a:tailEnd/>
                            </a:ln>
                          </wps:spPr>
                          <wps:txbx>
                            <w:txbxContent>
                              <w:p w14:paraId="492AB591" w14:textId="77777777" w:rsidR="002008B4" w:rsidRDefault="002008B4" w:rsidP="002008B4">
                                <w:pPr>
                                  <w:jc w:val="center"/>
                                  <w:rPr>
                                    <w:b/>
                                    <w:bCs/>
                                    <w:color w:val="FF0000"/>
                                    <w:sz w:val="18"/>
                                    <w:szCs w:val="18"/>
                                  </w:rPr>
                                </w:pPr>
                                <w:r>
                                  <w:rPr>
                                    <w:b/>
                                    <w:color w:val="FF0000"/>
                                    <w:sz w:val="18"/>
                                    <w:szCs w:val="18"/>
                                    <w:lang w:val="en"/>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5D8FF6E" id="Gruppieren 9" o:spid="_x0000_s1043" style="position:absolute;left:0;text-align:left;margin-left:38.1pt;margin-top:33.45pt;width:409.95pt;height:48.35pt;z-index:251658260;mso-position-horizontal-relative:margin;mso-width-relative:margin;mso-height-relative:margin" coordsize="52066,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">
                <v:shape id="_x0000_s1044" type="#_x0000_t202" style="position:absolute;width:334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61B62A11" w14:textId="77777777" w:rsidR="002008B4" w:rsidRDefault="002008B4" w:rsidP="002008B4">
                        <w:pPr>
                          <w:jc w:val="center"/>
                          <w:rPr>
                            <w:b/>
                            <w:bCs/>
                            <w:color w:val="FF0000"/>
                            <w:sz w:val="18"/>
                            <w:szCs w:val="18"/>
                          </w:rPr>
                        </w:pPr>
                        <w:r>
                          <w:rPr>
                            <w:b/>
                            <w:color w:val="FF0000"/>
                            <w:sz w:val="18"/>
                            <w:szCs w:val="18"/>
                            <w:lang w:val="en"/>
                          </w:rPr>
                          <w:t>(A)</w:t>
                        </w:r>
                      </w:p>
                    </w:txbxContent>
                  </v:textbox>
                </v:shape>
                <v:group id="Gruppieren 14" o:spid="_x0000_s1045" style="position:absolute;left:30298;top:2183;width:21768;height:3958" coordorigin="30298,2183" coordsize="21768,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_x0000_s1046" type="#_x0000_t202" style="position:absolute;left:48722;top:3821;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2478CBAF" w14:textId="77777777" w:rsidR="002008B4" w:rsidRDefault="002008B4" w:rsidP="002008B4">
                          <w:pPr>
                            <w:jc w:val="center"/>
                            <w:rPr>
                              <w:b/>
                              <w:bCs/>
                              <w:color w:val="FF0000"/>
                              <w:sz w:val="18"/>
                              <w:szCs w:val="18"/>
                            </w:rPr>
                          </w:pPr>
                          <w:r>
                            <w:rPr>
                              <w:b/>
                              <w:color w:val="FF0000"/>
                              <w:sz w:val="18"/>
                              <w:szCs w:val="18"/>
                              <w:lang w:val="en"/>
                            </w:rPr>
                            <w:t>(B)</w:t>
                          </w:r>
                        </w:p>
                      </w:txbxContent>
                    </v:textbox>
                  </v:shape>
                  <v:shape id="_x0000_s1047" type="#_x0000_t202" style="position:absolute;left:30298;top:2183;width:3343;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492AB591" w14:textId="77777777" w:rsidR="002008B4" w:rsidRDefault="002008B4" w:rsidP="002008B4">
                          <w:pPr>
                            <w:jc w:val="center"/>
                            <w:rPr>
                              <w:b/>
                              <w:bCs/>
                              <w:color w:val="FF0000"/>
                              <w:sz w:val="18"/>
                              <w:szCs w:val="18"/>
                            </w:rPr>
                          </w:pPr>
                          <w:r>
                            <w:rPr>
                              <w:b/>
                              <w:color w:val="FF0000"/>
                              <w:sz w:val="18"/>
                              <w:szCs w:val="18"/>
                              <w:lang w:val="en"/>
                            </w:rPr>
                            <w:t>(C)</w:t>
                          </w:r>
                        </w:p>
                      </w:txbxContent>
                    </v:textbox>
                  </v:shape>
                </v:group>
                <w10:wrap anchorx="margin"/>
              </v:group>
            </w:pict>
          </mc:Fallback>
        </mc:AlternateContent>
      </w:r>
      <w:r w:rsidRPr="009B2C29">
        <w:rPr>
          <w:noProof/>
          <w:lang w:val="en"/>
        </w:rPr>
        <w:drawing>
          <wp:anchor distT="0" distB="0" distL="114300" distR="114300" simplePos="0" relativeHeight="251658259" behindDoc="0" locked="0" layoutInCell="1" allowOverlap="1" wp14:anchorId="52195CE6" wp14:editId="320DD419">
            <wp:simplePos x="0" y="0"/>
            <wp:positionH relativeFrom="margin">
              <wp:align>right</wp:align>
            </wp:positionH>
            <wp:positionV relativeFrom="paragraph">
              <wp:posOffset>424180</wp:posOffset>
            </wp:positionV>
            <wp:extent cx="5760720" cy="2244090"/>
            <wp:effectExtent l="0" t="0" r="0" b="3810"/>
            <wp:wrapSquare wrapText="bothSides"/>
            <wp:docPr id="9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44">
                      <a:extLst>
                        <a:ext uri="{28A0092B-C50C-407E-A947-70E740481C1C}">
                          <a14:useLocalDpi xmlns:a14="http://schemas.microsoft.com/office/drawing/2010/main" val="0"/>
                        </a:ext>
                      </a:extLst>
                    </a:blip>
                    <a:srcRect l="117" t="12218" r="36034" b="43562"/>
                    <a:stretch>
                      <a:fillRect/>
                    </a:stretch>
                  </pic:blipFill>
                  <pic:spPr bwMode="auto">
                    <a:xfrm>
                      <a:off x="0" y="0"/>
                      <a:ext cx="5760720" cy="2244090"/>
                    </a:xfrm>
                    <a:prstGeom prst="rect">
                      <a:avLst/>
                    </a:prstGeom>
                    <a:noFill/>
                  </pic:spPr>
                </pic:pic>
              </a:graphicData>
            </a:graphic>
            <wp14:sizeRelH relativeFrom="page">
              <wp14:pctWidth>0</wp14:pctWidth>
            </wp14:sizeRelH>
            <wp14:sizeRelV relativeFrom="page">
              <wp14:pctHeight>0</wp14:pctHeight>
            </wp14:sizeRelV>
          </wp:anchor>
        </w:drawing>
      </w:r>
      <w:r w:rsidRPr="009B2C29">
        <w:rPr>
          <w:lang w:val="en"/>
        </w:rPr>
        <w:t xml:space="preserve">Right-click the header and select </w:t>
      </w:r>
      <w:r w:rsidRPr="009B2C29">
        <w:rPr>
          <w:b/>
          <w:bCs/>
          <w:lang w:val="en"/>
        </w:rPr>
        <w:t>Set Column(s) as</w:t>
      </w:r>
      <w:r w:rsidRPr="009B2C29">
        <w:rPr>
          <w:lang w:val="en"/>
        </w:rPr>
        <w:t xml:space="preserve"> you can determine which columns should contain </w:t>
      </w:r>
      <m:oMath>
        <m:r>
          <w:rPr>
            <w:rFonts w:ascii="Cambria Math" w:hAnsi="Cambria Math"/>
            <w:lang w:val="en"/>
          </w:rPr>
          <m:t>x</m:t>
        </m:r>
      </m:oMath>
      <w:r w:rsidRPr="009B2C29">
        <w:rPr>
          <w:lang w:val="en"/>
        </w:rPr>
        <w:t>-</w:t>
      </w:r>
      <w:r>
        <w:rPr>
          <w:lang w:val="en"/>
        </w:rPr>
        <w:t xml:space="preserve">, </w:t>
      </w:r>
      <m:oMath>
        <m:r>
          <w:rPr>
            <w:rFonts w:ascii="Cambria Math" w:hAnsi="Cambria Math"/>
            <w:lang w:val="en"/>
          </w:rPr>
          <m:t>y</m:t>
        </m:r>
      </m:oMath>
      <w:r w:rsidRPr="009B2C29">
        <w:rPr>
          <w:lang w:val="en"/>
        </w:rPr>
        <w:t>-</w:t>
      </w:r>
      <w:r>
        <w:rPr>
          <w:lang w:val="en"/>
        </w:rPr>
        <w:t xml:space="preserve">, </w:t>
      </w:r>
      <m:oMath>
        <m:r>
          <w:rPr>
            <w:rFonts w:ascii="Cambria Math" w:hAnsi="Cambria Math"/>
            <w:lang w:val="en"/>
          </w:rPr>
          <m:t>x</m:t>
        </m:r>
      </m:oMath>
      <w:r w:rsidRPr="009B2C29">
        <w:rPr>
          <w:lang w:val="en"/>
        </w:rPr>
        <w:t xml:space="preserve">-error and </w:t>
      </w:r>
      <m:oMath>
        <m:r>
          <w:rPr>
            <w:rFonts w:ascii="Cambria Math" w:hAnsi="Cambria Math"/>
            <w:lang w:val="en"/>
          </w:rPr>
          <m:t>y</m:t>
        </m:r>
      </m:oMath>
      <w:r w:rsidRPr="009B2C29">
        <w:rPr>
          <w:lang w:val="en"/>
        </w:rPr>
        <w:t xml:space="preserve">-error data </w:t>
      </w:r>
      <w:r w:rsidRPr="009B2C29">
        <w:rPr>
          <w:color w:val="FF0000"/>
          <w:lang w:val="en"/>
        </w:rPr>
        <w:t>(C)</w:t>
      </w:r>
      <w:r w:rsidRPr="009B2C29">
        <w:rPr>
          <w:lang w:val="en"/>
        </w:rPr>
        <w:t>.</w:t>
      </w:r>
    </w:p>
    <w:p w14:paraId="5336DB64" w14:textId="77777777" w:rsidR="002008B4" w:rsidRPr="00AE36B1" w:rsidRDefault="002008B4" w:rsidP="002008B4">
      <w:pPr>
        <w:spacing w:after="120" w:line="256" w:lineRule="auto"/>
        <w:jc w:val="both"/>
        <w:rPr>
          <w:rFonts w:ascii="Calibri" w:eastAsia="Calibri" w:hAnsi="Calibri" w:cs="Times New Roman"/>
          <w:sz w:val="8"/>
          <w:szCs w:val="8"/>
          <w:lang w:val="en-GB"/>
        </w:rPr>
      </w:pPr>
    </w:p>
    <w:p w14:paraId="7A8B7F77" w14:textId="77777777" w:rsidR="002008B4" w:rsidRPr="009B2C29" w:rsidRDefault="002008B4" w:rsidP="002008B4">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rPr>
      </w:pPr>
      <w:r w:rsidRPr="009B2C29">
        <w:rPr>
          <w:b/>
          <w:bCs/>
          <w:sz w:val="24"/>
          <w:szCs w:val="24"/>
          <w:lang w:val="en"/>
        </w:rPr>
        <w:t>Step: Plot your data</w:t>
      </w:r>
    </w:p>
    <w:p w14:paraId="54A5E6E6" w14:textId="77777777" w:rsidR="002008B4" w:rsidRPr="00AE36B1" w:rsidRDefault="002008B4" w:rsidP="002008B4">
      <w:pPr>
        <w:numPr>
          <w:ilvl w:val="1"/>
          <w:numId w:val="5"/>
        </w:numPr>
        <w:spacing w:after="120" w:line="256" w:lineRule="auto"/>
        <w:contextualSpacing/>
        <w:jc w:val="both"/>
        <w:rPr>
          <w:rFonts w:ascii="Calibri" w:eastAsia="Calibri" w:hAnsi="Calibri" w:cs="Times New Roman"/>
          <w:lang w:val="en-GB"/>
        </w:rPr>
      </w:pPr>
      <w:r w:rsidRPr="009B2C29">
        <w:rPr>
          <w:lang w:val="en"/>
        </w:rPr>
        <w:t xml:space="preserve">Select the columns you want to plot. On the menu bar, click </w:t>
      </w:r>
      <w:r w:rsidRPr="00AE36B1">
        <w:rPr>
          <w:rFonts w:ascii="Courier New" w:eastAsia="Calibri" w:hAnsi="Courier New" w:cs="Courier New"/>
          <w:b/>
          <w:bCs/>
          <w:lang w:val="en-GB"/>
        </w:rPr>
        <w:t>Plot</w:t>
      </w:r>
      <w:r w:rsidRPr="00AE36B1">
        <w:rPr>
          <w:rFonts w:ascii="Calibri" w:eastAsia="Calibri" w:hAnsi="Calibri" w:cs="Times New Roman"/>
          <w:lang w:val="en-GB"/>
        </w:rPr>
        <w:t xml:space="preserve"> </w:t>
      </w:r>
      <w:r w:rsidRPr="009B2C29">
        <w:rPr>
          <w:rFonts w:ascii="Wingdings" w:eastAsia="Wingdings" w:hAnsi="Wingdings" w:cs="Wingdings"/>
          <w:lang w:val="en-GB"/>
        </w:rPr>
        <w:t>à</w:t>
      </w:r>
      <w:r w:rsidRPr="00AE36B1">
        <w:rPr>
          <w:rFonts w:ascii="Calibri" w:eastAsia="Calibri" w:hAnsi="Calibri" w:cs="Times New Roman"/>
          <w:lang w:val="en-GB"/>
        </w:rPr>
        <w:t xml:space="preserve"> </w:t>
      </w:r>
      <w:r w:rsidRPr="00AE36B1">
        <w:rPr>
          <w:rFonts w:ascii="Courier New" w:eastAsia="Calibri" w:hAnsi="Courier New" w:cs="Courier New"/>
          <w:b/>
          <w:bCs/>
          <w:lang w:val="en-GB"/>
        </w:rPr>
        <w:t>Scatter</w:t>
      </w:r>
      <w:r w:rsidRPr="009B2C29">
        <w:rPr>
          <w:color w:val="FF0000"/>
          <w:lang w:val="en"/>
        </w:rPr>
        <w:t xml:space="preserve"> (D).</w:t>
      </w:r>
    </w:p>
    <w:p w14:paraId="7B97EA54" w14:textId="77777777" w:rsidR="002008B4" w:rsidRPr="00AE36B1" w:rsidRDefault="002008B4" w:rsidP="002008B4">
      <w:pPr>
        <w:numPr>
          <w:ilvl w:val="1"/>
          <w:numId w:val="5"/>
        </w:numPr>
        <w:spacing w:after="120" w:line="256" w:lineRule="auto"/>
        <w:contextualSpacing/>
        <w:jc w:val="both"/>
        <w:rPr>
          <w:rFonts w:ascii="Calibri" w:eastAsia="Calibri" w:hAnsi="Calibri" w:cs="Times New Roman"/>
          <w:lang w:val="en-GB"/>
        </w:rPr>
      </w:pPr>
      <w:r w:rsidRPr="009B2C29">
        <w:rPr>
          <w:noProof/>
          <w:lang w:val="en"/>
        </w:rPr>
        <mc:AlternateContent>
          <mc:Choice Requires="wps">
            <w:drawing>
              <wp:anchor distT="45720" distB="45720" distL="114300" distR="114300" simplePos="0" relativeHeight="251658264" behindDoc="0" locked="0" layoutInCell="1" allowOverlap="1" wp14:anchorId="578E962D" wp14:editId="1424270C">
                <wp:simplePos x="0" y="0"/>
                <wp:positionH relativeFrom="column">
                  <wp:posOffset>3905250</wp:posOffset>
                </wp:positionH>
                <wp:positionV relativeFrom="paragraph">
                  <wp:posOffset>1826260</wp:posOffset>
                </wp:positionV>
                <wp:extent cx="340995" cy="231775"/>
                <wp:effectExtent l="0" t="0" r="20955" b="1587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06844FF9" w14:textId="77777777" w:rsidR="002008B4" w:rsidRDefault="002008B4" w:rsidP="002008B4">
                            <w:pPr>
                              <w:jc w:val="center"/>
                              <w:rPr>
                                <w:b/>
                                <w:bCs/>
                                <w:color w:val="FF0000"/>
                                <w:sz w:val="18"/>
                                <w:szCs w:val="18"/>
                              </w:rPr>
                            </w:pPr>
                            <w:r>
                              <w:rPr>
                                <w:b/>
                                <w:color w:val="FF0000"/>
                                <w:sz w:val="18"/>
                                <w:szCs w:val="18"/>
                                <w:lang w:val="en"/>
                              </w:rPr>
                              <w:t>(E)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E962D" id="_x0000_s1048" type="#_x0000_t202" style="position:absolute;left:0;text-align:left;margin-left:307.5pt;margin-top:143.8pt;width:26.85pt;height:18.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">
                <v:textbox>
                  <w:txbxContent>
                    <w:p w14:paraId="06844FF9" w14:textId="77777777" w:rsidR="002008B4" w:rsidRDefault="002008B4" w:rsidP="002008B4">
                      <w:pPr>
                        <w:jc w:val="center"/>
                        <w:rPr>
                          <w:b/>
                          <w:bCs/>
                          <w:color w:val="FF0000"/>
                          <w:sz w:val="18"/>
                          <w:szCs w:val="18"/>
                        </w:rPr>
                      </w:pPr>
                      <w:r>
                        <w:rPr>
                          <w:b/>
                          <w:color w:val="FF0000"/>
                          <w:sz w:val="18"/>
                          <w:szCs w:val="18"/>
                          <w:lang w:val="en"/>
                        </w:rPr>
                        <w:t>(E)</w:t>
                      </w:r>
                    </w:p>
                  </w:txbxContent>
                </v:textbox>
              </v:shape>
            </w:pict>
          </mc:Fallback>
        </mc:AlternateContent>
      </w:r>
      <w:r w:rsidRPr="009B2C29">
        <w:rPr>
          <w:noProof/>
          <w:lang w:val="en"/>
        </w:rPr>
        <mc:AlternateContent>
          <mc:Choice Requires="wps">
            <w:drawing>
              <wp:anchor distT="45720" distB="45720" distL="114300" distR="114300" simplePos="0" relativeHeight="251658263" behindDoc="0" locked="0" layoutInCell="1" allowOverlap="1" wp14:anchorId="49FAC403" wp14:editId="343E79F6">
                <wp:simplePos x="0" y="0"/>
                <wp:positionH relativeFrom="column">
                  <wp:posOffset>1743075</wp:posOffset>
                </wp:positionH>
                <wp:positionV relativeFrom="paragraph">
                  <wp:posOffset>578485</wp:posOffset>
                </wp:positionV>
                <wp:extent cx="340995" cy="231775"/>
                <wp:effectExtent l="0" t="0" r="20955" b="15875"/>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1CFCC433" w14:textId="77777777" w:rsidR="002008B4" w:rsidRDefault="002008B4" w:rsidP="002008B4">
                            <w:pPr>
                              <w:jc w:val="center"/>
                              <w:rPr>
                                <w:b/>
                                <w:bCs/>
                                <w:color w:val="FF0000"/>
                                <w:sz w:val="18"/>
                                <w:szCs w:val="18"/>
                              </w:rPr>
                            </w:pPr>
                            <w:r>
                              <w:rPr>
                                <w:b/>
                                <w:color w:val="FF0000"/>
                                <w:sz w:val="18"/>
                                <w:szCs w:val="18"/>
                                <w:lang w:val="en"/>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AC403" id="_x0000_s1049" type="#_x0000_t202" style="position:absolute;left:0;text-align:left;margin-left:137.25pt;margin-top:45.55pt;width:26.85pt;height:18.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6D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">
                <v:textbox>
                  <w:txbxContent>
                    <w:p w14:paraId="1CFCC433" w14:textId="77777777" w:rsidR="002008B4" w:rsidRDefault="002008B4" w:rsidP="002008B4">
                      <w:pPr>
                        <w:jc w:val="center"/>
                        <w:rPr>
                          <w:b/>
                          <w:bCs/>
                          <w:color w:val="FF0000"/>
                          <w:sz w:val="18"/>
                          <w:szCs w:val="18"/>
                        </w:rPr>
                      </w:pPr>
                      <w:r>
                        <w:rPr>
                          <w:b/>
                          <w:color w:val="FF0000"/>
                          <w:sz w:val="18"/>
                          <w:szCs w:val="18"/>
                          <w:lang w:val="en"/>
                        </w:rPr>
                        <w:t>(D)</w:t>
                      </w:r>
                    </w:p>
                  </w:txbxContent>
                </v:textbox>
              </v:shape>
            </w:pict>
          </mc:Fallback>
        </mc:AlternateContent>
      </w:r>
      <w:r w:rsidRPr="009B2C29">
        <w:rPr>
          <w:noProof/>
          <w:lang w:val="en"/>
        </w:rPr>
        <w:drawing>
          <wp:anchor distT="0" distB="0" distL="114300" distR="114300" simplePos="0" relativeHeight="251658262" behindDoc="0" locked="0" layoutInCell="1" allowOverlap="1" wp14:anchorId="5BD9A829" wp14:editId="481505E9">
            <wp:simplePos x="0" y="0"/>
            <wp:positionH relativeFrom="margin">
              <wp:posOffset>2712720</wp:posOffset>
            </wp:positionH>
            <wp:positionV relativeFrom="paragraph">
              <wp:posOffset>452120</wp:posOffset>
            </wp:positionV>
            <wp:extent cx="3044825" cy="2449195"/>
            <wp:effectExtent l="0" t="0" r="3175" b="8255"/>
            <wp:wrapSquare wrapText="bothSides"/>
            <wp:docPr id="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l="26218" t="12151" r="43102" b="43974"/>
                    <a:stretch>
                      <a:fillRect/>
                    </a:stretch>
                  </pic:blipFill>
                  <pic:spPr bwMode="auto">
                    <a:xfrm>
                      <a:off x="0" y="0"/>
                      <a:ext cx="3044825" cy="244919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noProof/>
          <w:lang w:val="en"/>
        </w:rPr>
        <w:drawing>
          <wp:anchor distT="0" distB="0" distL="114300" distR="114300" simplePos="0" relativeHeight="251658261" behindDoc="0" locked="0" layoutInCell="1" allowOverlap="1" wp14:anchorId="69908D64" wp14:editId="698D15AF">
            <wp:simplePos x="0" y="0"/>
            <wp:positionH relativeFrom="margin">
              <wp:posOffset>-4445</wp:posOffset>
            </wp:positionH>
            <wp:positionV relativeFrom="paragraph">
              <wp:posOffset>438785</wp:posOffset>
            </wp:positionV>
            <wp:extent cx="2708910" cy="2456815"/>
            <wp:effectExtent l="0" t="0" r="0" b="635"/>
            <wp:wrapSquare wrapText="bothSides"/>
            <wp:docPr id="9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46">
                      <a:extLst>
                        <a:ext uri="{28A0092B-C50C-407E-A947-70E740481C1C}">
                          <a14:useLocalDpi xmlns:a14="http://schemas.microsoft.com/office/drawing/2010/main" val="0"/>
                        </a:ext>
                      </a:extLst>
                    </a:blip>
                    <a:srcRect l="-119" t="2106" r="73347" b="54724"/>
                    <a:stretch>
                      <a:fillRect/>
                    </a:stretch>
                  </pic:blipFill>
                  <pic:spPr bwMode="auto">
                    <a:xfrm>
                      <a:off x="0" y="0"/>
                      <a:ext cx="2708910" cy="2456815"/>
                    </a:xfrm>
                    <a:prstGeom prst="rect">
                      <a:avLst/>
                    </a:prstGeom>
                    <a:noFill/>
                  </pic:spPr>
                </pic:pic>
              </a:graphicData>
            </a:graphic>
            <wp14:sizeRelH relativeFrom="margin">
              <wp14:pctWidth>0</wp14:pctWidth>
            </wp14:sizeRelH>
            <wp14:sizeRelV relativeFrom="margin">
              <wp14:pctHeight>0</wp14:pctHeight>
            </wp14:sizeRelV>
          </wp:anchor>
        </w:drawing>
      </w:r>
      <w:r>
        <w:rPr>
          <w:lang w:val="en"/>
        </w:rPr>
        <w:t xml:space="preserve">By </w:t>
      </w:r>
      <w:proofErr w:type="gramStart"/>
      <w:r>
        <w:rPr>
          <w:lang w:val="en"/>
        </w:rPr>
        <w:t>r</w:t>
      </w:r>
      <w:r w:rsidRPr="009B2C29">
        <w:rPr>
          <w:lang w:val="en"/>
        </w:rPr>
        <w:t>ight-click</w:t>
      </w:r>
      <w:r>
        <w:rPr>
          <w:lang w:val="en"/>
        </w:rPr>
        <w:t>ing</w:t>
      </w:r>
      <w:proofErr w:type="gramEnd"/>
      <w:r w:rsidRPr="009B2C29">
        <w:rPr>
          <w:lang w:val="en"/>
        </w:rPr>
        <w:t xml:space="preserve"> the axes or background and select </w:t>
      </w:r>
      <w:r w:rsidRPr="00AE36B1">
        <w:rPr>
          <w:rFonts w:ascii="Courier New" w:hAnsi="Courier New" w:cs="Courier New"/>
          <w:b/>
          <w:bCs/>
          <w:lang w:val="en"/>
        </w:rPr>
        <w:t>Scale…</w:t>
      </w:r>
      <w:r w:rsidRPr="009B2C29">
        <w:rPr>
          <w:lang w:val="en"/>
        </w:rPr>
        <w:t xml:space="preserve"> or </w:t>
      </w:r>
      <w:r w:rsidRPr="00AE36B1">
        <w:rPr>
          <w:rFonts w:ascii="Courier New" w:hAnsi="Courier New" w:cs="Courier New"/>
          <w:b/>
          <w:bCs/>
          <w:lang w:val="en"/>
        </w:rPr>
        <w:t>Properities…</w:t>
      </w:r>
      <w:r w:rsidRPr="009B2C29">
        <w:rPr>
          <w:lang w:val="en"/>
        </w:rPr>
        <w:t xml:space="preserve"> you can customize the layout of your graph </w:t>
      </w:r>
      <w:r>
        <w:rPr>
          <w:lang w:val="en"/>
        </w:rPr>
        <w:t xml:space="preserve">or delete unwanted fits </w:t>
      </w:r>
      <w:r w:rsidRPr="009B2C29">
        <w:rPr>
          <w:color w:val="FF0000"/>
          <w:lang w:val="en"/>
        </w:rPr>
        <w:t>(E)</w:t>
      </w:r>
      <w:r w:rsidRPr="009B2C29">
        <w:rPr>
          <w:lang w:val="en"/>
        </w:rPr>
        <w:t>.</w:t>
      </w:r>
    </w:p>
    <w:p w14:paraId="0E05A47C" w14:textId="77777777" w:rsidR="002008B4" w:rsidRPr="009B2C29" w:rsidRDefault="002008B4" w:rsidP="002008B4">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rPr>
      </w:pPr>
      <w:r w:rsidRPr="009B2C29">
        <w:rPr>
          <w:sz w:val="24"/>
          <w:szCs w:val="24"/>
          <w:lang w:val="en"/>
        </w:rPr>
        <w:br w:type="column"/>
      </w:r>
      <w:r w:rsidRPr="009B2C29">
        <w:rPr>
          <w:noProof/>
          <w:lang w:val="en"/>
        </w:rPr>
        <w:lastRenderedPageBreak/>
        <w:drawing>
          <wp:anchor distT="0" distB="0" distL="114300" distR="114300" simplePos="0" relativeHeight="251658265" behindDoc="0" locked="0" layoutInCell="1" allowOverlap="1" wp14:anchorId="6485CB0A" wp14:editId="7BCB311F">
            <wp:simplePos x="0" y="0"/>
            <wp:positionH relativeFrom="margin">
              <wp:posOffset>4219575</wp:posOffset>
            </wp:positionH>
            <wp:positionV relativeFrom="paragraph">
              <wp:posOffset>0</wp:posOffset>
            </wp:positionV>
            <wp:extent cx="1541145" cy="1671320"/>
            <wp:effectExtent l="0" t="0" r="1905" b="5080"/>
            <wp:wrapSquare wrapText="bothSides"/>
            <wp:docPr id="9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7">
                      <a:extLst>
                        <a:ext uri="{28A0092B-C50C-407E-A947-70E740481C1C}">
                          <a14:useLocalDpi xmlns:a14="http://schemas.microsoft.com/office/drawing/2010/main" val="0"/>
                        </a:ext>
                      </a:extLst>
                    </a:blip>
                    <a:srcRect l="12946" t="2527" r="71925" b="68280"/>
                    <a:stretch>
                      <a:fillRect/>
                    </a:stretch>
                  </pic:blipFill>
                  <pic:spPr bwMode="auto">
                    <a:xfrm>
                      <a:off x="0" y="0"/>
                      <a:ext cx="1541145" cy="1671320"/>
                    </a:xfrm>
                    <a:prstGeom prst="rect">
                      <a:avLst/>
                    </a:prstGeom>
                    <a:noFill/>
                  </pic:spPr>
                </pic:pic>
              </a:graphicData>
            </a:graphic>
            <wp14:sizeRelH relativeFrom="margin">
              <wp14:pctWidth>0</wp14:pctWidth>
            </wp14:sizeRelH>
            <wp14:sizeRelV relativeFrom="margin">
              <wp14:pctHeight>0</wp14:pctHeight>
            </wp14:sizeRelV>
          </wp:anchor>
        </w:drawing>
      </w:r>
      <w:r w:rsidRPr="009B2C29">
        <w:rPr>
          <w:b/>
          <w:bCs/>
          <w:sz w:val="24"/>
          <w:szCs w:val="24"/>
          <w:lang w:val="en"/>
        </w:rPr>
        <w:t>Step: Fit your data</w:t>
      </w:r>
    </w:p>
    <w:p w14:paraId="0983E837" w14:textId="77777777" w:rsidR="002008B4" w:rsidRPr="009B2C29" w:rsidRDefault="002008B4" w:rsidP="002008B4">
      <w:pPr>
        <w:numPr>
          <w:ilvl w:val="1"/>
          <w:numId w:val="5"/>
        </w:numPr>
        <w:spacing w:after="120" w:line="256" w:lineRule="auto"/>
        <w:contextualSpacing/>
        <w:jc w:val="both"/>
        <w:rPr>
          <w:rFonts w:ascii="Calibri" w:eastAsia="Calibri" w:hAnsi="Calibri" w:cs="Times New Roman"/>
        </w:rPr>
      </w:pPr>
      <w:r w:rsidRPr="009B2C29">
        <w:rPr>
          <w:lang w:val="en"/>
        </w:rPr>
        <w:t xml:space="preserve">Click on your graph. From the menu bar, select </w:t>
      </w:r>
      <w:r w:rsidRPr="00AE36B1">
        <w:rPr>
          <w:rFonts w:ascii="Courier New" w:eastAsia="Calibri" w:hAnsi="Courier New" w:cs="Courier New"/>
          <w:b/>
          <w:bCs/>
          <w:lang w:val="en-GB"/>
        </w:rPr>
        <w:t>Analysis</w:t>
      </w:r>
      <w:r w:rsidRPr="00AE36B1">
        <w:rPr>
          <w:rFonts w:ascii="Calibri" w:eastAsia="Calibri" w:hAnsi="Calibri" w:cs="Times New Roman"/>
          <w:lang w:val="en-GB"/>
        </w:rPr>
        <w:t xml:space="preserve"> </w:t>
      </w:r>
      <w:r w:rsidRPr="009B2C29">
        <w:rPr>
          <w:rFonts w:ascii="Wingdings" w:eastAsia="Wingdings" w:hAnsi="Wingdings" w:cs="Wingdings"/>
          <w:lang w:val="en-GB"/>
        </w:rPr>
        <w:t>à</w:t>
      </w:r>
      <w:r w:rsidRPr="00AE36B1">
        <w:rPr>
          <w:rFonts w:ascii="Calibri" w:eastAsia="Calibri" w:hAnsi="Calibri" w:cs="Times New Roman"/>
          <w:lang w:val="en-GB"/>
        </w:rPr>
        <w:t xml:space="preserve"> </w:t>
      </w:r>
      <w:r w:rsidRPr="00AE36B1">
        <w:rPr>
          <w:rFonts w:ascii="Courier New" w:eastAsia="Calibri" w:hAnsi="Courier New" w:cs="Courier New"/>
          <w:b/>
          <w:bCs/>
          <w:lang w:val="en-GB"/>
        </w:rPr>
        <w:t>Fit Wizard...</w:t>
      </w:r>
      <w:r w:rsidRPr="00AE36B1">
        <w:rPr>
          <w:rFonts w:ascii="Calibri" w:eastAsia="Calibri" w:hAnsi="Calibri" w:cs="Courier New"/>
          <w:color w:val="FF0000"/>
          <w:lang w:val="en-GB"/>
        </w:rPr>
        <w:t xml:space="preserve"> </w:t>
      </w:r>
      <w:r w:rsidRPr="009B2C29">
        <w:rPr>
          <w:color w:val="FF0000"/>
          <w:lang w:val="en"/>
        </w:rPr>
        <w:t>(F)</w:t>
      </w:r>
      <w:r w:rsidRPr="009B2C29">
        <w:rPr>
          <w:b/>
          <w:bCs/>
          <w:lang w:val="en"/>
        </w:rPr>
        <w:t>.</w:t>
      </w:r>
    </w:p>
    <w:p w14:paraId="24703E2E" w14:textId="77777777" w:rsidR="002008B4" w:rsidRPr="00AE36B1" w:rsidRDefault="002008B4" w:rsidP="002008B4">
      <w:pPr>
        <w:numPr>
          <w:ilvl w:val="1"/>
          <w:numId w:val="5"/>
        </w:numPr>
        <w:spacing w:after="120" w:line="256" w:lineRule="auto"/>
        <w:contextualSpacing/>
        <w:jc w:val="both"/>
        <w:rPr>
          <w:rFonts w:ascii="Calibri" w:eastAsia="Calibri" w:hAnsi="Calibri" w:cs="Times New Roman"/>
          <w:lang w:val="en-GB"/>
        </w:rPr>
      </w:pPr>
      <w:r w:rsidRPr="009B2C29">
        <w:rPr>
          <w:lang w:val="en"/>
        </w:rPr>
        <w:t xml:space="preserve">Select </w:t>
      </w:r>
      <w:r w:rsidRPr="00AE36B1">
        <w:rPr>
          <w:rFonts w:ascii="Courier New" w:eastAsia="Calibri" w:hAnsi="Courier New" w:cs="Courier New"/>
          <w:b/>
          <w:bCs/>
          <w:lang w:val="en-GB"/>
        </w:rPr>
        <w:t>Use</w:t>
      </w:r>
      <w:r>
        <w:rPr>
          <w:rFonts w:ascii="Courier New" w:eastAsia="Calibri" w:hAnsi="Courier New" w:cs="Courier New"/>
          <w:b/>
          <w:bCs/>
          <w:lang w:val="en-GB"/>
        </w:rPr>
        <w:t>r</w:t>
      </w:r>
      <w:r w:rsidRPr="00AE36B1">
        <w:rPr>
          <w:rFonts w:ascii="Courier New" w:eastAsia="Calibri" w:hAnsi="Courier New" w:cs="Courier New"/>
          <w:b/>
          <w:bCs/>
          <w:lang w:val="en-GB"/>
        </w:rPr>
        <w:t xml:space="preserve"> defined</w:t>
      </w:r>
      <w:r w:rsidRPr="00AE36B1">
        <w:rPr>
          <w:rFonts w:ascii="Calibri" w:eastAsia="Calibri" w:hAnsi="Calibri" w:cs="Times New Roman"/>
          <w:lang w:val="en-GB"/>
        </w:rPr>
        <w:t xml:space="preserve"> </w:t>
      </w:r>
      <w:r w:rsidRPr="009B2C29">
        <w:rPr>
          <w:lang w:val="en"/>
        </w:rPr>
        <w:t xml:space="preserve">in the left column of the newly opened window </w:t>
      </w:r>
      <w:r w:rsidRPr="009B2C29">
        <w:rPr>
          <w:color w:val="FF0000"/>
          <w:lang w:val="en"/>
        </w:rPr>
        <w:t>(G).</w:t>
      </w:r>
    </w:p>
    <w:p w14:paraId="010E2708" w14:textId="45F175A2" w:rsidR="002008B4" w:rsidRPr="00AE36B1" w:rsidRDefault="002008B4" w:rsidP="002008B4">
      <w:pPr>
        <w:numPr>
          <w:ilvl w:val="1"/>
          <w:numId w:val="5"/>
        </w:numPr>
        <w:spacing w:after="120" w:line="256" w:lineRule="auto"/>
        <w:contextualSpacing/>
        <w:jc w:val="both"/>
        <w:rPr>
          <w:rFonts w:ascii="Calibri" w:eastAsia="Calibri" w:hAnsi="Calibri" w:cs="Times New Roman"/>
          <w:lang w:val="en-GB"/>
        </w:rPr>
      </w:pPr>
      <w:r w:rsidRPr="009B2C29">
        <w:rPr>
          <w:noProof/>
          <w:lang w:val="en"/>
        </w:rPr>
        <mc:AlternateContent>
          <mc:Choice Requires="wps">
            <w:drawing>
              <wp:anchor distT="45720" distB="45720" distL="114300" distR="114300" simplePos="0" relativeHeight="251658266" behindDoc="0" locked="0" layoutInCell="1" allowOverlap="1" wp14:anchorId="3D286115" wp14:editId="51212EFB">
                <wp:simplePos x="0" y="0"/>
                <wp:positionH relativeFrom="column">
                  <wp:posOffset>5330190</wp:posOffset>
                </wp:positionH>
                <wp:positionV relativeFrom="paragraph">
                  <wp:posOffset>190500</wp:posOffset>
                </wp:positionV>
                <wp:extent cx="340995" cy="231775"/>
                <wp:effectExtent l="0" t="0" r="20955" b="15875"/>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27FF899B" w14:textId="77777777" w:rsidR="002008B4" w:rsidRDefault="002008B4" w:rsidP="002008B4">
                            <w:pPr>
                              <w:jc w:val="center"/>
                              <w:rPr>
                                <w:b/>
                                <w:bCs/>
                                <w:color w:val="FF0000"/>
                                <w:sz w:val="18"/>
                                <w:szCs w:val="18"/>
                              </w:rPr>
                            </w:pPr>
                            <w:r>
                              <w:rPr>
                                <w:b/>
                                <w:color w:val="FF0000"/>
                                <w:sz w:val="18"/>
                                <w:szCs w:val="18"/>
                                <w:lang w:val="en"/>
                              </w:rPr>
                              <w:t>(F)</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86115" id="_x0000_s1050" type="#_x0000_t202" style="position:absolute;left:0;text-align:left;margin-left:419.7pt;margin-top:15pt;width:26.85pt;height:18.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">
                <v:textbox>
                  <w:txbxContent>
                    <w:p w14:paraId="27FF899B" w14:textId="77777777" w:rsidR="002008B4" w:rsidRDefault="002008B4" w:rsidP="002008B4">
                      <w:pPr>
                        <w:jc w:val="center"/>
                        <w:rPr>
                          <w:b/>
                          <w:bCs/>
                          <w:color w:val="FF0000"/>
                          <w:sz w:val="18"/>
                          <w:szCs w:val="18"/>
                        </w:rPr>
                      </w:pPr>
                      <w:r>
                        <w:rPr>
                          <w:b/>
                          <w:color w:val="FF0000"/>
                          <w:sz w:val="18"/>
                          <w:szCs w:val="18"/>
                          <w:lang w:val="en"/>
                        </w:rPr>
                        <w:t>(F)</w:t>
                      </w:r>
                    </w:p>
                  </w:txbxContent>
                </v:textbox>
              </v:shape>
            </w:pict>
          </mc:Fallback>
        </mc:AlternateContent>
      </w:r>
      <w:r w:rsidRPr="009B2C29">
        <w:rPr>
          <w:lang w:val="en"/>
        </w:rPr>
        <w:t xml:space="preserve">Choose a name for your fit function, list the parameters you want separated by a comma and add the formula of your fit function in the large field below </w:t>
      </w:r>
      <w:r w:rsidRPr="009B2C29">
        <w:rPr>
          <w:color w:val="FF0000"/>
          <w:lang w:val="en"/>
        </w:rPr>
        <w:t>(</w:t>
      </w:r>
      <w:r w:rsidR="00D840D7">
        <w:rPr>
          <w:color w:val="FF0000"/>
          <w:lang w:val="en"/>
        </w:rPr>
        <w:t>H</w:t>
      </w:r>
      <w:r w:rsidRPr="009B2C29">
        <w:rPr>
          <w:color w:val="FF0000"/>
          <w:lang w:val="en"/>
        </w:rPr>
        <w:t>)</w:t>
      </w:r>
      <w:r w:rsidRPr="009B2C29">
        <w:rPr>
          <w:lang w:val="en"/>
        </w:rPr>
        <w:t>.</w:t>
      </w:r>
    </w:p>
    <w:p w14:paraId="16FC19DA" w14:textId="77777777" w:rsidR="002008B4" w:rsidRPr="00AE36B1" w:rsidRDefault="002008B4" w:rsidP="002008B4">
      <w:pPr>
        <w:numPr>
          <w:ilvl w:val="1"/>
          <w:numId w:val="5"/>
        </w:numPr>
        <w:spacing w:after="120" w:line="256" w:lineRule="auto"/>
        <w:contextualSpacing/>
        <w:jc w:val="both"/>
        <w:rPr>
          <w:rFonts w:ascii="Calibri" w:eastAsia="Calibri" w:hAnsi="Calibri" w:cs="Times New Roman"/>
          <w:lang w:val="en-GB"/>
        </w:rPr>
      </w:pPr>
      <w:r w:rsidRPr="009B2C29">
        <w:rPr>
          <w:lang w:val="en"/>
        </w:rPr>
        <w:t xml:space="preserve">Click </w:t>
      </w:r>
      <w:r w:rsidRPr="00AE36B1">
        <w:rPr>
          <w:rFonts w:ascii="Courier New" w:hAnsi="Courier New" w:cs="Courier New"/>
          <w:b/>
          <w:bCs/>
          <w:lang w:val="en"/>
        </w:rPr>
        <w:t>Save</w:t>
      </w:r>
      <w:r w:rsidRPr="009B2C29">
        <w:rPr>
          <w:color w:val="FF0000"/>
          <w:lang w:val="en"/>
        </w:rPr>
        <w:t xml:space="preserve"> (I) </w:t>
      </w:r>
      <w:r w:rsidRPr="009B2C29">
        <w:rPr>
          <w:lang w:val="en"/>
        </w:rPr>
        <w:t xml:space="preserve">for later use of the function. Click </w:t>
      </w:r>
      <w:r w:rsidRPr="00AE36B1">
        <w:rPr>
          <w:rFonts w:ascii="Courier New" w:hAnsi="Courier New" w:cs="Courier New"/>
          <w:b/>
          <w:bCs/>
          <w:lang w:val="en"/>
        </w:rPr>
        <w:t>Fit &gt;&gt;</w:t>
      </w:r>
      <w:r w:rsidRPr="009B2C29">
        <w:rPr>
          <w:color w:val="FF0000"/>
          <w:lang w:val="en"/>
        </w:rPr>
        <w:t xml:space="preserve"> (J)</w:t>
      </w:r>
      <w:r>
        <w:rPr>
          <w:lang w:val="en"/>
        </w:rPr>
        <w:t xml:space="preserve"> </w:t>
      </w:r>
      <w:r w:rsidRPr="009B2C29">
        <w:rPr>
          <w:lang w:val="en"/>
        </w:rPr>
        <w:t>to apply the function to your graph.</w:t>
      </w:r>
    </w:p>
    <w:p w14:paraId="60787FA9" w14:textId="77777777" w:rsidR="002008B4" w:rsidRPr="00AE36B1" w:rsidRDefault="002008B4" w:rsidP="002008B4">
      <w:pPr>
        <w:numPr>
          <w:ilvl w:val="1"/>
          <w:numId w:val="5"/>
        </w:numPr>
        <w:spacing w:after="120" w:line="256" w:lineRule="auto"/>
        <w:contextualSpacing/>
        <w:jc w:val="both"/>
        <w:rPr>
          <w:rFonts w:ascii="Calibri" w:eastAsia="Calibri" w:hAnsi="Calibri" w:cs="Times New Roman"/>
          <w:lang w:val="en-GB"/>
        </w:rPr>
      </w:pPr>
      <w:r w:rsidRPr="009B2C29">
        <w:rPr>
          <w:lang w:val="en"/>
        </w:rPr>
        <w:t>If necessary, adjust the settings for the fit (</w:t>
      </w:r>
      <w:proofErr w:type="gramStart"/>
      <w:r w:rsidRPr="009B2C29">
        <w:rPr>
          <w:lang w:val="en"/>
        </w:rPr>
        <w:t>e.</w:t>
      </w:r>
      <w:r>
        <w:rPr>
          <w:lang w:val="en"/>
        </w:rPr>
        <w:t>g</w:t>
      </w:r>
      <w:r w:rsidRPr="009B2C29">
        <w:rPr>
          <w:lang w:val="en"/>
        </w:rPr>
        <w:t>.</w:t>
      </w:r>
      <w:proofErr w:type="gramEnd"/>
      <w:r w:rsidRPr="009B2C29">
        <w:rPr>
          <w:lang w:val="en"/>
        </w:rPr>
        <w:t xml:space="preserve"> the range of data points considered, the iterations and tolerance of the algorithm, or the source of the </w:t>
      </w:r>
      <m:oMath>
        <m:r>
          <w:rPr>
            <w:rFonts w:ascii="Cambria Math" w:hAnsi="Cambria Math"/>
            <w:lang w:val="en"/>
          </w:rPr>
          <m:t>y</m:t>
        </m:r>
      </m:oMath>
      <w:r w:rsidRPr="009B2C29">
        <w:rPr>
          <w:lang w:val="en"/>
        </w:rPr>
        <w:t xml:space="preserve">-errors) </w:t>
      </w:r>
      <w:r w:rsidRPr="009B2C29">
        <w:rPr>
          <w:color w:val="FF0000"/>
          <w:lang w:val="en"/>
        </w:rPr>
        <w:t>(K)</w:t>
      </w:r>
      <w:r w:rsidRPr="009B2C29">
        <w:rPr>
          <w:lang w:val="en"/>
        </w:rPr>
        <w:t>.</w:t>
      </w:r>
    </w:p>
    <w:p w14:paraId="09C655F8" w14:textId="77777777" w:rsidR="002008B4" w:rsidRPr="009B2C29" w:rsidRDefault="002008B4" w:rsidP="002008B4">
      <w:pPr>
        <w:numPr>
          <w:ilvl w:val="1"/>
          <w:numId w:val="5"/>
        </w:numPr>
        <w:spacing w:after="120" w:line="256" w:lineRule="auto"/>
        <w:contextualSpacing/>
        <w:jc w:val="both"/>
        <w:rPr>
          <w:rFonts w:ascii="Calibri" w:eastAsia="Calibri" w:hAnsi="Calibri" w:cs="Times New Roman"/>
        </w:rPr>
      </w:pPr>
      <w:r w:rsidRPr="009B2C29">
        <w:rPr>
          <w:lang w:val="en"/>
        </w:rPr>
        <w:t xml:space="preserve">Use </w:t>
      </w:r>
      <w:r w:rsidRPr="00AE36B1">
        <w:rPr>
          <w:rFonts w:ascii="Courier New" w:hAnsi="Courier New" w:cs="Courier New"/>
          <w:b/>
          <w:bCs/>
          <w:lang w:val="en"/>
        </w:rPr>
        <w:t>initial guesses</w:t>
      </w:r>
      <w:r w:rsidRPr="009B2C29">
        <w:rPr>
          <w:color w:val="FF0000"/>
          <w:lang w:val="en"/>
        </w:rPr>
        <w:t xml:space="preserve"> (L)</w:t>
      </w:r>
      <w:r>
        <w:rPr>
          <w:lang w:val="en"/>
        </w:rPr>
        <w:t xml:space="preserve"> </w:t>
      </w:r>
      <w:r w:rsidRPr="009B2C29">
        <w:rPr>
          <w:lang w:val="en"/>
        </w:rPr>
        <w:t>to tell the algorithm which values you theoretically expect for each parameter. Depending on your input, the fits will be different.</w:t>
      </w:r>
    </w:p>
    <w:p w14:paraId="18DCC58A" w14:textId="77777777" w:rsidR="002008B4" w:rsidRPr="009B2C29" w:rsidRDefault="002008B4" w:rsidP="002008B4">
      <w:pPr>
        <w:numPr>
          <w:ilvl w:val="1"/>
          <w:numId w:val="5"/>
        </w:numPr>
        <w:spacing w:after="120" w:line="256" w:lineRule="auto"/>
        <w:contextualSpacing/>
        <w:jc w:val="both"/>
        <w:rPr>
          <w:rFonts w:ascii="Calibri" w:eastAsia="Calibri" w:hAnsi="Calibri" w:cs="Times New Roman"/>
        </w:rPr>
      </w:pPr>
      <w:r w:rsidRPr="009B2C29">
        <w:rPr>
          <w:lang w:val="en"/>
        </w:rPr>
        <w:t xml:space="preserve">At the bottom, click </w:t>
      </w:r>
      <w:r w:rsidRPr="00AE36B1">
        <w:rPr>
          <w:rFonts w:ascii="Courier New" w:hAnsi="Courier New" w:cs="Courier New"/>
          <w:b/>
          <w:bCs/>
          <w:lang w:val="en"/>
        </w:rPr>
        <w:t>Fit</w:t>
      </w:r>
      <w:r w:rsidRPr="009B2C29">
        <w:rPr>
          <w:color w:val="FF0000"/>
          <w:lang w:val="en"/>
        </w:rPr>
        <w:t xml:space="preserve"> (M)</w:t>
      </w:r>
      <w:r w:rsidRPr="009B2C29">
        <w:rPr>
          <w:lang w:val="en"/>
        </w:rPr>
        <w:t>. Close the window.</w:t>
      </w:r>
      <w:r w:rsidRPr="009B2C29">
        <w:rPr>
          <w:noProof/>
          <w:lang w:val="en"/>
        </w:rPr>
        <w:drawing>
          <wp:anchor distT="0" distB="0" distL="114300" distR="114300" simplePos="0" relativeHeight="251658277" behindDoc="0" locked="0" layoutInCell="1" allowOverlap="1" wp14:anchorId="0114308C" wp14:editId="7E972AC5">
            <wp:simplePos x="0" y="0"/>
            <wp:positionH relativeFrom="column">
              <wp:posOffset>3418840</wp:posOffset>
            </wp:positionH>
            <wp:positionV relativeFrom="paragraph">
              <wp:posOffset>628015</wp:posOffset>
            </wp:positionV>
            <wp:extent cx="422910" cy="159385"/>
            <wp:effectExtent l="0" t="0" r="0" b="0"/>
            <wp:wrapNone/>
            <wp:docPr id="5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 cy="15938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noProof/>
          <w:lang w:val="en"/>
        </w:rPr>
        <w:drawing>
          <wp:anchor distT="0" distB="0" distL="114300" distR="114300" simplePos="0" relativeHeight="251658276" behindDoc="0" locked="0" layoutInCell="1" allowOverlap="1" wp14:anchorId="0850C573" wp14:editId="1DB391CA">
            <wp:simplePos x="0" y="0"/>
            <wp:positionH relativeFrom="column">
              <wp:posOffset>62230</wp:posOffset>
            </wp:positionH>
            <wp:positionV relativeFrom="paragraph">
              <wp:posOffset>1836420</wp:posOffset>
            </wp:positionV>
            <wp:extent cx="354965" cy="177165"/>
            <wp:effectExtent l="0" t="0" r="6985" b="0"/>
            <wp:wrapNone/>
            <wp:docPr id="5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4965" cy="17716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noProof/>
          <w:lang w:val="en"/>
        </w:rPr>
        <mc:AlternateContent>
          <mc:Choice Requires="wps">
            <w:drawing>
              <wp:anchor distT="45720" distB="45720" distL="114300" distR="114300" simplePos="0" relativeHeight="251658274" behindDoc="0" locked="0" layoutInCell="1" allowOverlap="1" wp14:anchorId="0CECB107" wp14:editId="6F500752">
                <wp:simplePos x="0" y="0"/>
                <wp:positionH relativeFrom="column">
                  <wp:posOffset>2974340</wp:posOffset>
                </wp:positionH>
                <wp:positionV relativeFrom="paragraph">
                  <wp:posOffset>889635</wp:posOffset>
                </wp:positionV>
                <wp:extent cx="340995" cy="231775"/>
                <wp:effectExtent l="0" t="0" r="20955" b="15875"/>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114ED82D" w14:textId="77777777" w:rsidR="002008B4" w:rsidRDefault="002008B4" w:rsidP="002008B4">
                            <w:pPr>
                              <w:jc w:val="center"/>
                              <w:rPr>
                                <w:b/>
                                <w:bCs/>
                                <w:color w:val="FF0000"/>
                                <w:sz w:val="18"/>
                                <w:szCs w:val="18"/>
                              </w:rPr>
                            </w:pPr>
                            <w:r>
                              <w:rPr>
                                <w:b/>
                                <w:color w:val="FF0000"/>
                                <w:sz w:val="18"/>
                                <w:szCs w:val="18"/>
                                <w:lang w:val="en"/>
                              </w:rPr>
                              <w:t>(S)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CB107" id="_x0000_s1051" type="#_x0000_t202" style="position:absolute;left:0;text-align:left;margin-left:234.2pt;margin-top:70.05pt;width:26.85pt;height:18.2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BF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">
                <v:textbox>
                  <w:txbxContent>
                    <w:p w14:paraId="114ED82D" w14:textId="77777777" w:rsidR="002008B4" w:rsidRDefault="002008B4" w:rsidP="002008B4">
                      <w:pPr>
                        <w:jc w:val="center"/>
                        <w:rPr>
                          <w:b/>
                          <w:bCs/>
                          <w:color w:val="FF0000"/>
                          <w:sz w:val="18"/>
                          <w:szCs w:val="18"/>
                        </w:rPr>
                      </w:pPr>
                      <w:r>
                        <w:rPr>
                          <w:b/>
                          <w:color w:val="FF0000"/>
                          <w:sz w:val="18"/>
                          <w:szCs w:val="18"/>
                          <w:lang w:val="en"/>
                        </w:rPr>
                        <w:t>(S)</w:t>
                      </w:r>
                    </w:p>
                  </w:txbxContent>
                </v:textbox>
              </v:shape>
            </w:pict>
          </mc:Fallback>
        </mc:AlternateContent>
      </w:r>
      <w:r w:rsidRPr="009B2C29">
        <w:rPr>
          <w:noProof/>
          <w:lang w:val="en"/>
        </w:rPr>
        <mc:AlternateContent>
          <mc:Choice Requires="wps">
            <w:drawing>
              <wp:anchor distT="45720" distB="45720" distL="114300" distR="114300" simplePos="0" relativeHeight="251658273" behindDoc="0" locked="0" layoutInCell="1" allowOverlap="1" wp14:anchorId="6C35D451" wp14:editId="681F0742">
                <wp:simplePos x="0" y="0"/>
                <wp:positionH relativeFrom="column">
                  <wp:posOffset>4106545</wp:posOffset>
                </wp:positionH>
                <wp:positionV relativeFrom="paragraph">
                  <wp:posOffset>1718945</wp:posOffset>
                </wp:positionV>
                <wp:extent cx="340995" cy="231775"/>
                <wp:effectExtent l="0" t="0" r="20955" b="15875"/>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18C7FA29" w14:textId="77777777" w:rsidR="002008B4" w:rsidRDefault="002008B4" w:rsidP="002008B4">
                            <w:pPr>
                              <w:jc w:val="center"/>
                              <w:rPr>
                                <w:b/>
                                <w:bCs/>
                                <w:color w:val="FF0000"/>
                                <w:sz w:val="18"/>
                                <w:szCs w:val="18"/>
                              </w:rPr>
                            </w:pPr>
                            <w:r>
                              <w:rPr>
                                <w:b/>
                                <w:color w:val="FF0000"/>
                                <w:sz w:val="18"/>
                                <w:szCs w:val="18"/>
                                <w:lang w:val="en"/>
                              </w:rPr>
                              <w:t>(K)</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5D451" id="_x0000_s1052" type="#_x0000_t202" style="position:absolute;left:0;text-align:left;margin-left:323.35pt;margin-top:135.35pt;width:26.85pt;height:18.2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">
                <v:textbox>
                  <w:txbxContent>
                    <w:p w14:paraId="18C7FA29" w14:textId="77777777" w:rsidR="002008B4" w:rsidRDefault="002008B4" w:rsidP="002008B4">
                      <w:pPr>
                        <w:jc w:val="center"/>
                        <w:rPr>
                          <w:b/>
                          <w:bCs/>
                          <w:color w:val="FF0000"/>
                          <w:sz w:val="18"/>
                          <w:szCs w:val="18"/>
                        </w:rPr>
                      </w:pPr>
                      <w:r>
                        <w:rPr>
                          <w:b/>
                          <w:color w:val="FF0000"/>
                          <w:sz w:val="18"/>
                          <w:szCs w:val="18"/>
                          <w:lang w:val="en"/>
                        </w:rPr>
                        <w:t>(K)</w:t>
                      </w:r>
                    </w:p>
                  </w:txbxContent>
                </v:textbox>
              </v:shape>
            </w:pict>
          </mc:Fallback>
        </mc:AlternateContent>
      </w:r>
      <w:r w:rsidRPr="009B2C29">
        <w:rPr>
          <w:noProof/>
          <w:lang w:val="en"/>
        </w:rPr>
        <mc:AlternateContent>
          <mc:Choice Requires="wps">
            <w:drawing>
              <wp:anchor distT="45720" distB="45720" distL="114300" distR="114300" simplePos="0" relativeHeight="251658275" behindDoc="0" locked="0" layoutInCell="1" allowOverlap="1" wp14:anchorId="0966551C" wp14:editId="35DBB664">
                <wp:simplePos x="0" y="0"/>
                <wp:positionH relativeFrom="column">
                  <wp:posOffset>4114165</wp:posOffset>
                </wp:positionH>
                <wp:positionV relativeFrom="paragraph">
                  <wp:posOffset>2381885</wp:posOffset>
                </wp:positionV>
                <wp:extent cx="375285" cy="231775"/>
                <wp:effectExtent l="0" t="0" r="24765" b="15875"/>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1775"/>
                        </a:xfrm>
                        <a:prstGeom prst="rect">
                          <a:avLst/>
                        </a:prstGeom>
                        <a:solidFill>
                          <a:srgbClr val="FFFFFF"/>
                        </a:solidFill>
                        <a:ln w="9525">
                          <a:solidFill>
                            <a:srgbClr val="000000"/>
                          </a:solidFill>
                          <a:miter lim="800000"/>
                          <a:headEnd/>
                          <a:tailEnd/>
                        </a:ln>
                      </wps:spPr>
                      <wps:txbx>
                        <w:txbxContent>
                          <w:p w14:paraId="4AD4B921" w14:textId="77777777" w:rsidR="002008B4" w:rsidRDefault="002008B4" w:rsidP="002008B4">
                            <w:pPr>
                              <w:jc w:val="center"/>
                              <w:rPr>
                                <w:b/>
                                <w:bCs/>
                                <w:color w:val="FF0000"/>
                                <w:sz w:val="18"/>
                                <w:szCs w:val="18"/>
                              </w:rPr>
                            </w:pPr>
                            <w:r>
                              <w:rPr>
                                <w:b/>
                                <w:color w:val="FF0000"/>
                                <w:sz w:val="18"/>
                                <w:szCs w:val="18"/>
                                <w:lang w:val="en"/>
                              </w:rPr>
                              <w:t>(M)</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6551C" id="_x0000_s1053" type="#_x0000_t202" style="position:absolute;left:0;text-align:left;margin-left:323.95pt;margin-top:187.55pt;width:29.55pt;height:18.2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">
                <v:textbox>
                  <w:txbxContent>
                    <w:p w14:paraId="4AD4B921" w14:textId="77777777" w:rsidR="002008B4" w:rsidRDefault="002008B4" w:rsidP="002008B4">
                      <w:pPr>
                        <w:jc w:val="center"/>
                        <w:rPr>
                          <w:b/>
                          <w:bCs/>
                          <w:color w:val="FF0000"/>
                          <w:sz w:val="18"/>
                          <w:szCs w:val="18"/>
                        </w:rPr>
                      </w:pPr>
                      <w:r>
                        <w:rPr>
                          <w:b/>
                          <w:color w:val="FF0000"/>
                          <w:sz w:val="18"/>
                          <w:szCs w:val="18"/>
                          <w:lang w:val="en"/>
                        </w:rPr>
                        <w:t>(M)</w:t>
                      </w:r>
                    </w:p>
                  </w:txbxContent>
                </v:textbox>
              </v:shape>
            </w:pict>
          </mc:Fallback>
        </mc:AlternateContent>
      </w:r>
      <w:r w:rsidRPr="009B2C29">
        <w:rPr>
          <w:noProof/>
          <w:lang w:val="en"/>
        </w:rPr>
        <w:drawing>
          <wp:anchor distT="0" distB="0" distL="114300" distR="114300" simplePos="0" relativeHeight="251658267" behindDoc="0" locked="0" layoutInCell="1" allowOverlap="1" wp14:anchorId="48F0DC0A" wp14:editId="5B3650EF">
            <wp:simplePos x="0" y="0"/>
            <wp:positionH relativeFrom="margin">
              <wp:align>right</wp:align>
            </wp:positionH>
            <wp:positionV relativeFrom="paragraph">
              <wp:posOffset>246380</wp:posOffset>
            </wp:positionV>
            <wp:extent cx="2938780" cy="2526030"/>
            <wp:effectExtent l="0" t="0" r="0" b="7620"/>
            <wp:wrapSquare wrapText="bothSides"/>
            <wp:docPr id="9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50">
                      <a:extLst>
                        <a:ext uri="{28A0092B-C50C-407E-A947-70E740481C1C}">
                          <a14:useLocalDpi xmlns:a14="http://schemas.microsoft.com/office/drawing/2010/main" val="0"/>
                        </a:ext>
                      </a:extLst>
                    </a:blip>
                    <a:srcRect t="2386" b="1680"/>
                    <a:stretch>
                      <a:fillRect/>
                    </a:stretch>
                  </pic:blipFill>
                  <pic:spPr bwMode="auto">
                    <a:xfrm>
                      <a:off x="0" y="0"/>
                      <a:ext cx="2938780" cy="2526030"/>
                    </a:xfrm>
                    <a:prstGeom prst="rect">
                      <a:avLst/>
                    </a:prstGeom>
                    <a:noFill/>
                  </pic:spPr>
                </pic:pic>
              </a:graphicData>
            </a:graphic>
            <wp14:sizeRelH relativeFrom="margin">
              <wp14:pctWidth>0</wp14:pctWidth>
            </wp14:sizeRelH>
            <wp14:sizeRelV relativeFrom="margin">
              <wp14:pctHeight>0</wp14:pctHeight>
            </wp14:sizeRelV>
          </wp:anchor>
        </w:drawing>
      </w:r>
      <w:r w:rsidRPr="009B2C29">
        <w:rPr>
          <w:noProof/>
          <w:lang w:val="en"/>
        </w:rPr>
        <w:drawing>
          <wp:anchor distT="0" distB="0" distL="114300" distR="114300" simplePos="0" relativeHeight="251658268" behindDoc="0" locked="0" layoutInCell="1" allowOverlap="1" wp14:anchorId="4DCBD0D7" wp14:editId="1F17B727">
            <wp:simplePos x="0" y="0"/>
            <wp:positionH relativeFrom="margin">
              <wp:align>left</wp:align>
            </wp:positionH>
            <wp:positionV relativeFrom="paragraph">
              <wp:posOffset>255905</wp:posOffset>
            </wp:positionV>
            <wp:extent cx="2872740" cy="2515235"/>
            <wp:effectExtent l="0" t="0" r="3810" b="0"/>
            <wp:wrapSquare wrapText="bothSides"/>
            <wp:docPr id="9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2740" cy="2515235"/>
                    </a:xfrm>
                    <a:prstGeom prst="rect">
                      <a:avLst/>
                    </a:prstGeom>
                    <a:noFill/>
                  </pic:spPr>
                </pic:pic>
              </a:graphicData>
            </a:graphic>
            <wp14:sizeRelH relativeFrom="page">
              <wp14:pctWidth>0</wp14:pctWidth>
            </wp14:sizeRelH>
            <wp14:sizeRelV relativeFrom="page">
              <wp14:pctHeight>0</wp14:pctHeight>
            </wp14:sizeRelV>
          </wp:anchor>
        </w:drawing>
      </w:r>
      <w:r w:rsidRPr="009B2C29">
        <w:rPr>
          <w:noProof/>
          <w:lang w:val="en"/>
        </w:rPr>
        <mc:AlternateContent>
          <mc:Choice Requires="wps">
            <w:drawing>
              <wp:anchor distT="45720" distB="45720" distL="114300" distR="114300" simplePos="0" relativeHeight="251658272" behindDoc="0" locked="0" layoutInCell="1" allowOverlap="1" wp14:anchorId="6BDA0DFC" wp14:editId="27576CF1">
                <wp:simplePos x="0" y="0"/>
                <wp:positionH relativeFrom="column">
                  <wp:posOffset>2033270</wp:posOffset>
                </wp:positionH>
                <wp:positionV relativeFrom="paragraph">
                  <wp:posOffset>2531110</wp:posOffset>
                </wp:positionV>
                <wp:extent cx="340995" cy="231775"/>
                <wp:effectExtent l="0" t="0" r="20955" b="15875"/>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5DCF16B4" w14:textId="77777777" w:rsidR="002008B4" w:rsidRDefault="002008B4" w:rsidP="002008B4">
                            <w:pPr>
                              <w:jc w:val="center"/>
                              <w:rPr>
                                <w:b/>
                                <w:bCs/>
                                <w:color w:val="FF0000"/>
                                <w:sz w:val="18"/>
                                <w:szCs w:val="18"/>
                              </w:rPr>
                            </w:pPr>
                            <w:r>
                              <w:rPr>
                                <w:b/>
                                <w:color w:val="FF0000"/>
                                <w:sz w:val="18"/>
                                <w:szCs w:val="18"/>
                                <w:lang w:val="en"/>
                              </w:rPr>
                              <w:t>(J)</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A0DFC" id="_x0000_s1054" type="#_x0000_t202" style="position:absolute;left:0;text-align:left;margin-left:160.1pt;margin-top:199.3pt;width:26.85pt;height:18.2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qE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">
                <v:textbox>
                  <w:txbxContent>
                    <w:p w14:paraId="5DCF16B4" w14:textId="77777777" w:rsidR="002008B4" w:rsidRDefault="002008B4" w:rsidP="002008B4">
                      <w:pPr>
                        <w:jc w:val="center"/>
                        <w:rPr>
                          <w:b/>
                          <w:bCs/>
                          <w:color w:val="FF0000"/>
                          <w:sz w:val="18"/>
                          <w:szCs w:val="18"/>
                        </w:rPr>
                      </w:pPr>
                      <w:r>
                        <w:rPr>
                          <w:b/>
                          <w:color w:val="FF0000"/>
                          <w:sz w:val="18"/>
                          <w:szCs w:val="18"/>
                          <w:lang w:val="en"/>
                        </w:rPr>
                        <w:t>(J)</w:t>
                      </w:r>
                    </w:p>
                  </w:txbxContent>
                </v:textbox>
              </v:shape>
            </w:pict>
          </mc:Fallback>
        </mc:AlternateContent>
      </w:r>
      <w:r w:rsidRPr="009B2C29">
        <w:rPr>
          <w:noProof/>
          <w:lang w:val="en"/>
        </w:rPr>
        <mc:AlternateContent>
          <mc:Choice Requires="wps">
            <w:drawing>
              <wp:anchor distT="45720" distB="45720" distL="114300" distR="114300" simplePos="0" relativeHeight="251658271" behindDoc="0" locked="0" layoutInCell="1" allowOverlap="1" wp14:anchorId="5FFB1EB5" wp14:editId="3FD5F8B2">
                <wp:simplePos x="0" y="0"/>
                <wp:positionH relativeFrom="column">
                  <wp:posOffset>2054225</wp:posOffset>
                </wp:positionH>
                <wp:positionV relativeFrom="paragraph">
                  <wp:posOffset>1390015</wp:posOffset>
                </wp:positionV>
                <wp:extent cx="340995" cy="231775"/>
                <wp:effectExtent l="0" t="0" r="20955" b="15875"/>
                <wp:wrapNone/>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CA6F0EC" w14:textId="77777777" w:rsidR="002008B4" w:rsidRDefault="002008B4" w:rsidP="002008B4">
                            <w:pPr>
                              <w:jc w:val="center"/>
                              <w:rPr>
                                <w:b/>
                                <w:bCs/>
                                <w:color w:val="FF0000"/>
                                <w:sz w:val="18"/>
                                <w:szCs w:val="18"/>
                              </w:rPr>
                            </w:pPr>
                            <w:r>
                              <w:rPr>
                                <w:b/>
                                <w:color w:val="FF0000"/>
                                <w:sz w:val="18"/>
                                <w:szCs w:val="18"/>
                                <w:lang w:val="en"/>
                              </w:rPr>
                              <w:t>(I)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B1EB5" id="_x0000_s1055" type="#_x0000_t202" style="position:absolute;left:0;text-align:left;margin-left:161.75pt;margin-top:109.45pt;width:26.85pt;height:18.2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27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">
                <v:textbox>
                  <w:txbxContent>
                    <w:p w14:paraId="6CA6F0EC" w14:textId="77777777" w:rsidR="002008B4" w:rsidRDefault="002008B4" w:rsidP="002008B4">
                      <w:pPr>
                        <w:jc w:val="center"/>
                        <w:rPr>
                          <w:b/>
                          <w:bCs/>
                          <w:color w:val="FF0000"/>
                          <w:sz w:val="18"/>
                          <w:szCs w:val="18"/>
                        </w:rPr>
                      </w:pPr>
                      <w:r>
                        <w:rPr>
                          <w:b/>
                          <w:color w:val="FF0000"/>
                          <w:sz w:val="18"/>
                          <w:szCs w:val="18"/>
                          <w:lang w:val="en"/>
                        </w:rPr>
                        <w:t>(I)</w:t>
                      </w:r>
                    </w:p>
                  </w:txbxContent>
                </v:textbox>
              </v:shape>
            </w:pict>
          </mc:Fallback>
        </mc:AlternateContent>
      </w:r>
      <w:r w:rsidRPr="009B2C29">
        <w:rPr>
          <w:noProof/>
          <w:lang w:val="en"/>
        </w:rPr>
        <mc:AlternateContent>
          <mc:Choice Requires="wps">
            <w:drawing>
              <wp:anchor distT="45720" distB="45720" distL="114300" distR="114300" simplePos="0" relativeHeight="251658270" behindDoc="0" locked="0" layoutInCell="1" allowOverlap="1" wp14:anchorId="0EB29092" wp14:editId="7360E496">
                <wp:simplePos x="0" y="0"/>
                <wp:positionH relativeFrom="column">
                  <wp:posOffset>449580</wp:posOffset>
                </wp:positionH>
                <wp:positionV relativeFrom="paragraph">
                  <wp:posOffset>1791970</wp:posOffset>
                </wp:positionV>
                <wp:extent cx="340995" cy="231775"/>
                <wp:effectExtent l="0" t="0" r="20955" b="15875"/>
                <wp:wrapNone/>
                <wp:docPr id="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5B757F66" w14:textId="2EA99E8E" w:rsidR="002008B4" w:rsidRDefault="002008B4" w:rsidP="002008B4">
                            <w:pPr>
                              <w:jc w:val="center"/>
                              <w:rPr>
                                <w:b/>
                                <w:bCs/>
                                <w:color w:val="FF0000"/>
                                <w:sz w:val="18"/>
                                <w:szCs w:val="18"/>
                              </w:rPr>
                            </w:pPr>
                            <w:r>
                              <w:rPr>
                                <w:b/>
                                <w:color w:val="FF0000"/>
                                <w:sz w:val="18"/>
                                <w:szCs w:val="18"/>
                                <w:lang w:val="en"/>
                              </w:rPr>
                              <w:t>(</w:t>
                            </w:r>
                            <w:r w:rsidR="00D840D7">
                              <w:rPr>
                                <w:b/>
                                <w:color w:val="FF0000"/>
                                <w:sz w:val="18"/>
                                <w:szCs w:val="18"/>
                                <w:lang w:val="en"/>
                              </w:rPr>
                              <w:t>H</w:t>
                            </w:r>
                            <w:r>
                              <w:rPr>
                                <w:b/>
                                <w:color w:val="FF0000"/>
                                <w:sz w:val="18"/>
                                <w:szCs w:val="18"/>
                                <w:lang w:val="en"/>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29092" id="_x0000_s1056" type="#_x0000_t202" style="position:absolute;left:0;text-align:left;margin-left:35.4pt;margin-top:141.1pt;width:26.85pt;height:18.2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">
                <v:textbox>
                  <w:txbxContent>
                    <w:p w14:paraId="5B757F66" w14:textId="2EA99E8E" w:rsidR="002008B4" w:rsidRDefault="002008B4" w:rsidP="002008B4">
                      <w:pPr>
                        <w:jc w:val="center"/>
                        <w:rPr>
                          <w:b/>
                          <w:bCs/>
                          <w:color w:val="FF0000"/>
                          <w:sz w:val="18"/>
                          <w:szCs w:val="18"/>
                        </w:rPr>
                      </w:pPr>
                      <w:r>
                        <w:rPr>
                          <w:b/>
                          <w:color w:val="FF0000"/>
                          <w:sz w:val="18"/>
                          <w:szCs w:val="18"/>
                          <w:lang w:val="en"/>
                        </w:rPr>
                        <w:t>(</w:t>
                      </w:r>
                      <w:r w:rsidR="00D840D7">
                        <w:rPr>
                          <w:b/>
                          <w:color w:val="FF0000"/>
                          <w:sz w:val="18"/>
                          <w:szCs w:val="18"/>
                          <w:lang w:val="en"/>
                        </w:rPr>
                        <w:t>H</w:t>
                      </w:r>
                      <w:r>
                        <w:rPr>
                          <w:b/>
                          <w:color w:val="FF0000"/>
                          <w:sz w:val="18"/>
                          <w:szCs w:val="18"/>
                          <w:lang w:val="en"/>
                        </w:rPr>
                        <w:t>)</w:t>
                      </w:r>
                    </w:p>
                  </w:txbxContent>
                </v:textbox>
              </v:shape>
            </w:pict>
          </mc:Fallback>
        </mc:AlternateContent>
      </w:r>
      <w:r w:rsidRPr="009B2C29">
        <w:rPr>
          <w:noProof/>
          <w:lang w:val="en"/>
        </w:rPr>
        <mc:AlternateContent>
          <mc:Choice Requires="wps">
            <w:drawing>
              <wp:anchor distT="45720" distB="45720" distL="114300" distR="114300" simplePos="0" relativeHeight="251658269" behindDoc="0" locked="0" layoutInCell="1" allowOverlap="1" wp14:anchorId="672E4D7E" wp14:editId="765FD67A">
                <wp:simplePos x="0" y="0"/>
                <wp:positionH relativeFrom="column">
                  <wp:posOffset>532130</wp:posOffset>
                </wp:positionH>
                <wp:positionV relativeFrom="paragraph">
                  <wp:posOffset>298450</wp:posOffset>
                </wp:positionV>
                <wp:extent cx="340995" cy="231775"/>
                <wp:effectExtent l="0" t="0" r="20955" b="15875"/>
                <wp:wrapNone/>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5A55B06" w14:textId="77777777" w:rsidR="002008B4" w:rsidRDefault="002008B4" w:rsidP="002008B4">
                            <w:pPr>
                              <w:jc w:val="center"/>
                              <w:rPr>
                                <w:b/>
                                <w:bCs/>
                                <w:color w:val="FF0000"/>
                                <w:sz w:val="18"/>
                                <w:szCs w:val="18"/>
                              </w:rPr>
                            </w:pPr>
                            <w:r>
                              <w:rPr>
                                <w:b/>
                                <w:color w:val="FF0000"/>
                                <w:sz w:val="18"/>
                                <w:szCs w:val="18"/>
                                <w:lang w:val="en"/>
                              </w:rPr>
                              <w:t>(G)</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E4D7E" id="_x0000_s1057" type="#_x0000_t202" style="position:absolute;left:0;text-align:left;margin-left:41.9pt;margin-top:23.5pt;width:26.85pt;height:18.2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">
                <v:textbox>
                  <w:txbxContent>
                    <w:p w14:paraId="45A55B06" w14:textId="77777777" w:rsidR="002008B4" w:rsidRDefault="002008B4" w:rsidP="002008B4">
                      <w:pPr>
                        <w:jc w:val="center"/>
                        <w:rPr>
                          <w:b/>
                          <w:bCs/>
                          <w:color w:val="FF0000"/>
                          <w:sz w:val="18"/>
                          <w:szCs w:val="18"/>
                        </w:rPr>
                      </w:pPr>
                      <w:r>
                        <w:rPr>
                          <w:b/>
                          <w:color w:val="FF0000"/>
                          <w:sz w:val="18"/>
                          <w:szCs w:val="18"/>
                          <w:lang w:val="en"/>
                        </w:rPr>
                        <w:t>(G)</w:t>
                      </w:r>
                    </w:p>
                  </w:txbxContent>
                </v:textbox>
              </v:shape>
            </w:pict>
          </mc:Fallback>
        </mc:AlternateContent>
      </w:r>
    </w:p>
    <w:p w14:paraId="68930CAE" w14:textId="77777777" w:rsidR="002008B4" w:rsidRPr="00AE36B1" w:rsidRDefault="002008B4" w:rsidP="002008B4">
      <w:pPr>
        <w:spacing w:after="120" w:line="256" w:lineRule="auto"/>
        <w:jc w:val="both"/>
        <w:rPr>
          <w:rFonts w:ascii="Calibri" w:eastAsia="Calibri" w:hAnsi="Calibri" w:cs="Times New Roman"/>
          <w:sz w:val="10"/>
          <w:szCs w:val="10"/>
        </w:rPr>
      </w:pPr>
    </w:p>
    <w:p w14:paraId="6C5A6F56" w14:textId="77777777" w:rsidR="002008B4" w:rsidRPr="009B2C29" w:rsidRDefault="002008B4" w:rsidP="002008B4">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rPr>
      </w:pPr>
      <w:r w:rsidRPr="009B2C29">
        <w:rPr>
          <w:b/>
          <w:bCs/>
          <w:sz w:val="24"/>
          <w:szCs w:val="24"/>
          <w:lang w:val="en"/>
        </w:rPr>
        <w:t>Step: Evaluate your fit</w:t>
      </w:r>
    </w:p>
    <w:p w14:paraId="646E274F" w14:textId="77777777" w:rsidR="002008B4" w:rsidRPr="00AE36B1" w:rsidRDefault="002008B4" w:rsidP="002008B4">
      <w:pPr>
        <w:numPr>
          <w:ilvl w:val="1"/>
          <w:numId w:val="5"/>
        </w:numPr>
        <w:spacing w:after="120" w:line="256" w:lineRule="auto"/>
        <w:contextualSpacing/>
        <w:jc w:val="both"/>
        <w:rPr>
          <w:rFonts w:ascii="Calibri" w:eastAsia="Calibri" w:hAnsi="Calibri" w:cs="Times New Roman"/>
          <w:lang w:val="en-GB"/>
        </w:rPr>
      </w:pPr>
      <w:r w:rsidRPr="009B2C29">
        <w:rPr>
          <w:lang w:val="en"/>
        </w:rPr>
        <w:t xml:space="preserve">The </w:t>
      </w:r>
      <w:bookmarkStart w:id="11" w:name="_Hlk89859425"/>
      <w:r>
        <w:rPr>
          <w:lang w:val="en"/>
        </w:rPr>
        <w:t xml:space="preserve">window </w:t>
      </w:r>
      <w:r w:rsidRPr="00AE36B1">
        <w:rPr>
          <w:rFonts w:ascii="Courier New" w:hAnsi="Courier New" w:cs="Courier New"/>
          <w:b/>
          <w:bCs/>
          <w:lang w:val="en"/>
        </w:rPr>
        <w:t>Results Log</w:t>
      </w:r>
      <w:r>
        <w:rPr>
          <w:lang w:val="en"/>
        </w:rPr>
        <w:t xml:space="preserve"> </w:t>
      </w:r>
      <w:bookmarkEnd w:id="11"/>
      <w:r w:rsidRPr="009B2C29">
        <w:rPr>
          <w:lang w:val="en"/>
        </w:rPr>
        <w:t xml:space="preserve">appears automatically and receives various information about the data used and fit functions </w:t>
      </w:r>
      <w:r w:rsidRPr="009B2C29">
        <w:rPr>
          <w:color w:val="FF0000"/>
          <w:lang w:val="en"/>
        </w:rPr>
        <w:t>(N)</w:t>
      </w:r>
      <w:r w:rsidRPr="00AE36B1">
        <w:rPr>
          <w:lang w:val="en"/>
        </w:rPr>
        <w:t>,</w:t>
      </w:r>
      <w:r>
        <w:rPr>
          <w:color w:val="FF0000"/>
          <w:lang w:val="en"/>
        </w:rPr>
        <w:t xml:space="preserve"> </w:t>
      </w:r>
      <w:r w:rsidRPr="009B2C29">
        <w:rPr>
          <w:lang w:val="en"/>
        </w:rPr>
        <w:t xml:space="preserve">the algorithm </w:t>
      </w:r>
      <w:r w:rsidRPr="009B2C29">
        <w:rPr>
          <w:color w:val="FF0000"/>
          <w:lang w:val="en"/>
        </w:rPr>
        <w:t xml:space="preserve">(O) </w:t>
      </w:r>
      <w:r w:rsidRPr="009B2C29">
        <w:rPr>
          <w:lang w:val="en"/>
        </w:rPr>
        <w:t xml:space="preserve">and whether it was successful </w:t>
      </w:r>
      <w:r w:rsidRPr="009B2C29">
        <w:rPr>
          <w:color w:val="FF0000"/>
          <w:lang w:val="en"/>
        </w:rPr>
        <w:t>(P)</w:t>
      </w:r>
      <w:r w:rsidRPr="009B2C29">
        <w:rPr>
          <w:lang w:val="en"/>
        </w:rPr>
        <w:t>.</w:t>
      </w:r>
    </w:p>
    <w:p w14:paraId="70E6DF48" w14:textId="77777777" w:rsidR="002008B4" w:rsidRPr="00AE36B1" w:rsidRDefault="002008B4" w:rsidP="002008B4">
      <w:pPr>
        <w:numPr>
          <w:ilvl w:val="1"/>
          <w:numId w:val="5"/>
        </w:numPr>
        <w:spacing w:after="120" w:line="256" w:lineRule="auto"/>
        <w:contextualSpacing/>
        <w:jc w:val="both"/>
        <w:rPr>
          <w:rFonts w:ascii="Calibri" w:eastAsia="Calibri" w:hAnsi="Calibri" w:cs="Times New Roman"/>
          <w:lang w:val="en-GB"/>
        </w:rPr>
      </w:pPr>
      <w:r w:rsidRPr="009B2C29">
        <w:rPr>
          <w:lang w:val="en"/>
        </w:rPr>
        <w:t xml:space="preserve">You can also find the parameters of your fit with an error range </w:t>
      </w:r>
      <w:r w:rsidRPr="009B2C29">
        <w:rPr>
          <w:color w:val="FF0000"/>
          <w:lang w:val="en"/>
        </w:rPr>
        <w:t xml:space="preserve">(Q) </w:t>
      </w:r>
      <w:r w:rsidRPr="009B2C29">
        <w:rPr>
          <w:lang w:val="en"/>
        </w:rPr>
        <w:t xml:space="preserve">calculated from the position of the data points and the </w:t>
      </w:r>
      <m:oMath>
        <m:r>
          <w:rPr>
            <w:rFonts w:ascii="Cambria Math" w:hAnsi="Cambria Math"/>
            <w:lang w:val="en"/>
          </w:rPr>
          <m:t>y</m:t>
        </m:r>
      </m:oMath>
      <w:r w:rsidRPr="009B2C29">
        <w:rPr>
          <w:lang w:val="en"/>
        </w:rPr>
        <w:t>-error.</w:t>
      </w:r>
    </w:p>
    <w:p w14:paraId="6410C856" w14:textId="77777777" w:rsidR="002008B4" w:rsidRDefault="002008B4" w:rsidP="002008B4">
      <w:pPr>
        <w:numPr>
          <w:ilvl w:val="1"/>
          <w:numId w:val="5"/>
        </w:numPr>
        <w:spacing w:after="120" w:line="256" w:lineRule="auto"/>
        <w:contextualSpacing/>
        <w:jc w:val="both"/>
        <w:rPr>
          <w:rFonts w:ascii="Calibri" w:eastAsia="Calibri" w:hAnsi="Calibri" w:cs="Times New Roman"/>
          <w:lang w:val="en-GB"/>
        </w:rPr>
      </w:pPr>
      <w:r w:rsidRPr="009B2C29">
        <w:rPr>
          <w:noProof/>
          <w:lang w:val="en"/>
        </w:rPr>
        <w:drawing>
          <wp:anchor distT="0" distB="0" distL="114300" distR="114300" simplePos="0" relativeHeight="251658279" behindDoc="0" locked="0" layoutInCell="1" allowOverlap="1" wp14:anchorId="55B40240" wp14:editId="75C73BDF">
            <wp:simplePos x="0" y="0"/>
            <wp:positionH relativeFrom="margin">
              <wp:posOffset>2312670</wp:posOffset>
            </wp:positionH>
            <wp:positionV relativeFrom="paragraph">
              <wp:posOffset>614680</wp:posOffset>
            </wp:positionV>
            <wp:extent cx="3441065" cy="1753235"/>
            <wp:effectExtent l="0" t="0" r="6985" b="0"/>
            <wp:wrapNone/>
            <wp:docPr id="56" name="Grafik 192" descr="An image that contains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descr="Ein Bild, das Text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41065" cy="1753235"/>
                    </a:xfrm>
                    <a:prstGeom prst="rect">
                      <a:avLst/>
                    </a:prstGeom>
                    <a:noFill/>
                  </pic:spPr>
                </pic:pic>
              </a:graphicData>
            </a:graphic>
            <wp14:sizeRelH relativeFrom="page">
              <wp14:pctWidth>0</wp14:pctWidth>
            </wp14:sizeRelH>
            <wp14:sizeRelV relativeFrom="page">
              <wp14:pctHeight>0</wp14:pctHeight>
            </wp14:sizeRelV>
          </wp:anchor>
        </w:drawing>
      </w:r>
      <w:r w:rsidRPr="009B2C29">
        <w:rPr>
          <w:noProof/>
          <w:lang w:val="en"/>
        </w:rPr>
        <mc:AlternateContent>
          <mc:Choice Requires="wps">
            <w:drawing>
              <wp:anchor distT="0" distB="0" distL="114300" distR="114300" simplePos="0" relativeHeight="251658284" behindDoc="0" locked="0" layoutInCell="1" allowOverlap="1" wp14:anchorId="7750C60E" wp14:editId="70CB0497">
                <wp:simplePos x="0" y="0"/>
                <wp:positionH relativeFrom="column">
                  <wp:posOffset>3552825</wp:posOffset>
                </wp:positionH>
                <wp:positionV relativeFrom="paragraph">
                  <wp:posOffset>1820545</wp:posOffset>
                </wp:positionV>
                <wp:extent cx="340995" cy="231775"/>
                <wp:effectExtent l="0" t="0" r="20955" b="15875"/>
                <wp:wrapNone/>
                <wp:docPr id="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73A1CF64" w14:textId="77777777" w:rsidR="002008B4" w:rsidRDefault="002008B4" w:rsidP="002008B4">
                            <w:pPr>
                              <w:jc w:val="center"/>
                              <w:rPr>
                                <w:b/>
                                <w:bCs/>
                                <w:color w:val="FF0000"/>
                                <w:sz w:val="18"/>
                                <w:szCs w:val="18"/>
                              </w:rPr>
                            </w:pPr>
                            <w:r>
                              <w:rPr>
                                <w:b/>
                                <w:color w:val="FF0000"/>
                                <w:sz w:val="18"/>
                                <w:szCs w:val="18"/>
                                <w:lang w:val="en"/>
                              </w:rPr>
                              <w:t>(R)</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50C60E" id="_x0000_s1058" type="#_x0000_t202" style="position:absolute;left:0;text-align:left;margin-left:279.75pt;margin-top:143.35pt;width:26.85pt;height:18.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">
                <v:textbox>
                  <w:txbxContent>
                    <w:p w14:paraId="73A1CF64" w14:textId="77777777" w:rsidR="002008B4" w:rsidRDefault="002008B4" w:rsidP="002008B4">
                      <w:pPr>
                        <w:jc w:val="center"/>
                        <w:rPr>
                          <w:b/>
                          <w:bCs/>
                          <w:color w:val="FF0000"/>
                          <w:sz w:val="18"/>
                          <w:szCs w:val="18"/>
                        </w:rPr>
                      </w:pPr>
                      <w:r>
                        <w:rPr>
                          <w:b/>
                          <w:color w:val="FF0000"/>
                          <w:sz w:val="18"/>
                          <w:szCs w:val="18"/>
                          <w:lang w:val="en"/>
                        </w:rPr>
                        <w:t>(R)</w:t>
                      </w:r>
                    </w:p>
                  </w:txbxContent>
                </v:textbox>
              </v:shape>
            </w:pict>
          </mc:Fallback>
        </mc:AlternateContent>
      </w:r>
      <w:r w:rsidRPr="009B2C29">
        <w:rPr>
          <w:noProof/>
          <w:lang w:val="en"/>
        </w:rPr>
        <mc:AlternateContent>
          <mc:Choice Requires="wps">
            <w:drawing>
              <wp:anchor distT="0" distB="0" distL="114300" distR="114300" simplePos="0" relativeHeight="251658283" behindDoc="0" locked="0" layoutInCell="1" allowOverlap="1" wp14:anchorId="377BF849" wp14:editId="29F0E3DC">
                <wp:simplePos x="0" y="0"/>
                <wp:positionH relativeFrom="column">
                  <wp:posOffset>4536440</wp:posOffset>
                </wp:positionH>
                <wp:positionV relativeFrom="paragraph">
                  <wp:posOffset>1397635</wp:posOffset>
                </wp:positionV>
                <wp:extent cx="368300" cy="231775"/>
                <wp:effectExtent l="0" t="0" r="12700" b="15875"/>
                <wp:wrapNone/>
                <wp:docPr id="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31775"/>
                        </a:xfrm>
                        <a:prstGeom prst="rect">
                          <a:avLst/>
                        </a:prstGeom>
                        <a:solidFill>
                          <a:srgbClr val="FFFFFF"/>
                        </a:solidFill>
                        <a:ln w="9525">
                          <a:solidFill>
                            <a:srgbClr val="000000"/>
                          </a:solidFill>
                          <a:miter lim="800000"/>
                          <a:headEnd/>
                          <a:tailEnd/>
                        </a:ln>
                      </wps:spPr>
                      <wps:txbx>
                        <w:txbxContent>
                          <w:p w14:paraId="219E23D8" w14:textId="77777777" w:rsidR="002008B4" w:rsidRDefault="002008B4" w:rsidP="002008B4">
                            <w:pPr>
                              <w:jc w:val="center"/>
                              <w:rPr>
                                <w:b/>
                                <w:bCs/>
                                <w:color w:val="FF0000"/>
                                <w:sz w:val="18"/>
                                <w:szCs w:val="18"/>
                              </w:rPr>
                            </w:pPr>
                            <w:r>
                              <w:rPr>
                                <w:b/>
                                <w:color w:val="FF0000"/>
                                <w:sz w:val="18"/>
                                <w:szCs w:val="18"/>
                                <w:lang w:val="en"/>
                              </w:rPr>
                              <w:t>(Q)</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7BF849" id="_x0000_s1059" type="#_x0000_t202" style="position:absolute;left:0;text-align:left;margin-left:357.2pt;margin-top:110.05pt;width:29pt;height:18.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">
                <v:textbox>
                  <w:txbxContent>
                    <w:p w14:paraId="219E23D8" w14:textId="77777777" w:rsidR="002008B4" w:rsidRDefault="002008B4" w:rsidP="002008B4">
                      <w:pPr>
                        <w:jc w:val="center"/>
                        <w:rPr>
                          <w:b/>
                          <w:bCs/>
                          <w:color w:val="FF0000"/>
                          <w:sz w:val="18"/>
                          <w:szCs w:val="18"/>
                        </w:rPr>
                      </w:pPr>
                      <w:r>
                        <w:rPr>
                          <w:b/>
                          <w:color w:val="FF0000"/>
                          <w:sz w:val="18"/>
                          <w:szCs w:val="18"/>
                          <w:lang w:val="en"/>
                        </w:rPr>
                        <w:t>(Q)</w:t>
                      </w:r>
                    </w:p>
                  </w:txbxContent>
                </v:textbox>
              </v:shape>
            </w:pict>
          </mc:Fallback>
        </mc:AlternateContent>
      </w:r>
      <w:r w:rsidRPr="009B2C29">
        <w:rPr>
          <w:noProof/>
          <w:lang w:val="en"/>
        </w:rPr>
        <mc:AlternateContent>
          <mc:Choice Requires="wps">
            <w:drawing>
              <wp:anchor distT="0" distB="0" distL="114300" distR="114300" simplePos="0" relativeHeight="251658282" behindDoc="0" locked="0" layoutInCell="1" allowOverlap="1" wp14:anchorId="19623283" wp14:editId="673878EB">
                <wp:simplePos x="0" y="0"/>
                <wp:positionH relativeFrom="column">
                  <wp:posOffset>3138805</wp:posOffset>
                </wp:positionH>
                <wp:positionV relativeFrom="paragraph">
                  <wp:posOffset>2053590</wp:posOffset>
                </wp:positionV>
                <wp:extent cx="340995" cy="231775"/>
                <wp:effectExtent l="0" t="0" r="20955" b="15875"/>
                <wp:wrapNone/>
                <wp:docPr id="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AD1DA54" w14:textId="77777777" w:rsidR="002008B4" w:rsidRDefault="002008B4" w:rsidP="002008B4">
                            <w:pPr>
                              <w:jc w:val="center"/>
                              <w:rPr>
                                <w:b/>
                                <w:bCs/>
                                <w:color w:val="FF0000"/>
                                <w:sz w:val="18"/>
                                <w:szCs w:val="18"/>
                              </w:rPr>
                            </w:pPr>
                            <w:r>
                              <w:rPr>
                                <w:b/>
                                <w:color w:val="FF0000"/>
                                <w:sz w:val="18"/>
                                <w:szCs w:val="18"/>
                                <w:lang w:val="en"/>
                              </w:rPr>
                              <w:t>(P)</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9623283" id="_x0000_s1060" type="#_x0000_t202" style="position:absolute;left:0;text-align:left;margin-left:247.15pt;margin-top:161.7pt;width:26.85pt;height:18.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uT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">
                <v:textbox>
                  <w:txbxContent>
                    <w:p w14:paraId="4AD1DA54" w14:textId="77777777" w:rsidR="002008B4" w:rsidRDefault="002008B4" w:rsidP="002008B4">
                      <w:pPr>
                        <w:jc w:val="center"/>
                        <w:rPr>
                          <w:b/>
                          <w:bCs/>
                          <w:color w:val="FF0000"/>
                          <w:sz w:val="18"/>
                          <w:szCs w:val="18"/>
                        </w:rPr>
                      </w:pPr>
                      <w:r>
                        <w:rPr>
                          <w:b/>
                          <w:color w:val="FF0000"/>
                          <w:sz w:val="18"/>
                          <w:szCs w:val="18"/>
                          <w:lang w:val="en"/>
                        </w:rPr>
                        <w:t>(P)</w:t>
                      </w:r>
                    </w:p>
                  </w:txbxContent>
                </v:textbox>
              </v:shape>
            </w:pict>
          </mc:Fallback>
        </mc:AlternateContent>
      </w:r>
      <w:r w:rsidRPr="009B2C29">
        <w:rPr>
          <w:noProof/>
          <w:lang w:val="en"/>
        </w:rPr>
        <mc:AlternateContent>
          <mc:Choice Requires="wps">
            <w:drawing>
              <wp:anchor distT="0" distB="0" distL="114300" distR="114300" simplePos="0" relativeHeight="251658281" behindDoc="0" locked="0" layoutInCell="1" allowOverlap="1" wp14:anchorId="7C83CB73" wp14:editId="6720F32F">
                <wp:simplePos x="0" y="0"/>
                <wp:positionH relativeFrom="column">
                  <wp:posOffset>4984750</wp:posOffset>
                </wp:positionH>
                <wp:positionV relativeFrom="paragraph">
                  <wp:posOffset>1156335</wp:posOffset>
                </wp:positionV>
                <wp:extent cx="340995" cy="231775"/>
                <wp:effectExtent l="0" t="0" r="20955" b="15875"/>
                <wp:wrapNone/>
                <wp:docPr id="92"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FB19F94" w14:textId="77777777" w:rsidR="002008B4" w:rsidRDefault="002008B4" w:rsidP="002008B4">
                            <w:pPr>
                              <w:jc w:val="center"/>
                              <w:rPr>
                                <w:b/>
                                <w:bCs/>
                                <w:color w:val="FF0000"/>
                                <w:sz w:val="18"/>
                                <w:szCs w:val="18"/>
                              </w:rPr>
                            </w:pPr>
                            <w:r>
                              <w:rPr>
                                <w:b/>
                                <w:color w:val="FF0000"/>
                                <w:sz w:val="18"/>
                                <w:szCs w:val="18"/>
                                <w:lang w:val="en"/>
                              </w:rPr>
                              <w:t>(O)</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C83CB73" id="Textfeld 92" o:spid="_x0000_s1061" type="#_x0000_t202" style="position:absolute;left:0;text-align:left;margin-left:392.5pt;margin-top:91.05pt;width:26.85pt;height:18.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ys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">
                <v:textbox>
                  <w:txbxContent>
                    <w:p w14:paraId="6FB19F94" w14:textId="77777777" w:rsidR="002008B4" w:rsidRDefault="002008B4" w:rsidP="002008B4">
                      <w:pPr>
                        <w:jc w:val="center"/>
                        <w:rPr>
                          <w:b/>
                          <w:bCs/>
                          <w:color w:val="FF0000"/>
                          <w:sz w:val="18"/>
                          <w:szCs w:val="18"/>
                        </w:rPr>
                      </w:pPr>
                      <w:r>
                        <w:rPr>
                          <w:b/>
                          <w:color w:val="FF0000"/>
                          <w:sz w:val="18"/>
                          <w:szCs w:val="18"/>
                          <w:lang w:val="en"/>
                        </w:rPr>
                        <w:t>(O)</w:t>
                      </w:r>
                    </w:p>
                  </w:txbxContent>
                </v:textbox>
              </v:shape>
            </w:pict>
          </mc:Fallback>
        </mc:AlternateContent>
      </w:r>
      <w:r w:rsidRPr="009B2C29">
        <w:rPr>
          <w:noProof/>
          <w:lang w:val="en"/>
        </w:rPr>
        <mc:AlternateContent>
          <mc:Choice Requires="wps">
            <w:drawing>
              <wp:anchor distT="0" distB="0" distL="114300" distR="114300" simplePos="0" relativeHeight="251658280" behindDoc="0" locked="0" layoutInCell="1" allowOverlap="1" wp14:anchorId="761E4E61" wp14:editId="03B1C632">
                <wp:simplePos x="0" y="0"/>
                <wp:positionH relativeFrom="column">
                  <wp:posOffset>5062855</wp:posOffset>
                </wp:positionH>
                <wp:positionV relativeFrom="paragraph">
                  <wp:posOffset>845820</wp:posOffset>
                </wp:positionV>
                <wp:extent cx="340995" cy="231775"/>
                <wp:effectExtent l="0" t="0" r="20955" b="15875"/>
                <wp:wrapNone/>
                <wp:docPr id="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0C43F385" w14:textId="77777777" w:rsidR="002008B4" w:rsidRDefault="002008B4" w:rsidP="002008B4">
                            <w:pPr>
                              <w:jc w:val="center"/>
                              <w:rPr>
                                <w:b/>
                                <w:bCs/>
                                <w:color w:val="FF0000"/>
                                <w:sz w:val="18"/>
                                <w:szCs w:val="18"/>
                              </w:rPr>
                            </w:pPr>
                            <w:r>
                              <w:rPr>
                                <w:b/>
                                <w:color w:val="FF0000"/>
                                <w:sz w:val="18"/>
                                <w:szCs w:val="18"/>
                                <w:lang w:val="en"/>
                              </w:rPr>
                              <w:t>(N)</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61E4E61" id="_x0000_s1062" type="#_x0000_t202" style="position:absolute;left:0;text-align:left;margin-left:398.65pt;margin-top:66.6pt;width:26.85pt;height:18.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">
                <v:textbox>
                  <w:txbxContent>
                    <w:p w14:paraId="0C43F385" w14:textId="77777777" w:rsidR="002008B4" w:rsidRDefault="002008B4" w:rsidP="002008B4">
                      <w:pPr>
                        <w:jc w:val="center"/>
                        <w:rPr>
                          <w:b/>
                          <w:bCs/>
                          <w:color w:val="FF0000"/>
                          <w:sz w:val="18"/>
                          <w:szCs w:val="18"/>
                        </w:rPr>
                      </w:pPr>
                      <w:r>
                        <w:rPr>
                          <w:b/>
                          <w:color w:val="FF0000"/>
                          <w:sz w:val="18"/>
                          <w:szCs w:val="18"/>
                          <w:lang w:val="en"/>
                        </w:rPr>
                        <w:t>(N)</w:t>
                      </w:r>
                    </w:p>
                  </w:txbxContent>
                </v:textbox>
              </v:shape>
            </w:pict>
          </mc:Fallback>
        </mc:AlternateContent>
      </w:r>
      <w:r w:rsidRPr="009B2C29">
        <w:rPr>
          <w:noProof/>
          <w:lang w:val="en"/>
        </w:rPr>
        <w:drawing>
          <wp:anchor distT="0" distB="0" distL="114300" distR="114300" simplePos="0" relativeHeight="251658278" behindDoc="0" locked="0" layoutInCell="1" allowOverlap="1" wp14:anchorId="560D0F74" wp14:editId="4E16C42F">
            <wp:simplePos x="0" y="0"/>
            <wp:positionH relativeFrom="margin">
              <wp:align>left</wp:align>
            </wp:positionH>
            <wp:positionV relativeFrom="paragraph">
              <wp:posOffset>422275</wp:posOffset>
            </wp:positionV>
            <wp:extent cx="2512060" cy="2209800"/>
            <wp:effectExtent l="0" t="0" r="2540" b="0"/>
            <wp:wrapSquare wrapText="bothSides"/>
            <wp:docPr id="5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2060" cy="2209800"/>
                    </a:xfrm>
                    <a:prstGeom prst="rect">
                      <a:avLst/>
                    </a:prstGeom>
                    <a:noFill/>
                  </pic:spPr>
                </pic:pic>
              </a:graphicData>
            </a:graphic>
            <wp14:sizeRelH relativeFrom="margin">
              <wp14:pctWidth>0</wp14:pctWidth>
            </wp14:sizeRelH>
            <wp14:sizeRelV relativeFrom="margin">
              <wp14:pctHeight>0</wp14:pctHeight>
            </wp14:sizeRelV>
          </wp:anchor>
        </w:drawing>
      </w:r>
      <w:r w:rsidRPr="009B2C29">
        <w:rPr>
          <w:noProof/>
          <w:lang w:val="en"/>
        </w:rPr>
        <w:t>You can</w:t>
      </w:r>
      <w:r w:rsidRPr="009B2C29">
        <w:rPr>
          <w:lang w:val="en"/>
        </w:rPr>
        <w:t xml:space="preserve"> also</w:t>
      </w:r>
      <w:r>
        <w:rPr>
          <w:lang w:val="en"/>
        </w:rPr>
        <w:t xml:space="preserve"> find</w:t>
      </w:r>
      <w:r w:rsidRPr="009B2C29">
        <w:rPr>
          <w:lang w:val="en"/>
        </w:rPr>
        <w:t xml:space="preserve"> the degree of certainty </w:t>
      </w:r>
      <w:bookmarkStart w:id="12" w:name="_Hlk89859621"/>
      <w:r w:rsidRPr="009B2C29">
        <w:rPr>
          <w:b/>
          <w:bCs/>
          <w:lang w:val="en"/>
        </w:rPr>
        <w:t>R^2</w:t>
      </w:r>
      <w:r w:rsidRPr="009B2C29">
        <w:rPr>
          <w:lang w:val="en"/>
        </w:rPr>
        <w:t xml:space="preserve"> </w:t>
      </w:r>
      <w:bookmarkEnd w:id="12"/>
      <w:r w:rsidRPr="009B2C29">
        <w:rPr>
          <w:color w:val="FF0000"/>
          <w:lang w:val="en"/>
        </w:rPr>
        <w:t>(R)</w:t>
      </w:r>
      <w:r w:rsidRPr="009B2C29">
        <w:rPr>
          <w:lang w:val="en"/>
        </w:rPr>
        <w:t xml:space="preserve"> which describes on a scale from 0 (worst case) to 1 (optimal case) how well the data fits the model (used fit formula).</w:t>
      </w:r>
    </w:p>
    <w:p w14:paraId="35887FCF" w14:textId="72E27CC1" w:rsidR="00B05070" w:rsidRPr="002008B4" w:rsidRDefault="00B05070" w:rsidP="002008B4">
      <w:pPr>
        <w:keepNext/>
        <w:keepLines/>
        <w:spacing w:after="120" w:line="256" w:lineRule="auto"/>
        <w:outlineLvl w:val="1"/>
        <w:rPr>
          <w:lang w:val="en-GB"/>
        </w:rPr>
      </w:pPr>
    </w:p>
    <w:sectPr w:rsidR="00B05070" w:rsidRPr="002008B4" w:rsidSect="00CC7646">
      <w:headerReference w:type="default" r:id="rId5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0BCB3" w14:textId="77777777" w:rsidR="00132779" w:rsidRDefault="00132779" w:rsidP="00432DDA">
      <w:pPr>
        <w:spacing w:after="0" w:line="240" w:lineRule="auto"/>
      </w:pPr>
      <w:r>
        <w:rPr>
          <w:lang w:val="en"/>
        </w:rPr>
        <w:separator/>
      </w:r>
    </w:p>
  </w:endnote>
  <w:endnote w:type="continuationSeparator" w:id="0">
    <w:p w14:paraId="7E6C2916" w14:textId="77777777" w:rsidR="00132779" w:rsidRDefault="00132779" w:rsidP="00432DDA">
      <w:pPr>
        <w:spacing w:after="0" w:line="240" w:lineRule="auto"/>
      </w:pPr>
      <w:r>
        <w:rPr>
          <w:lang w:val="en"/>
        </w:rPr>
        <w:continuationSeparator/>
      </w:r>
    </w:p>
  </w:endnote>
  <w:endnote w:type="continuationNotice" w:id="1">
    <w:p w14:paraId="10C3AE1E" w14:textId="77777777" w:rsidR="00132779" w:rsidRDefault="001327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urce Sans Pro">
    <w:altName w:val="Arial"/>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3DEB" w14:textId="77777777" w:rsidR="00A86A2A" w:rsidRDefault="00A86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88D49" w14:textId="77777777" w:rsidR="00A86A2A" w:rsidRDefault="00A86A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CE51" w14:textId="77777777" w:rsidR="00A86A2A" w:rsidRDefault="00A86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AA15A" w14:textId="77777777" w:rsidR="00132779" w:rsidRDefault="00132779" w:rsidP="00432DDA">
      <w:pPr>
        <w:spacing w:after="0" w:line="240" w:lineRule="auto"/>
      </w:pPr>
      <w:r>
        <w:rPr>
          <w:lang w:val="en"/>
        </w:rPr>
        <w:separator/>
      </w:r>
    </w:p>
  </w:footnote>
  <w:footnote w:type="continuationSeparator" w:id="0">
    <w:p w14:paraId="7D03E982" w14:textId="77777777" w:rsidR="00132779" w:rsidRDefault="00132779" w:rsidP="00432DDA">
      <w:pPr>
        <w:spacing w:after="0" w:line="240" w:lineRule="auto"/>
      </w:pPr>
      <w:r>
        <w:rPr>
          <w:lang w:val="en"/>
        </w:rPr>
        <w:continuationSeparator/>
      </w:r>
    </w:p>
  </w:footnote>
  <w:footnote w:type="continuationNotice" w:id="1">
    <w:p w14:paraId="286E62B7" w14:textId="77777777" w:rsidR="00132779" w:rsidRDefault="001327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BD5B2" w14:textId="7AE80BA9" w:rsidR="00444D8A" w:rsidRDefault="00915B0E" w:rsidP="00642B06">
    <w:pPr>
      <w:pStyle w:val="Header"/>
      <w:pBdr>
        <w:bottom w:val="single" w:sz="4" w:space="1" w:color="auto"/>
      </w:pBdr>
    </w:pPr>
    <w:r>
      <w:rPr>
        <w:lang w:val="en"/>
      </w:rPr>
      <w:t>Freely rotating</w:t>
    </w:r>
    <w:r w:rsidR="00444D8A">
      <w:rPr>
        <w:lang w:val="en"/>
      </w:rPr>
      <w:t xml:space="preserve"> Smartphone</w:t>
    </w:r>
    <w:r w:rsidR="007D11F8">
      <w:rPr>
        <w:lang w:val="en"/>
      </w:rPr>
      <w:tab/>
      <w:t>Student version</w:t>
    </w:r>
    <w:r w:rsidR="00444D8A">
      <w:rPr>
        <w:lang w:val="en"/>
      </w:rPr>
      <w:ptab w:relativeTo="margin" w:alignment="right" w:leader="none"/>
    </w:r>
    <w:r w:rsidR="0043393A">
      <w:rPr>
        <w:lang w:val="en"/>
      </w:rPr>
      <w:t>Pag</w:t>
    </w:r>
    <w:r w:rsidR="00444D8A">
      <w:rPr>
        <w:lang w:val="en"/>
      </w:rPr>
      <w:t xml:space="preserve">e </w:t>
    </w:r>
    <w:r w:rsidR="00444D8A">
      <w:rPr>
        <w:lang w:val="en"/>
      </w:rPr>
      <w:fldChar w:fldCharType="begin"/>
    </w:r>
    <w:r w:rsidR="00444D8A">
      <w:rPr>
        <w:lang w:val="en"/>
      </w:rPr>
      <w:instrText>PAGE   \* MERGEFORMAT</w:instrText>
    </w:r>
    <w:r w:rsidR="00444D8A">
      <w:rPr>
        <w:lang w:val="en"/>
      </w:rPr>
      <w:fldChar w:fldCharType="separate"/>
    </w:r>
    <w:r w:rsidR="00444D8A">
      <w:rPr>
        <w:lang w:val="en"/>
      </w:rPr>
      <w:t>7</w:t>
    </w:r>
    <w:r w:rsidR="00444D8A">
      <w:rPr>
        <w:lang w:val="e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21F8" w14:textId="77777777" w:rsidR="00A86A2A" w:rsidRDefault="00A86A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BB4A" w14:textId="77777777" w:rsidR="0061564F" w:rsidRDefault="0061564F" w:rsidP="00642B06">
    <w:pPr>
      <w:pStyle w:val="Header"/>
      <w:pBdr>
        <w:bottom w:val="single" w:sz="4" w:space="1" w:color="auto"/>
      </w:pBdr>
    </w:pPr>
    <w:r>
      <w:rPr>
        <w:lang w:val="en"/>
      </w:rPr>
      <w:t>Freely rotating Smartphone</w:t>
    </w:r>
    <w:r>
      <w:rPr>
        <w:lang w:val="en"/>
      </w:rPr>
      <w:tab/>
      <w:t>Student version</w:t>
    </w:r>
    <w:r>
      <w:rPr>
        <w:lang w:val="en"/>
      </w:rPr>
      <w:ptab w:relativeTo="margin" w:alignment="right" w:leader="none"/>
    </w:r>
    <w:r>
      <w:rPr>
        <w:lang w:val="en"/>
      </w:rPr>
      <w:t xml:space="preserve">Page </w:t>
    </w:r>
    <w:r>
      <w:rPr>
        <w:lang w:val="en"/>
      </w:rPr>
      <w:fldChar w:fldCharType="begin"/>
    </w:r>
    <w:r>
      <w:rPr>
        <w:lang w:val="en"/>
      </w:rPr>
      <w:instrText>PAGE   \* MERGEFORMAT</w:instrText>
    </w:r>
    <w:r>
      <w:rPr>
        <w:lang w:val="en"/>
      </w:rPr>
      <w:fldChar w:fldCharType="separate"/>
    </w:r>
    <w:r>
      <w:rPr>
        <w:lang w:val="en"/>
      </w:rPr>
      <w:t>7</w:t>
    </w:r>
    <w:r>
      <w:rPr>
        <w:lang w:val="en"/>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E1A" w14:textId="77777777" w:rsidR="00A86A2A" w:rsidRDefault="00A86A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DF7CA" w14:textId="27E6FF7B" w:rsidR="00F74FCD" w:rsidRDefault="00F74FCD" w:rsidP="00642B06">
    <w:pPr>
      <w:pStyle w:val="Header"/>
      <w:pBdr>
        <w:bottom w:val="single" w:sz="4" w:space="1" w:color="auto"/>
      </w:pBdr>
    </w:pPr>
    <w:r>
      <w:rPr>
        <w:lang w:val="en"/>
      </w:rPr>
      <w:t>Freely rotating Smartphone</w:t>
    </w:r>
    <w:r>
      <w:rPr>
        <w:lang w:val="en"/>
      </w:rPr>
      <w:tab/>
    </w:r>
    <w:r w:rsidR="00A16C89">
      <w:rPr>
        <w:lang w:val="en"/>
      </w:rPr>
      <w:t>Supportive material</w:t>
    </w:r>
    <w:r>
      <w:rPr>
        <w:lang w:val="en"/>
      </w:rPr>
      <w:t xml:space="preserve"> (I)</w:t>
    </w:r>
    <w:r>
      <w:rPr>
        <w:lang w:val="en"/>
      </w:rPr>
      <w:ptab w:relativeTo="margin" w:alignment="right" w:leader="none"/>
    </w:r>
    <w:r>
      <w:rPr>
        <w:lang w:val="en"/>
      </w:rPr>
      <w:t xml:space="preserve">Page </w:t>
    </w:r>
    <w:r>
      <w:rPr>
        <w:lang w:val="en"/>
      </w:rPr>
      <w:fldChar w:fldCharType="begin"/>
    </w:r>
    <w:r>
      <w:rPr>
        <w:lang w:val="en"/>
      </w:rPr>
      <w:instrText>PAGE   \* MERGEFORMAT</w:instrText>
    </w:r>
    <w:r>
      <w:rPr>
        <w:lang w:val="en"/>
      </w:rPr>
      <w:fldChar w:fldCharType="separate"/>
    </w:r>
    <w:r>
      <w:rPr>
        <w:lang w:val="en"/>
      </w:rPr>
      <w:t>7</w:t>
    </w:r>
    <w:r>
      <w:rPr>
        <w:lang w:val="en"/>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6F1DE" w14:textId="1BB80511" w:rsidR="00F74FCD" w:rsidRDefault="00F74FCD" w:rsidP="00642B06">
    <w:pPr>
      <w:pStyle w:val="Header"/>
      <w:pBdr>
        <w:bottom w:val="single" w:sz="4" w:space="1" w:color="auto"/>
      </w:pBdr>
    </w:pPr>
    <w:r>
      <w:rPr>
        <w:lang w:val="en"/>
      </w:rPr>
      <w:t>Freely rotating Smartphone</w:t>
    </w:r>
    <w:r>
      <w:rPr>
        <w:lang w:val="en"/>
      </w:rPr>
      <w:tab/>
    </w:r>
    <w:r w:rsidR="00A16C89">
      <w:rPr>
        <w:lang w:val="en"/>
      </w:rPr>
      <w:t>Supportive material</w:t>
    </w:r>
    <w:r>
      <w:rPr>
        <w:lang w:val="en"/>
      </w:rPr>
      <w:t xml:space="preserve"> (II)</w:t>
    </w:r>
    <w:r>
      <w:rPr>
        <w:lang w:val="en"/>
      </w:rPr>
      <w:ptab w:relativeTo="margin" w:alignment="right" w:leader="none"/>
    </w:r>
    <w:r>
      <w:rPr>
        <w:lang w:val="en"/>
      </w:rPr>
      <w:t xml:space="preserve">Page </w:t>
    </w:r>
    <w:r>
      <w:rPr>
        <w:lang w:val="en"/>
      </w:rPr>
      <w:fldChar w:fldCharType="begin"/>
    </w:r>
    <w:r>
      <w:rPr>
        <w:lang w:val="en"/>
      </w:rPr>
      <w:instrText>PAGE   \* MERGEFORMAT</w:instrText>
    </w:r>
    <w:r>
      <w:rPr>
        <w:lang w:val="en"/>
      </w:rPr>
      <w:fldChar w:fldCharType="separate"/>
    </w:r>
    <w:r>
      <w:rPr>
        <w:lang w:val="en"/>
      </w:rPr>
      <w:t>7</w:t>
    </w:r>
    <w:r>
      <w:rPr>
        <w:lang w:val="en"/>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3E854" w14:textId="57BF4679" w:rsidR="00D21CCF" w:rsidRDefault="00F74FCD" w:rsidP="00642B06">
    <w:pPr>
      <w:pStyle w:val="Header"/>
      <w:pBdr>
        <w:bottom w:val="single" w:sz="4" w:space="1" w:color="auto"/>
      </w:pBdr>
    </w:pPr>
    <w:r>
      <w:rPr>
        <w:lang w:val="en"/>
      </w:rPr>
      <w:t>Freely rotating Smartphone</w:t>
    </w:r>
    <w:r>
      <w:rPr>
        <w:lang w:val="en"/>
      </w:rPr>
      <w:tab/>
    </w:r>
    <w:r w:rsidR="00A16C89">
      <w:rPr>
        <w:lang w:val="en"/>
      </w:rPr>
      <w:t>Supportive material</w:t>
    </w:r>
    <w:r>
      <w:rPr>
        <w:lang w:val="en"/>
      </w:rPr>
      <w:t xml:space="preserve"> (III)</w:t>
    </w:r>
    <w:r>
      <w:rPr>
        <w:lang w:val="en"/>
      </w:rPr>
      <w:ptab w:relativeTo="margin" w:alignment="right" w:leader="none"/>
    </w:r>
    <w:r>
      <w:rPr>
        <w:lang w:val="en"/>
      </w:rPr>
      <w:t xml:space="preserve">Page </w:t>
    </w:r>
    <w:r>
      <w:rPr>
        <w:lang w:val="en"/>
      </w:rPr>
      <w:fldChar w:fldCharType="begin"/>
    </w:r>
    <w:r>
      <w:rPr>
        <w:lang w:val="en"/>
      </w:rPr>
      <w:instrText>PAGE   \* MERGEFORMAT</w:instrText>
    </w:r>
    <w:r>
      <w:rPr>
        <w:lang w:val="en"/>
      </w:rPr>
      <w:fldChar w:fldCharType="separate"/>
    </w:r>
    <w:r>
      <w:rPr>
        <w:lang w:val="en"/>
      </w:rPr>
      <w:t>7</w:t>
    </w:r>
    <w:r>
      <w:rPr>
        <w:lang w:val="e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E0220"/>
    <w:multiLevelType w:val="hybridMultilevel"/>
    <w:tmpl w:val="505E7D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B487DE1"/>
    <w:multiLevelType w:val="hybridMultilevel"/>
    <w:tmpl w:val="9B94F942"/>
    <w:lvl w:ilvl="0" w:tplc="223CC13C">
      <w:start w:val="4"/>
      <w:numFmt w:val="upperRoman"/>
      <w:lvlText w:val="(%1)"/>
      <w:lvlJc w:val="left"/>
      <w:pPr>
        <w:ind w:left="780" w:hanging="720"/>
      </w:pPr>
      <w:rPr>
        <w:rFonts w:ascii="Calibri Light" w:eastAsia="Times New Roman" w:hAnsi="Calibri Light" w:cs="Times New Roman" w:hint="default"/>
        <w:sz w:val="26"/>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2" w15:restartNumberingAfterBreak="0">
    <w:nsid w:val="2309538C"/>
    <w:multiLevelType w:val="hybridMultilevel"/>
    <w:tmpl w:val="3552E0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 w15:restartNumberingAfterBreak="0">
    <w:nsid w:val="2B0355BE"/>
    <w:multiLevelType w:val="hybridMultilevel"/>
    <w:tmpl w:val="5E08E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2E42BD"/>
    <w:multiLevelType w:val="hybridMultilevel"/>
    <w:tmpl w:val="2EC0CB1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5ED72D0"/>
    <w:multiLevelType w:val="hybridMultilevel"/>
    <w:tmpl w:val="0882BDA2"/>
    <w:lvl w:ilvl="0" w:tplc="04070017">
      <w:start w:val="1"/>
      <w:numFmt w:val="lowerLetter"/>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AD70BF9"/>
    <w:multiLevelType w:val="hybridMultilevel"/>
    <w:tmpl w:val="1ACED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B154EC3"/>
    <w:multiLevelType w:val="hybridMultilevel"/>
    <w:tmpl w:val="7AA20D7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3FA5504"/>
    <w:multiLevelType w:val="hybridMultilevel"/>
    <w:tmpl w:val="97C87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CA053A"/>
    <w:multiLevelType w:val="hybridMultilevel"/>
    <w:tmpl w:val="704EE6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843514A"/>
    <w:multiLevelType w:val="hybridMultilevel"/>
    <w:tmpl w:val="52F01E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5AE13559"/>
    <w:multiLevelType w:val="multilevel"/>
    <w:tmpl w:val="C0AC00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64305F49"/>
    <w:multiLevelType w:val="hybridMultilevel"/>
    <w:tmpl w:val="3552E06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3" w15:restartNumberingAfterBreak="0">
    <w:nsid w:val="67AD2C71"/>
    <w:multiLevelType w:val="hybridMultilevel"/>
    <w:tmpl w:val="52F01E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709E3F55"/>
    <w:multiLevelType w:val="hybridMultilevel"/>
    <w:tmpl w:val="FD02E6E2"/>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5" w15:restartNumberingAfterBreak="0">
    <w:nsid w:val="72934B59"/>
    <w:multiLevelType w:val="multilevel"/>
    <w:tmpl w:val="04D6F184"/>
    <w:lvl w:ilvl="0">
      <w:start w:val="1"/>
      <w:numFmt w:val="decimal"/>
      <w:lvlText w:val="%1."/>
      <w:lvlJc w:val="left"/>
      <w:pPr>
        <w:ind w:left="360" w:hanging="360"/>
      </w:pPr>
      <w:rPr>
        <w:rFonts w:ascii="Calibri" w:eastAsia="Calibri" w:hAnsi="Calibri" w:cs="Times New Roman"/>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79C02046"/>
    <w:multiLevelType w:val="hybridMultilevel"/>
    <w:tmpl w:val="955679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A515276"/>
    <w:multiLevelType w:val="hybridMultilevel"/>
    <w:tmpl w:val="4A54FB1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num w:numId="1" w16cid:durableId="20433613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72596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088719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10038959">
    <w:abstractNumId w:val="11"/>
  </w:num>
  <w:num w:numId="5" w16cid:durableId="14401030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28008384">
    <w:abstractNumId w:val="5"/>
  </w:num>
  <w:num w:numId="7" w16cid:durableId="366226129">
    <w:abstractNumId w:val="2"/>
  </w:num>
  <w:num w:numId="8" w16cid:durableId="754980926">
    <w:abstractNumId w:val="3"/>
  </w:num>
  <w:num w:numId="9" w16cid:durableId="2145389651">
    <w:abstractNumId w:val="4"/>
  </w:num>
  <w:num w:numId="10" w16cid:durableId="149907403">
    <w:abstractNumId w:val="6"/>
  </w:num>
  <w:num w:numId="11" w16cid:durableId="2103603027">
    <w:abstractNumId w:val="13"/>
  </w:num>
  <w:num w:numId="12" w16cid:durableId="1992130276">
    <w:abstractNumId w:val="10"/>
  </w:num>
  <w:num w:numId="13" w16cid:durableId="574900624">
    <w:abstractNumId w:val="15"/>
  </w:num>
  <w:num w:numId="14" w16cid:durableId="1911578013">
    <w:abstractNumId w:val="7"/>
  </w:num>
  <w:num w:numId="15" w16cid:durableId="1698970444">
    <w:abstractNumId w:val="1"/>
  </w:num>
  <w:num w:numId="16" w16cid:durableId="521473621">
    <w:abstractNumId w:val="8"/>
  </w:num>
  <w:num w:numId="17" w16cid:durableId="1181431778">
    <w:abstractNumId w:val="0"/>
  </w:num>
  <w:num w:numId="18" w16cid:durableId="1113280632">
    <w:abstractNumId w:val="9"/>
  </w:num>
  <w:num w:numId="19" w16cid:durableId="984435970">
    <w:abstractNumId w:val="16"/>
  </w:num>
  <w:num w:numId="20" w16cid:durableId="4672821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ocumentProtection w:edit="trackedChanges" w:enforcement="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sLQ0MjU3NzU1sTRU0lEKTi0uzszPAykwrAUAL8IpCCwAAAA="/>
  </w:docVars>
  <w:rsids>
    <w:rsidRoot w:val="00432DDA"/>
    <w:rsid w:val="0000089B"/>
    <w:rsid w:val="00001727"/>
    <w:rsid w:val="00001BF3"/>
    <w:rsid w:val="00003791"/>
    <w:rsid w:val="00003B79"/>
    <w:rsid w:val="00003F73"/>
    <w:rsid w:val="00004F56"/>
    <w:rsid w:val="000052D7"/>
    <w:rsid w:val="00012259"/>
    <w:rsid w:val="00012628"/>
    <w:rsid w:val="00014901"/>
    <w:rsid w:val="00015B44"/>
    <w:rsid w:val="0001708B"/>
    <w:rsid w:val="0002121C"/>
    <w:rsid w:val="00023F01"/>
    <w:rsid w:val="0002405F"/>
    <w:rsid w:val="000255CB"/>
    <w:rsid w:val="0002763A"/>
    <w:rsid w:val="00031447"/>
    <w:rsid w:val="000332F4"/>
    <w:rsid w:val="000360B3"/>
    <w:rsid w:val="00041DE6"/>
    <w:rsid w:val="00047BAE"/>
    <w:rsid w:val="0005119A"/>
    <w:rsid w:val="000513FE"/>
    <w:rsid w:val="00054A06"/>
    <w:rsid w:val="0005520D"/>
    <w:rsid w:val="000578EB"/>
    <w:rsid w:val="000646ED"/>
    <w:rsid w:val="00065EC0"/>
    <w:rsid w:val="0006651B"/>
    <w:rsid w:val="00066E12"/>
    <w:rsid w:val="0006748C"/>
    <w:rsid w:val="000679B9"/>
    <w:rsid w:val="00070ED4"/>
    <w:rsid w:val="0007243F"/>
    <w:rsid w:val="00072835"/>
    <w:rsid w:val="00077048"/>
    <w:rsid w:val="00082A3F"/>
    <w:rsid w:val="00086ED7"/>
    <w:rsid w:val="00087776"/>
    <w:rsid w:val="000932BC"/>
    <w:rsid w:val="00093E6A"/>
    <w:rsid w:val="00094598"/>
    <w:rsid w:val="000A4298"/>
    <w:rsid w:val="000A789C"/>
    <w:rsid w:val="000B6A29"/>
    <w:rsid w:val="000C21D1"/>
    <w:rsid w:val="000C2A7D"/>
    <w:rsid w:val="000D4DA2"/>
    <w:rsid w:val="000E26E5"/>
    <w:rsid w:val="000E29F7"/>
    <w:rsid w:val="000E2AF8"/>
    <w:rsid w:val="000E4971"/>
    <w:rsid w:val="000E6806"/>
    <w:rsid w:val="000E79E4"/>
    <w:rsid w:val="000F415C"/>
    <w:rsid w:val="000F7B59"/>
    <w:rsid w:val="0010020E"/>
    <w:rsid w:val="00103F4E"/>
    <w:rsid w:val="0011004B"/>
    <w:rsid w:val="001148A1"/>
    <w:rsid w:val="001166E6"/>
    <w:rsid w:val="001211EB"/>
    <w:rsid w:val="001262B5"/>
    <w:rsid w:val="001262E2"/>
    <w:rsid w:val="0012653F"/>
    <w:rsid w:val="00126877"/>
    <w:rsid w:val="00127D10"/>
    <w:rsid w:val="00131C23"/>
    <w:rsid w:val="00131C3E"/>
    <w:rsid w:val="00132779"/>
    <w:rsid w:val="00132B62"/>
    <w:rsid w:val="001350C2"/>
    <w:rsid w:val="00137EE0"/>
    <w:rsid w:val="0014171E"/>
    <w:rsid w:val="001419B4"/>
    <w:rsid w:val="00151BD2"/>
    <w:rsid w:val="0015632E"/>
    <w:rsid w:val="00160B0B"/>
    <w:rsid w:val="00160DB9"/>
    <w:rsid w:val="00163820"/>
    <w:rsid w:val="00167B65"/>
    <w:rsid w:val="00170B1F"/>
    <w:rsid w:val="0017102F"/>
    <w:rsid w:val="00171ECD"/>
    <w:rsid w:val="00175B83"/>
    <w:rsid w:val="00175DDB"/>
    <w:rsid w:val="00185BA5"/>
    <w:rsid w:val="001878FF"/>
    <w:rsid w:val="00191418"/>
    <w:rsid w:val="00195022"/>
    <w:rsid w:val="001A0D49"/>
    <w:rsid w:val="001A4155"/>
    <w:rsid w:val="001A502B"/>
    <w:rsid w:val="001A7C16"/>
    <w:rsid w:val="001B18C6"/>
    <w:rsid w:val="001B51FF"/>
    <w:rsid w:val="001B638B"/>
    <w:rsid w:val="001C1603"/>
    <w:rsid w:val="001C3025"/>
    <w:rsid w:val="001C42A2"/>
    <w:rsid w:val="001C7AF2"/>
    <w:rsid w:val="001D1FF9"/>
    <w:rsid w:val="001E0039"/>
    <w:rsid w:val="001E0C2B"/>
    <w:rsid w:val="001E56A4"/>
    <w:rsid w:val="001F01D5"/>
    <w:rsid w:val="001F2F61"/>
    <w:rsid w:val="001F313B"/>
    <w:rsid w:val="001F6E8D"/>
    <w:rsid w:val="002008B4"/>
    <w:rsid w:val="00201DB1"/>
    <w:rsid w:val="002022D1"/>
    <w:rsid w:val="002025C5"/>
    <w:rsid w:val="00204070"/>
    <w:rsid w:val="00216D66"/>
    <w:rsid w:val="002268BF"/>
    <w:rsid w:val="0023308E"/>
    <w:rsid w:val="0023435C"/>
    <w:rsid w:val="00235A7D"/>
    <w:rsid w:val="00235F57"/>
    <w:rsid w:val="00246DF5"/>
    <w:rsid w:val="0025345B"/>
    <w:rsid w:val="0025532A"/>
    <w:rsid w:val="002707D5"/>
    <w:rsid w:val="00271E89"/>
    <w:rsid w:val="002725E3"/>
    <w:rsid w:val="002768AD"/>
    <w:rsid w:val="00281323"/>
    <w:rsid w:val="00281CA3"/>
    <w:rsid w:val="0028608B"/>
    <w:rsid w:val="00287E40"/>
    <w:rsid w:val="00291671"/>
    <w:rsid w:val="002977D6"/>
    <w:rsid w:val="002A0B51"/>
    <w:rsid w:val="002A0F93"/>
    <w:rsid w:val="002A2742"/>
    <w:rsid w:val="002A5349"/>
    <w:rsid w:val="002B0DB1"/>
    <w:rsid w:val="002B2578"/>
    <w:rsid w:val="002B30C0"/>
    <w:rsid w:val="002C0A63"/>
    <w:rsid w:val="002C3B26"/>
    <w:rsid w:val="002C496D"/>
    <w:rsid w:val="002C4D67"/>
    <w:rsid w:val="002C6669"/>
    <w:rsid w:val="002D1A24"/>
    <w:rsid w:val="002D507A"/>
    <w:rsid w:val="002D5110"/>
    <w:rsid w:val="002D739F"/>
    <w:rsid w:val="002D7CD1"/>
    <w:rsid w:val="002D7E23"/>
    <w:rsid w:val="002E474D"/>
    <w:rsid w:val="002E5E26"/>
    <w:rsid w:val="002F2702"/>
    <w:rsid w:val="002F43D8"/>
    <w:rsid w:val="002F5CED"/>
    <w:rsid w:val="002F6D89"/>
    <w:rsid w:val="00300A8E"/>
    <w:rsid w:val="00304A9C"/>
    <w:rsid w:val="00306048"/>
    <w:rsid w:val="00306A46"/>
    <w:rsid w:val="00307261"/>
    <w:rsid w:val="0031118E"/>
    <w:rsid w:val="00312E6D"/>
    <w:rsid w:val="0032043F"/>
    <w:rsid w:val="003234D9"/>
    <w:rsid w:val="00324110"/>
    <w:rsid w:val="003242A3"/>
    <w:rsid w:val="00331E9A"/>
    <w:rsid w:val="00332F40"/>
    <w:rsid w:val="0033338A"/>
    <w:rsid w:val="003333A9"/>
    <w:rsid w:val="00334E18"/>
    <w:rsid w:val="00343469"/>
    <w:rsid w:val="00347E69"/>
    <w:rsid w:val="00350465"/>
    <w:rsid w:val="0035175D"/>
    <w:rsid w:val="00353FDB"/>
    <w:rsid w:val="003540E3"/>
    <w:rsid w:val="00356909"/>
    <w:rsid w:val="0035763C"/>
    <w:rsid w:val="0036020B"/>
    <w:rsid w:val="00366F73"/>
    <w:rsid w:val="003724D4"/>
    <w:rsid w:val="003759B5"/>
    <w:rsid w:val="00384162"/>
    <w:rsid w:val="003939E0"/>
    <w:rsid w:val="00396A34"/>
    <w:rsid w:val="003A0F41"/>
    <w:rsid w:val="003A483C"/>
    <w:rsid w:val="003A7287"/>
    <w:rsid w:val="003A7AF7"/>
    <w:rsid w:val="003B2C82"/>
    <w:rsid w:val="003B2CE6"/>
    <w:rsid w:val="003B361F"/>
    <w:rsid w:val="003B3C5F"/>
    <w:rsid w:val="003B55AF"/>
    <w:rsid w:val="003C1612"/>
    <w:rsid w:val="003C4725"/>
    <w:rsid w:val="003D16AF"/>
    <w:rsid w:val="003D4C44"/>
    <w:rsid w:val="003D7289"/>
    <w:rsid w:val="003D7944"/>
    <w:rsid w:val="003E4C85"/>
    <w:rsid w:val="003E6B53"/>
    <w:rsid w:val="003F6B6C"/>
    <w:rsid w:val="004018CE"/>
    <w:rsid w:val="004058B6"/>
    <w:rsid w:val="004148F7"/>
    <w:rsid w:val="00414B34"/>
    <w:rsid w:val="004151BA"/>
    <w:rsid w:val="00421168"/>
    <w:rsid w:val="004243EF"/>
    <w:rsid w:val="00425732"/>
    <w:rsid w:val="00425F53"/>
    <w:rsid w:val="00426587"/>
    <w:rsid w:val="00431528"/>
    <w:rsid w:val="00432DDA"/>
    <w:rsid w:val="0043393A"/>
    <w:rsid w:val="00433F1B"/>
    <w:rsid w:val="00435668"/>
    <w:rsid w:val="00440332"/>
    <w:rsid w:val="0044464B"/>
    <w:rsid w:val="00444D8A"/>
    <w:rsid w:val="004537AF"/>
    <w:rsid w:val="004566C4"/>
    <w:rsid w:val="004614CE"/>
    <w:rsid w:val="00461C4F"/>
    <w:rsid w:val="00462BF6"/>
    <w:rsid w:val="004638DD"/>
    <w:rsid w:val="0047012D"/>
    <w:rsid w:val="0047155A"/>
    <w:rsid w:val="00474DDE"/>
    <w:rsid w:val="00475748"/>
    <w:rsid w:val="00477077"/>
    <w:rsid w:val="004823F7"/>
    <w:rsid w:val="0048287C"/>
    <w:rsid w:val="00485DFC"/>
    <w:rsid w:val="00486920"/>
    <w:rsid w:val="00486CE3"/>
    <w:rsid w:val="00487EAD"/>
    <w:rsid w:val="00490A6C"/>
    <w:rsid w:val="00491651"/>
    <w:rsid w:val="004A0741"/>
    <w:rsid w:val="004A2AF7"/>
    <w:rsid w:val="004A2D58"/>
    <w:rsid w:val="004A33F5"/>
    <w:rsid w:val="004A3517"/>
    <w:rsid w:val="004A776E"/>
    <w:rsid w:val="004A7881"/>
    <w:rsid w:val="004B188F"/>
    <w:rsid w:val="004C25D3"/>
    <w:rsid w:val="004C4CE4"/>
    <w:rsid w:val="004C6CC0"/>
    <w:rsid w:val="004D0FD1"/>
    <w:rsid w:val="004D26BD"/>
    <w:rsid w:val="004D30BF"/>
    <w:rsid w:val="004D3B3C"/>
    <w:rsid w:val="004D7804"/>
    <w:rsid w:val="004E0AAB"/>
    <w:rsid w:val="004E14FE"/>
    <w:rsid w:val="004E2E7F"/>
    <w:rsid w:val="004E44C3"/>
    <w:rsid w:val="004E5C31"/>
    <w:rsid w:val="004F2A4E"/>
    <w:rsid w:val="004F2BEB"/>
    <w:rsid w:val="004F56CF"/>
    <w:rsid w:val="00501299"/>
    <w:rsid w:val="00502E8E"/>
    <w:rsid w:val="00504CCF"/>
    <w:rsid w:val="00507049"/>
    <w:rsid w:val="005115A5"/>
    <w:rsid w:val="005118D0"/>
    <w:rsid w:val="00517F5D"/>
    <w:rsid w:val="00521E7C"/>
    <w:rsid w:val="005257A9"/>
    <w:rsid w:val="005274C2"/>
    <w:rsid w:val="00527501"/>
    <w:rsid w:val="005275CB"/>
    <w:rsid w:val="00527689"/>
    <w:rsid w:val="00531ACC"/>
    <w:rsid w:val="00531D77"/>
    <w:rsid w:val="00532BF9"/>
    <w:rsid w:val="00533E6B"/>
    <w:rsid w:val="00535503"/>
    <w:rsid w:val="00543963"/>
    <w:rsid w:val="005470D6"/>
    <w:rsid w:val="00547893"/>
    <w:rsid w:val="00551426"/>
    <w:rsid w:val="00552955"/>
    <w:rsid w:val="00553ACD"/>
    <w:rsid w:val="00553C0C"/>
    <w:rsid w:val="00556592"/>
    <w:rsid w:val="0056250F"/>
    <w:rsid w:val="00562F1E"/>
    <w:rsid w:val="00566C55"/>
    <w:rsid w:val="005710C0"/>
    <w:rsid w:val="005727A7"/>
    <w:rsid w:val="00574A49"/>
    <w:rsid w:val="00575615"/>
    <w:rsid w:val="005803D6"/>
    <w:rsid w:val="00583020"/>
    <w:rsid w:val="005862A4"/>
    <w:rsid w:val="005876E1"/>
    <w:rsid w:val="00593746"/>
    <w:rsid w:val="00594344"/>
    <w:rsid w:val="005960DA"/>
    <w:rsid w:val="00597643"/>
    <w:rsid w:val="005A3B20"/>
    <w:rsid w:val="005A58C2"/>
    <w:rsid w:val="005A5B91"/>
    <w:rsid w:val="005A6CBC"/>
    <w:rsid w:val="005B0F83"/>
    <w:rsid w:val="005B29AC"/>
    <w:rsid w:val="005B2EE9"/>
    <w:rsid w:val="005B53C6"/>
    <w:rsid w:val="005B65B4"/>
    <w:rsid w:val="005C0A22"/>
    <w:rsid w:val="005C18F2"/>
    <w:rsid w:val="005C2D4D"/>
    <w:rsid w:val="005C3A0C"/>
    <w:rsid w:val="005C4BBB"/>
    <w:rsid w:val="005D238C"/>
    <w:rsid w:val="005D5E37"/>
    <w:rsid w:val="005D5EB6"/>
    <w:rsid w:val="005D6235"/>
    <w:rsid w:val="005D6EA0"/>
    <w:rsid w:val="005E2D39"/>
    <w:rsid w:val="005E2E87"/>
    <w:rsid w:val="005E5462"/>
    <w:rsid w:val="005F1CF0"/>
    <w:rsid w:val="005F58B5"/>
    <w:rsid w:val="005F69EC"/>
    <w:rsid w:val="0060082D"/>
    <w:rsid w:val="00602A43"/>
    <w:rsid w:val="006035F5"/>
    <w:rsid w:val="00603DFC"/>
    <w:rsid w:val="0060730E"/>
    <w:rsid w:val="006135C8"/>
    <w:rsid w:val="00614E5B"/>
    <w:rsid w:val="0061564F"/>
    <w:rsid w:val="00617D82"/>
    <w:rsid w:val="00620A6B"/>
    <w:rsid w:val="0062199C"/>
    <w:rsid w:val="00621F2B"/>
    <w:rsid w:val="00623274"/>
    <w:rsid w:val="00625315"/>
    <w:rsid w:val="00632362"/>
    <w:rsid w:val="006341B9"/>
    <w:rsid w:val="00634FB6"/>
    <w:rsid w:val="00636E3B"/>
    <w:rsid w:val="00641FDC"/>
    <w:rsid w:val="006425DC"/>
    <w:rsid w:val="00642B06"/>
    <w:rsid w:val="00646DF3"/>
    <w:rsid w:val="00650404"/>
    <w:rsid w:val="006539B1"/>
    <w:rsid w:val="006577BE"/>
    <w:rsid w:val="0066128B"/>
    <w:rsid w:val="006625D9"/>
    <w:rsid w:val="006625E0"/>
    <w:rsid w:val="006669CB"/>
    <w:rsid w:val="00666C2A"/>
    <w:rsid w:val="00667634"/>
    <w:rsid w:val="00671C58"/>
    <w:rsid w:val="00673FFA"/>
    <w:rsid w:val="00675393"/>
    <w:rsid w:val="0069151B"/>
    <w:rsid w:val="00691AF3"/>
    <w:rsid w:val="006950C0"/>
    <w:rsid w:val="006958E9"/>
    <w:rsid w:val="00697E64"/>
    <w:rsid w:val="006A0F68"/>
    <w:rsid w:val="006A297B"/>
    <w:rsid w:val="006A390A"/>
    <w:rsid w:val="006A40F8"/>
    <w:rsid w:val="006A648C"/>
    <w:rsid w:val="006A6BDA"/>
    <w:rsid w:val="006A6D52"/>
    <w:rsid w:val="006B3655"/>
    <w:rsid w:val="006B549C"/>
    <w:rsid w:val="006C5421"/>
    <w:rsid w:val="006D1DAF"/>
    <w:rsid w:val="006D248F"/>
    <w:rsid w:val="006D6D94"/>
    <w:rsid w:val="006D7FC7"/>
    <w:rsid w:val="006E0D2F"/>
    <w:rsid w:val="006F015A"/>
    <w:rsid w:val="006F217A"/>
    <w:rsid w:val="006F5FA0"/>
    <w:rsid w:val="006F644C"/>
    <w:rsid w:val="007026A6"/>
    <w:rsid w:val="0070498B"/>
    <w:rsid w:val="0070696D"/>
    <w:rsid w:val="00706BE0"/>
    <w:rsid w:val="00707D9C"/>
    <w:rsid w:val="00710207"/>
    <w:rsid w:val="0071245D"/>
    <w:rsid w:val="00712C00"/>
    <w:rsid w:val="00716BC4"/>
    <w:rsid w:val="00716CB7"/>
    <w:rsid w:val="00724D44"/>
    <w:rsid w:val="00727B4E"/>
    <w:rsid w:val="00732644"/>
    <w:rsid w:val="00736935"/>
    <w:rsid w:val="00740636"/>
    <w:rsid w:val="00741D41"/>
    <w:rsid w:val="0074204F"/>
    <w:rsid w:val="0074251C"/>
    <w:rsid w:val="007458B0"/>
    <w:rsid w:val="00745BDA"/>
    <w:rsid w:val="00747654"/>
    <w:rsid w:val="00750E5D"/>
    <w:rsid w:val="00754378"/>
    <w:rsid w:val="007556A5"/>
    <w:rsid w:val="00757DF2"/>
    <w:rsid w:val="007640C7"/>
    <w:rsid w:val="00772330"/>
    <w:rsid w:val="00773B7F"/>
    <w:rsid w:val="00776C97"/>
    <w:rsid w:val="00780C00"/>
    <w:rsid w:val="00781F82"/>
    <w:rsid w:val="0079063B"/>
    <w:rsid w:val="00793441"/>
    <w:rsid w:val="007943E2"/>
    <w:rsid w:val="007959E8"/>
    <w:rsid w:val="007A0F46"/>
    <w:rsid w:val="007A2050"/>
    <w:rsid w:val="007A48CB"/>
    <w:rsid w:val="007A4B4F"/>
    <w:rsid w:val="007A6748"/>
    <w:rsid w:val="007B050F"/>
    <w:rsid w:val="007B7078"/>
    <w:rsid w:val="007C0CFF"/>
    <w:rsid w:val="007C24C4"/>
    <w:rsid w:val="007C6626"/>
    <w:rsid w:val="007C6C92"/>
    <w:rsid w:val="007C76C8"/>
    <w:rsid w:val="007D11F8"/>
    <w:rsid w:val="007D1619"/>
    <w:rsid w:val="007D205B"/>
    <w:rsid w:val="007D2CC0"/>
    <w:rsid w:val="007E0091"/>
    <w:rsid w:val="007E26E2"/>
    <w:rsid w:val="007F07C8"/>
    <w:rsid w:val="007F39D3"/>
    <w:rsid w:val="007F65F4"/>
    <w:rsid w:val="007F73AA"/>
    <w:rsid w:val="00802417"/>
    <w:rsid w:val="00802CD6"/>
    <w:rsid w:val="0081000F"/>
    <w:rsid w:val="0081017B"/>
    <w:rsid w:val="0081105C"/>
    <w:rsid w:val="008125DB"/>
    <w:rsid w:val="008156FF"/>
    <w:rsid w:val="00817AC3"/>
    <w:rsid w:val="0082016F"/>
    <w:rsid w:val="00820DB8"/>
    <w:rsid w:val="008217DE"/>
    <w:rsid w:val="00822BC6"/>
    <w:rsid w:val="0082447F"/>
    <w:rsid w:val="00827275"/>
    <w:rsid w:val="00830F9C"/>
    <w:rsid w:val="008312DD"/>
    <w:rsid w:val="00840D25"/>
    <w:rsid w:val="00846575"/>
    <w:rsid w:val="00846CA5"/>
    <w:rsid w:val="00847C62"/>
    <w:rsid w:val="008508CF"/>
    <w:rsid w:val="00852781"/>
    <w:rsid w:val="008574C3"/>
    <w:rsid w:val="00857ADE"/>
    <w:rsid w:val="00861E7B"/>
    <w:rsid w:val="00867BBB"/>
    <w:rsid w:val="008730F2"/>
    <w:rsid w:val="00874832"/>
    <w:rsid w:val="00875B5F"/>
    <w:rsid w:val="00877B5B"/>
    <w:rsid w:val="00880B9B"/>
    <w:rsid w:val="00882585"/>
    <w:rsid w:val="008840B5"/>
    <w:rsid w:val="00884FE1"/>
    <w:rsid w:val="0088598A"/>
    <w:rsid w:val="00887922"/>
    <w:rsid w:val="00892D56"/>
    <w:rsid w:val="008948FE"/>
    <w:rsid w:val="00894AB1"/>
    <w:rsid w:val="00896205"/>
    <w:rsid w:val="00896E86"/>
    <w:rsid w:val="00897310"/>
    <w:rsid w:val="008A0618"/>
    <w:rsid w:val="008A60F1"/>
    <w:rsid w:val="008B4317"/>
    <w:rsid w:val="008B6F51"/>
    <w:rsid w:val="008B7D37"/>
    <w:rsid w:val="008C1C97"/>
    <w:rsid w:val="008C3673"/>
    <w:rsid w:val="008D500B"/>
    <w:rsid w:val="008D5584"/>
    <w:rsid w:val="008E175E"/>
    <w:rsid w:val="008E1DF4"/>
    <w:rsid w:val="008E203F"/>
    <w:rsid w:val="008E2CB4"/>
    <w:rsid w:val="008E3B39"/>
    <w:rsid w:val="008E3EEB"/>
    <w:rsid w:val="008E4240"/>
    <w:rsid w:val="008E4531"/>
    <w:rsid w:val="008F1F9A"/>
    <w:rsid w:val="008F282B"/>
    <w:rsid w:val="008F48DE"/>
    <w:rsid w:val="00902139"/>
    <w:rsid w:val="00902A01"/>
    <w:rsid w:val="0090329B"/>
    <w:rsid w:val="00906699"/>
    <w:rsid w:val="00906AD5"/>
    <w:rsid w:val="00907DBC"/>
    <w:rsid w:val="0091389B"/>
    <w:rsid w:val="009139C4"/>
    <w:rsid w:val="00915B0E"/>
    <w:rsid w:val="00921A69"/>
    <w:rsid w:val="0092546C"/>
    <w:rsid w:val="00930B86"/>
    <w:rsid w:val="009439AE"/>
    <w:rsid w:val="00943DEB"/>
    <w:rsid w:val="00947C4E"/>
    <w:rsid w:val="00954D92"/>
    <w:rsid w:val="00955175"/>
    <w:rsid w:val="00957ABF"/>
    <w:rsid w:val="009616D7"/>
    <w:rsid w:val="00963335"/>
    <w:rsid w:val="0096464F"/>
    <w:rsid w:val="009704EF"/>
    <w:rsid w:val="009712C1"/>
    <w:rsid w:val="00972386"/>
    <w:rsid w:val="00972D89"/>
    <w:rsid w:val="009749D7"/>
    <w:rsid w:val="00975CC7"/>
    <w:rsid w:val="0097607A"/>
    <w:rsid w:val="0098025F"/>
    <w:rsid w:val="0098551A"/>
    <w:rsid w:val="00986843"/>
    <w:rsid w:val="00987CAE"/>
    <w:rsid w:val="009934FF"/>
    <w:rsid w:val="00993EAA"/>
    <w:rsid w:val="009961FC"/>
    <w:rsid w:val="00997D6D"/>
    <w:rsid w:val="009A3149"/>
    <w:rsid w:val="009A6DE1"/>
    <w:rsid w:val="009B2C29"/>
    <w:rsid w:val="009B4220"/>
    <w:rsid w:val="009B6A19"/>
    <w:rsid w:val="009C3FF1"/>
    <w:rsid w:val="009C4BBF"/>
    <w:rsid w:val="009D0377"/>
    <w:rsid w:val="009D2C08"/>
    <w:rsid w:val="009D3FD5"/>
    <w:rsid w:val="009D6468"/>
    <w:rsid w:val="009E22C3"/>
    <w:rsid w:val="009E74AC"/>
    <w:rsid w:val="009F0FE0"/>
    <w:rsid w:val="009F1B43"/>
    <w:rsid w:val="009F4916"/>
    <w:rsid w:val="009F5601"/>
    <w:rsid w:val="009F6007"/>
    <w:rsid w:val="00A00CE4"/>
    <w:rsid w:val="00A02902"/>
    <w:rsid w:val="00A03824"/>
    <w:rsid w:val="00A03FDA"/>
    <w:rsid w:val="00A06CB9"/>
    <w:rsid w:val="00A07049"/>
    <w:rsid w:val="00A15FF8"/>
    <w:rsid w:val="00A16C89"/>
    <w:rsid w:val="00A201E5"/>
    <w:rsid w:val="00A212DE"/>
    <w:rsid w:val="00A278D2"/>
    <w:rsid w:val="00A31383"/>
    <w:rsid w:val="00A4321A"/>
    <w:rsid w:val="00A442CA"/>
    <w:rsid w:val="00A446DB"/>
    <w:rsid w:val="00A44EC8"/>
    <w:rsid w:val="00A47C9A"/>
    <w:rsid w:val="00A47DE8"/>
    <w:rsid w:val="00A50DFB"/>
    <w:rsid w:val="00A5195F"/>
    <w:rsid w:val="00A51DA4"/>
    <w:rsid w:val="00A52C7C"/>
    <w:rsid w:val="00A55EA2"/>
    <w:rsid w:val="00A66E3D"/>
    <w:rsid w:val="00A75436"/>
    <w:rsid w:val="00A76127"/>
    <w:rsid w:val="00A7642F"/>
    <w:rsid w:val="00A7647F"/>
    <w:rsid w:val="00A765B5"/>
    <w:rsid w:val="00A8122E"/>
    <w:rsid w:val="00A81649"/>
    <w:rsid w:val="00A821E6"/>
    <w:rsid w:val="00A84713"/>
    <w:rsid w:val="00A84C20"/>
    <w:rsid w:val="00A8696B"/>
    <w:rsid w:val="00A86A2A"/>
    <w:rsid w:val="00A93AA8"/>
    <w:rsid w:val="00A94DA4"/>
    <w:rsid w:val="00A97314"/>
    <w:rsid w:val="00A9781A"/>
    <w:rsid w:val="00AA1E62"/>
    <w:rsid w:val="00AA299F"/>
    <w:rsid w:val="00AA3B3B"/>
    <w:rsid w:val="00AA597E"/>
    <w:rsid w:val="00AB0807"/>
    <w:rsid w:val="00AB4DA9"/>
    <w:rsid w:val="00AC2E17"/>
    <w:rsid w:val="00AC32A4"/>
    <w:rsid w:val="00AC33F2"/>
    <w:rsid w:val="00AC39D9"/>
    <w:rsid w:val="00AD2B51"/>
    <w:rsid w:val="00AD3CDF"/>
    <w:rsid w:val="00AD576B"/>
    <w:rsid w:val="00AD5BAE"/>
    <w:rsid w:val="00AD634B"/>
    <w:rsid w:val="00AE468E"/>
    <w:rsid w:val="00AE6879"/>
    <w:rsid w:val="00AF0B16"/>
    <w:rsid w:val="00AF530D"/>
    <w:rsid w:val="00AF5E0A"/>
    <w:rsid w:val="00AF6397"/>
    <w:rsid w:val="00B01E23"/>
    <w:rsid w:val="00B02AD3"/>
    <w:rsid w:val="00B0317D"/>
    <w:rsid w:val="00B04AD1"/>
    <w:rsid w:val="00B05070"/>
    <w:rsid w:val="00B13874"/>
    <w:rsid w:val="00B14DD8"/>
    <w:rsid w:val="00B15250"/>
    <w:rsid w:val="00B17AB5"/>
    <w:rsid w:val="00B20DB1"/>
    <w:rsid w:val="00B25E9D"/>
    <w:rsid w:val="00B3179F"/>
    <w:rsid w:val="00B3209F"/>
    <w:rsid w:val="00B3425B"/>
    <w:rsid w:val="00B35BEF"/>
    <w:rsid w:val="00B3635E"/>
    <w:rsid w:val="00B376A4"/>
    <w:rsid w:val="00B37D13"/>
    <w:rsid w:val="00B4252E"/>
    <w:rsid w:val="00B46044"/>
    <w:rsid w:val="00B460D4"/>
    <w:rsid w:val="00B4687D"/>
    <w:rsid w:val="00B47EA9"/>
    <w:rsid w:val="00B5134F"/>
    <w:rsid w:val="00B518DB"/>
    <w:rsid w:val="00B6051D"/>
    <w:rsid w:val="00B629D2"/>
    <w:rsid w:val="00B711FC"/>
    <w:rsid w:val="00B73546"/>
    <w:rsid w:val="00B742BF"/>
    <w:rsid w:val="00B76942"/>
    <w:rsid w:val="00B7718A"/>
    <w:rsid w:val="00B846F5"/>
    <w:rsid w:val="00B9641E"/>
    <w:rsid w:val="00BA1562"/>
    <w:rsid w:val="00BA166D"/>
    <w:rsid w:val="00BA1F92"/>
    <w:rsid w:val="00BA2A0D"/>
    <w:rsid w:val="00BA2E88"/>
    <w:rsid w:val="00BB1BDA"/>
    <w:rsid w:val="00BB2537"/>
    <w:rsid w:val="00BB2632"/>
    <w:rsid w:val="00BB4617"/>
    <w:rsid w:val="00BB564D"/>
    <w:rsid w:val="00BB6BCA"/>
    <w:rsid w:val="00BC0B6E"/>
    <w:rsid w:val="00BC2F88"/>
    <w:rsid w:val="00BC535C"/>
    <w:rsid w:val="00BD1EE6"/>
    <w:rsid w:val="00BE4CEA"/>
    <w:rsid w:val="00BE6DCF"/>
    <w:rsid w:val="00BF1AA3"/>
    <w:rsid w:val="00BF5EA7"/>
    <w:rsid w:val="00BF6235"/>
    <w:rsid w:val="00BF640F"/>
    <w:rsid w:val="00C0057D"/>
    <w:rsid w:val="00C04C98"/>
    <w:rsid w:val="00C13F09"/>
    <w:rsid w:val="00C15E09"/>
    <w:rsid w:val="00C171F2"/>
    <w:rsid w:val="00C1735A"/>
    <w:rsid w:val="00C24185"/>
    <w:rsid w:val="00C252EB"/>
    <w:rsid w:val="00C25956"/>
    <w:rsid w:val="00C266F1"/>
    <w:rsid w:val="00C27F86"/>
    <w:rsid w:val="00C32E50"/>
    <w:rsid w:val="00C414DA"/>
    <w:rsid w:val="00C5389D"/>
    <w:rsid w:val="00C55C09"/>
    <w:rsid w:val="00C55D53"/>
    <w:rsid w:val="00C5618C"/>
    <w:rsid w:val="00C61A60"/>
    <w:rsid w:val="00C634AC"/>
    <w:rsid w:val="00C6429D"/>
    <w:rsid w:val="00C65368"/>
    <w:rsid w:val="00C751FD"/>
    <w:rsid w:val="00C769C7"/>
    <w:rsid w:val="00C76EE3"/>
    <w:rsid w:val="00C772C9"/>
    <w:rsid w:val="00C807A0"/>
    <w:rsid w:val="00C809B6"/>
    <w:rsid w:val="00C81B40"/>
    <w:rsid w:val="00C8220B"/>
    <w:rsid w:val="00C8600D"/>
    <w:rsid w:val="00C86D11"/>
    <w:rsid w:val="00C87DFD"/>
    <w:rsid w:val="00C90476"/>
    <w:rsid w:val="00C9143D"/>
    <w:rsid w:val="00C918A7"/>
    <w:rsid w:val="00C9455F"/>
    <w:rsid w:val="00C95E9B"/>
    <w:rsid w:val="00C97D91"/>
    <w:rsid w:val="00CA09B3"/>
    <w:rsid w:val="00CA0F93"/>
    <w:rsid w:val="00CA21C0"/>
    <w:rsid w:val="00CA38F9"/>
    <w:rsid w:val="00CA4804"/>
    <w:rsid w:val="00CA4B48"/>
    <w:rsid w:val="00CB02C2"/>
    <w:rsid w:val="00CB061B"/>
    <w:rsid w:val="00CB1207"/>
    <w:rsid w:val="00CB25AD"/>
    <w:rsid w:val="00CB45E1"/>
    <w:rsid w:val="00CB77CC"/>
    <w:rsid w:val="00CB7EA6"/>
    <w:rsid w:val="00CC195F"/>
    <w:rsid w:val="00CC64C6"/>
    <w:rsid w:val="00CC66FC"/>
    <w:rsid w:val="00CC7646"/>
    <w:rsid w:val="00CC7EF9"/>
    <w:rsid w:val="00CD0502"/>
    <w:rsid w:val="00CD1C5F"/>
    <w:rsid w:val="00CD380A"/>
    <w:rsid w:val="00CD5825"/>
    <w:rsid w:val="00CE0AF9"/>
    <w:rsid w:val="00CE1671"/>
    <w:rsid w:val="00CE2A5B"/>
    <w:rsid w:val="00CE3052"/>
    <w:rsid w:val="00CE73E2"/>
    <w:rsid w:val="00CE7E84"/>
    <w:rsid w:val="00CF04C8"/>
    <w:rsid w:val="00CF0520"/>
    <w:rsid w:val="00CF3D37"/>
    <w:rsid w:val="00CF3E53"/>
    <w:rsid w:val="00CF5485"/>
    <w:rsid w:val="00CF6258"/>
    <w:rsid w:val="00CF629B"/>
    <w:rsid w:val="00CF65C5"/>
    <w:rsid w:val="00D02353"/>
    <w:rsid w:val="00D031B5"/>
    <w:rsid w:val="00D0647F"/>
    <w:rsid w:val="00D12330"/>
    <w:rsid w:val="00D12403"/>
    <w:rsid w:val="00D13119"/>
    <w:rsid w:val="00D15FFA"/>
    <w:rsid w:val="00D16118"/>
    <w:rsid w:val="00D1760D"/>
    <w:rsid w:val="00D17844"/>
    <w:rsid w:val="00D21CCF"/>
    <w:rsid w:val="00D24F38"/>
    <w:rsid w:val="00D30F3D"/>
    <w:rsid w:val="00D340C2"/>
    <w:rsid w:val="00D36D10"/>
    <w:rsid w:val="00D42306"/>
    <w:rsid w:val="00D44187"/>
    <w:rsid w:val="00D50D6F"/>
    <w:rsid w:val="00D512AF"/>
    <w:rsid w:val="00D65D77"/>
    <w:rsid w:val="00D7048E"/>
    <w:rsid w:val="00D71AD6"/>
    <w:rsid w:val="00D750DF"/>
    <w:rsid w:val="00D754ED"/>
    <w:rsid w:val="00D76749"/>
    <w:rsid w:val="00D813D9"/>
    <w:rsid w:val="00D8206D"/>
    <w:rsid w:val="00D8391E"/>
    <w:rsid w:val="00D840D7"/>
    <w:rsid w:val="00D8430A"/>
    <w:rsid w:val="00D84930"/>
    <w:rsid w:val="00D92B39"/>
    <w:rsid w:val="00D96CFB"/>
    <w:rsid w:val="00DA039E"/>
    <w:rsid w:val="00DA2797"/>
    <w:rsid w:val="00DA5331"/>
    <w:rsid w:val="00DA5DC7"/>
    <w:rsid w:val="00DA7801"/>
    <w:rsid w:val="00DB1CD2"/>
    <w:rsid w:val="00DB3510"/>
    <w:rsid w:val="00DB3F93"/>
    <w:rsid w:val="00DB6EE9"/>
    <w:rsid w:val="00DB6F59"/>
    <w:rsid w:val="00DC3F54"/>
    <w:rsid w:val="00DC5E53"/>
    <w:rsid w:val="00DD1585"/>
    <w:rsid w:val="00DD1625"/>
    <w:rsid w:val="00DD17E8"/>
    <w:rsid w:val="00DE1347"/>
    <w:rsid w:val="00DE2DA5"/>
    <w:rsid w:val="00DE5377"/>
    <w:rsid w:val="00DE6194"/>
    <w:rsid w:val="00DF05FC"/>
    <w:rsid w:val="00DF09EC"/>
    <w:rsid w:val="00DF117C"/>
    <w:rsid w:val="00DF137F"/>
    <w:rsid w:val="00DF2F7A"/>
    <w:rsid w:val="00DF5AB9"/>
    <w:rsid w:val="00DF6D0F"/>
    <w:rsid w:val="00E01BAD"/>
    <w:rsid w:val="00E01C5D"/>
    <w:rsid w:val="00E01E6E"/>
    <w:rsid w:val="00E024F6"/>
    <w:rsid w:val="00E0500A"/>
    <w:rsid w:val="00E050C4"/>
    <w:rsid w:val="00E06588"/>
    <w:rsid w:val="00E12899"/>
    <w:rsid w:val="00E13BD7"/>
    <w:rsid w:val="00E14BC9"/>
    <w:rsid w:val="00E2060E"/>
    <w:rsid w:val="00E2078D"/>
    <w:rsid w:val="00E22E78"/>
    <w:rsid w:val="00E2383C"/>
    <w:rsid w:val="00E24052"/>
    <w:rsid w:val="00E240C6"/>
    <w:rsid w:val="00E249BD"/>
    <w:rsid w:val="00E256A9"/>
    <w:rsid w:val="00E25B99"/>
    <w:rsid w:val="00E26640"/>
    <w:rsid w:val="00E31964"/>
    <w:rsid w:val="00E37747"/>
    <w:rsid w:val="00E427C4"/>
    <w:rsid w:val="00E44E2A"/>
    <w:rsid w:val="00E50D9F"/>
    <w:rsid w:val="00E514B4"/>
    <w:rsid w:val="00E51FE4"/>
    <w:rsid w:val="00E5527D"/>
    <w:rsid w:val="00E55BE5"/>
    <w:rsid w:val="00E615DF"/>
    <w:rsid w:val="00E6316C"/>
    <w:rsid w:val="00E65814"/>
    <w:rsid w:val="00E73634"/>
    <w:rsid w:val="00E7547E"/>
    <w:rsid w:val="00E7772C"/>
    <w:rsid w:val="00E83CA8"/>
    <w:rsid w:val="00E862C1"/>
    <w:rsid w:val="00E874A4"/>
    <w:rsid w:val="00E91405"/>
    <w:rsid w:val="00E92AB4"/>
    <w:rsid w:val="00E93969"/>
    <w:rsid w:val="00E97946"/>
    <w:rsid w:val="00EA31CF"/>
    <w:rsid w:val="00EA5448"/>
    <w:rsid w:val="00EA6629"/>
    <w:rsid w:val="00EB0EFC"/>
    <w:rsid w:val="00EB100D"/>
    <w:rsid w:val="00EB456E"/>
    <w:rsid w:val="00EB5D14"/>
    <w:rsid w:val="00EC5E66"/>
    <w:rsid w:val="00ED15C4"/>
    <w:rsid w:val="00ED3B14"/>
    <w:rsid w:val="00ED751B"/>
    <w:rsid w:val="00EE2B8E"/>
    <w:rsid w:val="00EE689A"/>
    <w:rsid w:val="00EE6C22"/>
    <w:rsid w:val="00EF1148"/>
    <w:rsid w:val="00EF3630"/>
    <w:rsid w:val="00EF77B7"/>
    <w:rsid w:val="00EF7C63"/>
    <w:rsid w:val="00F02193"/>
    <w:rsid w:val="00F03DC0"/>
    <w:rsid w:val="00F0463D"/>
    <w:rsid w:val="00F04FF9"/>
    <w:rsid w:val="00F065E0"/>
    <w:rsid w:val="00F077CD"/>
    <w:rsid w:val="00F11758"/>
    <w:rsid w:val="00F127E5"/>
    <w:rsid w:val="00F12A62"/>
    <w:rsid w:val="00F12B34"/>
    <w:rsid w:val="00F13668"/>
    <w:rsid w:val="00F142B3"/>
    <w:rsid w:val="00F14480"/>
    <w:rsid w:val="00F20E2D"/>
    <w:rsid w:val="00F22BF1"/>
    <w:rsid w:val="00F24666"/>
    <w:rsid w:val="00F26461"/>
    <w:rsid w:val="00F31FDC"/>
    <w:rsid w:val="00F329F3"/>
    <w:rsid w:val="00F34524"/>
    <w:rsid w:val="00F35EE4"/>
    <w:rsid w:val="00F43620"/>
    <w:rsid w:val="00F43CFD"/>
    <w:rsid w:val="00F44F58"/>
    <w:rsid w:val="00F45AB2"/>
    <w:rsid w:val="00F46121"/>
    <w:rsid w:val="00F57925"/>
    <w:rsid w:val="00F60FE3"/>
    <w:rsid w:val="00F61959"/>
    <w:rsid w:val="00F63561"/>
    <w:rsid w:val="00F64549"/>
    <w:rsid w:val="00F67F34"/>
    <w:rsid w:val="00F739A7"/>
    <w:rsid w:val="00F74FCD"/>
    <w:rsid w:val="00F769B0"/>
    <w:rsid w:val="00F81CD7"/>
    <w:rsid w:val="00F858FA"/>
    <w:rsid w:val="00F862D5"/>
    <w:rsid w:val="00F9037D"/>
    <w:rsid w:val="00F9385F"/>
    <w:rsid w:val="00F94BFE"/>
    <w:rsid w:val="00FA1154"/>
    <w:rsid w:val="00FA43C2"/>
    <w:rsid w:val="00FB05FB"/>
    <w:rsid w:val="00FB1537"/>
    <w:rsid w:val="00FB2BAB"/>
    <w:rsid w:val="00FB35B3"/>
    <w:rsid w:val="00FC5DAC"/>
    <w:rsid w:val="00FD0465"/>
    <w:rsid w:val="00FD4C22"/>
    <w:rsid w:val="00FD6F71"/>
    <w:rsid w:val="00FE4F43"/>
    <w:rsid w:val="00FE52C6"/>
    <w:rsid w:val="00FE592C"/>
    <w:rsid w:val="00FF03E1"/>
    <w:rsid w:val="00FF0DAA"/>
    <w:rsid w:val="00FF150A"/>
    <w:rsid w:val="00FF1584"/>
    <w:rsid w:val="00FF472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67ECD"/>
  <w15:chartTrackingRefBased/>
  <w15:docId w15:val="{FFA69811-CA56-4FA3-A028-2D5E8EC6F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D21CCF"/>
    <w:pPr>
      <w:keepNext/>
      <w:keepLines/>
      <w:spacing w:before="360" w:after="12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CE2A5B"/>
    <w:pPr>
      <w:keepNext/>
      <w:keepLines/>
      <w:spacing w:before="160" w:after="12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CE2A5B"/>
    <w:pPr>
      <w:keepNext/>
      <w:keepLines/>
      <w:spacing w:before="160" w:after="120"/>
      <w:outlineLvl w:val="2"/>
    </w:pPr>
    <w:rPr>
      <w:rFonts w:asciiTheme="majorHAnsi" w:eastAsiaTheme="majorEastAsia" w:hAnsiTheme="majorHAnsi" w:cstheme="majorBidi"/>
      <w:b/>
      <w:color w:val="2F5496" w:themeColor="accent1" w:themeShade="BF"/>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2DDA"/>
    <w:rPr>
      <w:color w:val="0563C1" w:themeColor="hyperlink"/>
      <w:u w:val="single"/>
    </w:rPr>
  </w:style>
  <w:style w:type="paragraph" w:styleId="FootnoteText">
    <w:name w:val="footnote text"/>
    <w:basedOn w:val="Normal"/>
    <w:link w:val="FootnoteTextChar"/>
    <w:uiPriority w:val="99"/>
    <w:semiHidden/>
    <w:unhideWhenUsed/>
    <w:rsid w:val="00432DD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432DD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432DDA"/>
    <w:rPr>
      <w:vertAlign w:val="superscript"/>
    </w:rPr>
  </w:style>
  <w:style w:type="table" w:styleId="TableGrid">
    <w:name w:val="Table Grid"/>
    <w:basedOn w:val="TableNormal"/>
    <w:uiPriority w:val="39"/>
    <w:rsid w:val="00432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432DDA"/>
    <w:pPr>
      <w:spacing w:after="0" w:line="240" w:lineRule="auto"/>
    </w:pPr>
    <w:rPr>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2DDA"/>
    <w:pPr>
      <w:tabs>
        <w:tab w:val="center" w:pos="4536"/>
        <w:tab w:val="right" w:pos="9072"/>
      </w:tabs>
      <w:spacing w:after="0" w:line="240" w:lineRule="auto"/>
    </w:pPr>
  </w:style>
  <w:style w:type="character" w:customStyle="1" w:styleId="HeaderChar">
    <w:name w:val="Header Char"/>
    <w:basedOn w:val="DefaultParagraphFont"/>
    <w:link w:val="Header"/>
    <w:uiPriority w:val="99"/>
    <w:rsid w:val="00432DDA"/>
  </w:style>
  <w:style w:type="paragraph" w:styleId="Footer">
    <w:name w:val="footer"/>
    <w:basedOn w:val="Normal"/>
    <w:link w:val="FooterChar"/>
    <w:uiPriority w:val="99"/>
    <w:unhideWhenUsed/>
    <w:rsid w:val="00432D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32DDA"/>
  </w:style>
  <w:style w:type="character" w:styleId="UnresolvedMention">
    <w:name w:val="Unresolved Mention"/>
    <w:basedOn w:val="DefaultParagraphFont"/>
    <w:uiPriority w:val="99"/>
    <w:semiHidden/>
    <w:unhideWhenUsed/>
    <w:rsid w:val="00EF77B7"/>
    <w:rPr>
      <w:color w:val="605E5C"/>
      <w:shd w:val="clear" w:color="auto" w:fill="E1DFDD"/>
    </w:rPr>
  </w:style>
  <w:style w:type="paragraph" w:styleId="ListParagraph">
    <w:name w:val="List Paragraph"/>
    <w:basedOn w:val="Normal"/>
    <w:uiPriority w:val="34"/>
    <w:qFormat/>
    <w:rsid w:val="00DA7801"/>
    <w:pPr>
      <w:ind w:left="720"/>
      <w:contextualSpacing/>
    </w:pPr>
  </w:style>
  <w:style w:type="character" w:customStyle="1" w:styleId="Heading2Char">
    <w:name w:val="Heading 2 Char"/>
    <w:basedOn w:val="DefaultParagraphFont"/>
    <w:link w:val="Heading2"/>
    <w:uiPriority w:val="9"/>
    <w:rsid w:val="00986843"/>
    <w:rPr>
      <w:rFonts w:asciiTheme="majorHAnsi" w:eastAsiaTheme="majorEastAsia" w:hAnsiTheme="majorHAnsi" w:cstheme="majorBidi"/>
      <w:b/>
      <w:color w:val="2F5496" w:themeColor="accent1" w:themeShade="BF"/>
      <w:sz w:val="26"/>
      <w:szCs w:val="26"/>
      <w:lang w:val="en-US"/>
    </w:rPr>
  </w:style>
  <w:style w:type="character" w:customStyle="1" w:styleId="Heading3Char">
    <w:name w:val="Heading 3 Char"/>
    <w:basedOn w:val="DefaultParagraphFont"/>
    <w:link w:val="Heading3"/>
    <w:uiPriority w:val="9"/>
    <w:rsid w:val="00986843"/>
    <w:rPr>
      <w:rFonts w:asciiTheme="majorHAnsi" w:eastAsiaTheme="majorEastAsia" w:hAnsiTheme="majorHAnsi" w:cstheme="majorBidi"/>
      <w:b/>
      <w:color w:val="2F5496" w:themeColor="accent1" w:themeShade="BF"/>
      <w:sz w:val="28"/>
      <w:szCs w:val="24"/>
      <w:lang w:val="en-US"/>
    </w:rPr>
  </w:style>
  <w:style w:type="character" w:styleId="CommentReference">
    <w:name w:val="annotation reference"/>
    <w:basedOn w:val="DefaultParagraphFont"/>
    <w:uiPriority w:val="99"/>
    <w:semiHidden/>
    <w:unhideWhenUsed/>
    <w:rsid w:val="00E7772C"/>
    <w:rPr>
      <w:sz w:val="16"/>
      <w:szCs w:val="16"/>
    </w:rPr>
  </w:style>
  <w:style w:type="paragraph" w:styleId="CommentText">
    <w:name w:val="annotation text"/>
    <w:basedOn w:val="Normal"/>
    <w:link w:val="CommentTextChar"/>
    <w:uiPriority w:val="99"/>
    <w:unhideWhenUsed/>
    <w:rsid w:val="00E7772C"/>
    <w:pPr>
      <w:spacing w:line="240" w:lineRule="auto"/>
    </w:pPr>
    <w:rPr>
      <w:sz w:val="20"/>
      <w:szCs w:val="20"/>
    </w:rPr>
  </w:style>
  <w:style w:type="character" w:customStyle="1" w:styleId="CommentTextChar">
    <w:name w:val="Comment Text Char"/>
    <w:basedOn w:val="DefaultParagraphFont"/>
    <w:link w:val="CommentText"/>
    <w:uiPriority w:val="99"/>
    <w:rsid w:val="00E7772C"/>
    <w:rPr>
      <w:sz w:val="20"/>
      <w:szCs w:val="20"/>
    </w:rPr>
  </w:style>
  <w:style w:type="paragraph" w:styleId="CommentSubject">
    <w:name w:val="annotation subject"/>
    <w:basedOn w:val="CommentText"/>
    <w:next w:val="CommentText"/>
    <w:link w:val="CommentSubjectChar"/>
    <w:uiPriority w:val="99"/>
    <w:semiHidden/>
    <w:unhideWhenUsed/>
    <w:rsid w:val="00E7772C"/>
    <w:rPr>
      <w:b/>
      <w:bCs/>
    </w:rPr>
  </w:style>
  <w:style w:type="character" w:customStyle="1" w:styleId="CommentSubjectChar">
    <w:name w:val="Comment Subject Char"/>
    <w:basedOn w:val="CommentTextChar"/>
    <w:link w:val="CommentSubject"/>
    <w:uiPriority w:val="99"/>
    <w:semiHidden/>
    <w:rsid w:val="00E7772C"/>
    <w:rPr>
      <w:b/>
      <w:bCs/>
      <w:sz w:val="20"/>
      <w:szCs w:val="20"/>
    </w:rPr>
  </w:style>
  <w:style w:type="character" w:styleId="EndnoteReference">
    <w:name w:val="endnote reference"/>
    <w:basedOn w:val="DefaultParagraphFont"/>
    <w:uiPriority w:val="99"/>
    <w:semiHidden/>
    <w:unhideWhenUsed/>
    <w:rsid w:val="002A5349"/>
    <w:rPr>
      <w:vertAlign w:val="superscript"/>
    </w:rPr>
  </w:style>
  <w:style w:type="paragraph" w:customStyle="1" w:styleId="Textbody">
    <w:name w:val="Text body"/>
    <w:basedOn w:val="Normal"/>
    <w:rsid w:val="00BA1F92"/>
    <w:pPr>
      <w:suppressAutoHyphens/>
      <w:autoSpaceDN w:val="0"/>
      <w:spacing w:after="120" w:line="240" w:lineRule="auto"/>
      <w:textAlignment w:val="baseline"/>
    </w:pPr>
    <w:rPr>
      <w:rFonts w:ascii="Times New Roman" w:eastAsia="Times New Roman" w:hAnsi="Times New Roman" w:cs="Times New Roman"/>
      <w:kern w:val="3"/>
      <w:sz w:val="24"/>
      <w:szCs w:val="24"/>
      <w:lang w:eastAsia="de-DE"/>
    </w:rPr>
  </w:style>
  <w:style w:type="character" w:styleId="PlaceholderText">
    <w:name w:val="Placeholder Text"/>
    <w:basedOn w:val="DefaultParagraphFont"/>
    <w:uiPriority w:val="99"/>
    <w:semiHidden/>
    <w:rsid w:val="005D238C"/>
    <w:rPr>
      <w:color w:val="808080"/>
    </w:rPr>
  </w:style>
  <w:style w:type="paragraph" w:styleId="Revision">
    <w:name w:val="Revision"/>
    <w:hidden/>
    <w:uiPriority w:val="99"/>
    <w:semiHidden/>
    <w:rsid w:val="00FF1584"/>
    <w:pPr>
      <w:spacing w:after="0" w:line="240" w:lineRule="auto"/>
    </w:pPr>
  </w:style>
  <w:style w:type="paragraph" w:styleId="Caption">
    <w:name w:val="caption"/>
    <w:basedOn w:val="Normal"/>
    <w:next w:val="Normal"/>
    <w:uiPriority w:val="35"/>
    <w:unhideWhenUsed/>
    <w:qFormat/>
    <w:rsid w:val="0033338A"/>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72D89"/>
    <w:rPr>
      <w:color w:val="954F72" w:themeColor="followedHyperlink"/>
      <w:u w:val="single"/>
    </w:rPr>
  </w:style>
  <w:style w:type="character" w:customStyle="1" w:styleId="Heading1Char">
    <w:name w:val="Heading 1 Char"/>
    <w:basedOn w:val="DefaultParagraphFont"/>
    <w:link w:val="Heading1"/>
    <w:uiPriority w:val="9"/>
    <w:rsid w:val="00D21CCF"/>
    <w:rPr>
      <w:rFonts w:asciiTheme="majorHAnsi" w:eastAsiaTheme="majorEastAsia" w:hAnsiTheme="majorHAnsi" w:cstheme="majorBidi"/>
      <w:b/>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27403">
      <w:bodyDiv w:val="1"/>
      <w:marLeft w:val="0"/>
      <w:marRight w:val="0"/>
      <w:marTop w:val="0"/>
      <w:marBottom w:val="0"/>
      <w:divBdr>
        <w:top w:val="none" w:sz="0" w:space="0" w:color="auto"/>
        <w:left w:val="none" w:sz="0" w:space="0" w:color="auto"/>
        <w:bottom w:val="none" w:sz="0" w:space="0" w:color="auto"/>
        <w:right w:val="none" w:sz="0" w:space="0" w:color="auto"/>
      </w:divBdr>
    </w:div>
    <w:div w:id="605818158">
      <w:bodyDiv w:val="1"/>
      <w:marLeft w:val="0"/>
      <w:marRight w:val="0"/>
      <w:marTop w:val="0"/>
      <w:marBottom w:val="0"/>
      <w:divBdr>
        <w:top w:val="none" w:sz="0" w:space="0" w:color="auto"/>
        <w:left w:val="none" w:sz="0" w:space="0" w:color="auto"/>
        <w:bottom w:val="none" w:sz="0" w:space="0" w:color="auto"/>
        <w:right w:val="none" w:sz="0" w:space="0" w:color="auto"/>
      </w:divBdr>
    </w:div>
    <w:div w:id="785276969">
      <w:bodyDiv w:val="1"/>
      <w:marLeft w:val="0"/>
      <w:marRight w:val="0"/>
      <w:marTop w:val="0"/>
      <w:marBottom w:val="0"/>
      <w:divBdr>
        <w:top w:val="none" w:sz="0" w:space="0" w:color="auto"/>
        <w:left w:val="none" w:sz="0" w:space="0" w:color="auto"/>
        <w:bottom w:val="none" w:sz="0" w:space="0" w:color="auto"/>
        <w:right w:val="none" w:sz="0" w:space="0" w:color="auto"/>
      </w:divBdr>
    </w:div>
    <w:div w:id="872419608">
      <w:bodyDiv w:val="1"/>
      <w:marLeft w:val="0"/>
      <w:marRight w:val="0"/>
      <w:marTop w:val="0"/>
      <w:marBottom w:val="0"/>
      <w:divBdr>
        <w:top w:val="none" w:sz="0" w:space="0" w:color="auto"/>
        <w:left w:val="none" w:sz="0" w:space="0" w:color="auto"/>
        <w:bottom w:val="none" w:sz="0" w:space="0" w:color="auto"/>
        <w:right w:val="none" w:sz="0" w:space="0" w:color="auto"/>
      </w:divBdr>
    </w:div>
    <w:div w:id="1123159908">
      <w:bodyDiv w:val="1"/>
      <w:marLeft w:val="0"/>
      <w:marRight w:val="0"/>
      <w:marTop w:val="0"/>
      <w:marBottom w:val="0"/>
      <w:divBdr>
        <w:top w:val="none" w:sz="0" w:space="0" w:color="auto"/>
        <w:left w:val="none" w:sz="0" w:space="0" w:color="auto"/>
        <w:bottom w:val="none" w:sz="0" w:space="0" w:color="auto"/>
        <w:right w:val="none" w:sz="0" w:space="0" w:color="auto"/>
      </w:divBdr>
    </w:div>
    <w:div w:id="1246768998">
      <w:bodyDiv w:val="1"/>
      <w:marLeft w:val="0"/>
      <w:marRight w:val="0"/>
      <w:marTop w:val="0"/>
      <w:marBottom w:val="0"/>
      <w:divBdr>
        <w:top w:val="none" w:sz="0" w:space="0" w:color="auto"/>
        <w:left w:val="none" w:sz="0" w:space="0" w:color="auto"/>
        <w:bottom w:val="none" w:sz="0" w:space="0" w:color="auto"/>
        <w:right w:val="none" w:sz="0" w:space="0" w:color="auto"/>
      </w:divBdr>
    </w:div>
    <w:div w:id="1426726100">
      <w:bodyDiv w:val="1"/>
      <w:marLeft w:val="0"/>
      <w:marRight w:val="0"/>
      <w:marTop w:val="0"/>
      <w:marBottom w:val="0"/>
      <w:divBdr>
        <w:top w:val="none" w:sz="0" w:space="0" w:color="auto"/>
        <w:left w:val="none" w:sz="0" w:space="0" w:color="auto"/>
        <w:bottom w:val="none" w:sz="0" w:space="0" w:color="auto"/>
        <w:right w:val="none" w:sz="0" w:space="0" w:color="auto"/>
      </w:divBdr>
    </w:div>
    <w:div w:id="1503620972">
      <w:bodyDiv w:val="1"/>
      <w:marLeft w:val="0"/>
      <w:marRight w:val="0"/>
      <w:marTop w:val="0"/>
      <w:marBottom w:val="0"/>
      <w:divBdr>
        <w:top w:val="none" w:sz="0" w:space="0" w:color="auto"/>
        <w:left w:val="none" w:sz="0" w:space="0" w:color="auto"/>
        <w:bottom w:val="none" w:sz="0" w:space="0" w:color="auto"/>
        <w:right w:val="none" w:sz="0" w:space="0" w:color="auto"/>
      </w:divBdr>
    </w:div>
    <w:div w:id="1896042736">
      <w:bodyDiv w:val="1"/>
      <w:marLeft w:val="0"/>
      <w:marRight w:val="0"/>
      <w:marTop w:val="0"/>
      <w:marBottom w:val="0"/>
      <w:divBdr>
        <w:top w:val="none" w:sz="0" w:space="0" w:color="auto"/>
        <w:left w:val="none" w:sz="0" w:space="0" w:color="auto"/>
        <w:bottom w:val="none" w:sz="0" w:space="0" w:color="auto"/>
        <w:right w:val="none" w:sz="0" w:space="0" w:color="auto"/>
      </w:divBdr>
    </w:div>
    <w:div w:id="2032410298">
      <w:bodyDiv w:val="1"/>
      <w:marLeft w:val="0"/>
      <w:marRight w:val="0"/>
      <w:marTop w:val="0"/>
      <w:marBottom w:val="0"/>
      <w:divBdr>
        <w:top w:val="none" w:sz="0" w:space="0" w:color="auto"/>
        <w:left w:val="none" w:sz="0" w:space="0" w:color="auto"/>
        <w:bottom w:val="none" w:sz="0" w:space="0" w:color="auto"/>
        <w:right w:val="none" w:sz="0" w:space="0" w:color="auto"/>
      </w:divBdr>
    </w:div>
    <w:div w:id="208760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ustomXml" Target="ink/ink1.xml"/><Relationship Id="rId26" Type="http://schemas.openxmlformats.org/officeDocument/2006/relationships/footer" Target="footer1.xml"/><Relationship Id="rId39" Type="http://schemas.openxmlformats.org/officeDocument/2006/relationships/header" Target="header5.xml"/><Relationship Id="rId21" Type="http://schemas.openxmlformats.org/officeDocument/2006/relationships/image" Target="media/image5.png"/><Relationship Id="rId34" Type="http://schemas.openxmlformats.org/officeDocument/2006/relationships/image" Target="media/image10.svg"/><Relationship Id="rId42" Type="http://schemas.openxmlformats.org/officeDocument/2006/relationships/hyperlink" Target="https://sourceforge.net/projects/scidavis/"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wCucgxqIRiA" TargetMode="External"/><Relationship Id="rId29" Type="http://schemas.openxmlformats.org/officeDocument/2006/relationships/footer" Target="footer3.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8.sv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image" Target="media/image25.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11.png"/><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sa/4.0/" TargetMode="External"/><Relationship Id="rId22" Type="http://schemas.openxmlformats.org/officeDocument/2006/relationships/hyperlink" Target="https://aapt.scitation.org/doi/full/10.1119/1.5145423" TargetMode="External"/><Relationship Id="rId27" Type="http://schemas.openxmlformats.org/officeDocument/2006/relationships/footer" Target="footer2.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sourceforge.net/projects/scidavis/files/SciDAVis-beta/" TargetMode="External"/><Relationship Id="rId48" Type="http://schemas.openxmlformats.org/officeDocument/2006/relationships/image" Target="media/image20.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yperlink" Target="https://creativecommons.org/licenses/by-sa/4.0/" TargetMode="External"/><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8.png"/><Relationship Id="rId20" Type="http://schemas.openxmlformats.org/officeDocument/2006/relationships/image" Target="media/image4.png"/><Relationship Id="rId41" Type="http://schemas.openxmlformats.org/officeDocument/2006/relationships/header" Target="header6.xml"/><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tT5dlPf4tVs" TargetMode="External"/><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image" Target="media/image12.svg"/><Relationship Id="rId49" Type="http://schemas.openxmlformats.org/officeDocument/2006/relationships/image" Target="media/image2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2T11:31:29.985"/>
    </inkml:context>
    <inkml:brush xml:id="br0">
      <inkml:brushProperty name="width" value="0.1" units="cm"/>
      <inkml:brushProperty name="height" value="0.1" units="cm"/>
    </inkml:brush>
  </inkml:definitions>
  <inkml:trace contextRef="#ctx0" brushRef="#br0">1 0 24575,'0'0'-8191</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14e068e9-fad3-4b4e-bbc6-033c1aa63cc2" xsi:nil="true"/>
    <Templates xmlns="14e068e9-fad3-4b4e-bbc6-033c1aa63cc2" xsi:nil="true"/>
    <Has_Leaders_Only_SectionGroup xmlns="14e068e9-fad3-4b4e-bbc6-033c1aa63cc2" xsi:nil="true"/>
    <AppVersion xmlns="14e068e9-fad3-4b4e-bbc6-033c1aa63cc2" xsi:nil="true"/>
    <Math_Settings xmlns="14e068e9-fad3-4b4e-bbc6-033c1aa63cc2" xsi:nil="true"/>
    <FolderType xmlns="14e068e9-fad3-4b4e-bbc6-033c1aa63cc2" xsi:nil="true"/>
    <Leaders xmlns="14e068e9-fad3-4b4e-bbc6-033c1aa63cc2">
      <UserInfo>
        <DisplayName/>
        <AccountId xsi:nil="true"/>
        <AccountType/>
      </UserInfo>
    </Leaders>
    <Members xmlns="14e068e9-fad3-4b4e-bbc6-033c1aa63cc2">
      <UserInfo>
        <DisplayName/>
        <AccountId xsi:nil="true"/>
        <AccountType/>
      </UserInfo>
    </Members>
    <Self_Registration_Enabled xmlns="14e068e9-fad3-4b4e-bbc6-033c1aa63cc2" xsi:nil="true"/>
    <Invited_Members xmlns="14e068e9-fad3-4b4e-bbc6-033c1aa63cc2" xsi:nil="true"/>
    <Is_Collaboration_Space_Locked xmlns="14e068e9-fad3-4b4e-bbc6-033c1aa63cc2" xsi:nil="true"/>
    <LMS_Mappings xmlns="14e068e9-fad3-4b4e-bbc6-033c1aa63cc2" xsi:nil="true"/>
    <IsNotebookLocked xmlns="14e068e9-fad3-4b4e-bbc6-033c1aa63cc2" xsi:nil="true"/>
    <CultureName xmlns="14e068e9-fad3-4b4e-bbc6-033c1aa63cc2" xsi:nil="true"/>
    <Member_Groups xmlns="14e068e9-fad3-4b4e-bbc6-033c1aa63cc2">
      <UserInfo>
        <DisplayName/>
        <AccountId xsi:nil="true"/>
        <AccountType/>
      </UserInfo>
    </Member_Groups>
    <DefaultSectionNames xmlns="14e068e9-fad3-4b4e-bbc6-033c1aa63cc2" xsi:nil="true"/>
    <TeamsChannelId xmlns="14e068e9-fad3-4b4e-bbc6-033c1aa63cc2" xsi:nil="true"/>
    <Invited_Leaders xmlns="14e068e9-fad3-4b4e-bbc6-033c1aa63cc2" xsi:nil="true"/>
    <Owner xmlns="14e068e9-fad3-4b4e-bbc6-033c1aa63cc2">
      <UserInfo>
        <DisplayName/>
        <AccountId xsi:nil="true"/>
        <AccountType/>
      </UserInfo>
    </Owner>
    <Distribution_Groups xmlns="14e068e9-fad3-4b4e-bbc6-033c1aa63cc2" xsi:nil="true"/>
    <Teams_Channel_Section_Location xmlns="14e068e9-fad3-4b4e-bbc6-033c1aa63cc2" xsi:nil="true"/>
    <TaxCatchAll xmlns="9dfc0e71-5cd0-4702-8321-3ec56762dc2c" xsi:nil="true"/>
    <lcf76f155ced4ddcb4097134ff3c332f xmlns="14e068e9-fad3-4b4e-bbc6-033c1aa63cc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0137A890C7277140B48E106038639F31" ma:contentTypeVersion="35" ma:contentTypeDescription="Luo uusi asiakirja." ma:contentTypeScope="" ma:versionID="2d74f7518dcdfe62b73109bd7c8c4276">
  <xsd:schema xmlns:xsd="http://www.w3.org/2001/XMLSchema" xmlns:xs="http://www.w3.org/2001/XMLSchema" xmlns:p="http://schemas.microsoft.com/office/2006/metadata/properties" xmlns:ns2="14e068e9-fad3-4b4e-bbc6-033c1aa63cc2" xmlns:ns3="9dfc0e71-5cd0-4702-8321-3ec56762dc2c" targetNamespace="http://schemas.microsoft.com/office/2006/metadata/properties" ma:root="true" ma:fieldsID="5d7537c9058c5cf0a2cd6de83fd345d8" ns2:_="" ns3:_="">
    <xsd:import namespace="14e068e9-fad3-4b4e-bbc6-033c1aa63cc2"/>
    <xsd:import namespace="9dfc0e71-5cd0-4702-8321-3ec56762dc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068e9-fad3-4b4e-bbc6-033c1aa63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Leaders" ma:index="2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Leaders" ma:index="26" nillable="true" ma:displayName="Invited Leaders" ma:internalName="Invited_Leaders">
      <xsd:simpleType>
        <xsd:restriction base="dms:Note">
          <xsd:maxLength value="255"/>
        </xsd:restriction>
      </xsd:simpleType>
    </xsd:element>
    <xsd:element name="Invited_Members" ma:index="27" nillable="true" ma:displayName="Invited Members" ma:internalName="Invited_Member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Leaders_Only_SectionGroup" ma:index="29" nillable="true" ma:displayName="Has Leaders Only SectionGroup" ma:internalName="Has_Leaders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Teams_Channel_Section_Location" ma:index="32" nillable="true" ma:displayName="Teams Channel Section Location" ma:internalName="Teams_Channel_Section_Location">
      <xsd:simpleType>
        <xsd:restriction base="dms:Text"/>
      </xsd:simpleType>
    </xsd:element>
    <xsd:element name="lcf76f155ced4ddcb4097134ff3c332f" ma:index="36" nillable="true" ma:taxonomy="true" ma:internalName="lcf76f155ced4ddcb4097134ff3c332f" ma:taxonomyFieldName="MediaServiceImageTags" ma:displayName="Kuvien tunnisteet" ma:readOnly="false" ma:fieldId="{5cf76f15-5ced-4ddc-b409-7134ff3c332f}" ma:taxonomyMulti="true" ma:sspId="ba830b52-6d58-45b3-9899-c4752b5a1b5a" ma:termSetId="09814cd3-568e-fe90-9814-8d621ff8fb84" ma:anchorId="fba54fb3-c3e1-fe81-a776-ca4b69148c4d"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fc0e71-5cd0-4702-8321-3ec56762dc2c" elementFormDefault="qualified">
    <xsd:import namespace="http://schemas.microsoft.com/office/2006/documentManagement/types"/>
    <xsd:import namespace="http://schemas.microsoft.com/office/infopath/2007/PartnerControls"/>
    <xsd:element name="SharedWithUsers" ma:index="33"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Jakamisen tiedot" ma:internalName="SharedWithDetails" ma:readOnly="true">
      <xsd:simpleType>
        <xsd:restriction base="dms:Note">
          <xsd:maxLength value="255"/>
        </xsd:restriction>
      </xsd:simpleType>
    </xsd:element>
    <xsd:element name="TaxCatchAll" ma:index="37" nillable="true" ma:displayName="Taxonomy Catch All Column" ma:hidden="true" ma:list="{e9b8c838-19ef-45c5-b7a4-f758a6b2e00a}" ma:internalName="TaxCatchAll" ma:showField="CatchAllData" ma:web="9dfc0e71-5cd0-4702-8321-3ec56762dc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5F0D96-F4AA-42E5-8395-47B228EE1293}">
  <ds:schemaRefs>
    <ds:schemaRef ds:uri="http://www.w3.org/XML/1998/namespace"/>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14e068e9-fad3-4b4e-bbc6-033c1aa63cc2"/>
    <ds:schemaRef ds:uri="http://schemas.microsoft.com/office/infopath/2007/PartnerControls"/>
    <ds:schemaRef ds:uri="9dfc0e71-5cd0-4702-8321-3ec56762dc2c"/>
    <ds:schemaRef ds:uri="http://purl.org/dc/terms/"/>
  </ds:schemaRefs>
</ds:datastoreItem>
</file>

<file path=customXml/itemProps2.xml><?xml version="1.0" encoding="utf-8"?>
<ds:datastoreItem xmlns:ds="http://schemas.openxmlformats.org/officeDocument/2006/customXml" ds:itemID="{6FEED479-F27B-4A52-B340-104A4C8D9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068e9-fad3-4b4e-bbc6-033c1aa63cc2"/>
    <ds:schemaRef ds:uri="9dfc0e71-5cd0-4702-8321-3ec56762dc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99C014-7597-496C-A77C-597DF6C4A09A}">
  <ds:schemaRefs>
    <ds:schemaRef ds:uri="http://schemas.openxmlformats.org/officeDocument/2006/bibliography"/>
  </ds:schemaRefs>
</ds:datastoreItem>
</file>

<file path=customXml/itemProps4.xml><?xml version="1.0" encoding="utf-8"?>
<ds:datastoreItem xmlns:ds="http://schemas.openxmlformats.org/officeDocument/2006/customXml" ds:itemID="{C1F636DA-CF79-42A7-AA10-F5AF233608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2580</Words>
  <Characters>20900</Characters>
  <Application>Microsoft Office Word</Application>
  <DocSecurity>0</DocSecurity>
  <Lines>174</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Lahme</dc:creator>
  <cp:keywords/>
  <dc:description/>
  <cp:lastModifiedBy>Pirinen, Pekka</cp:lastModifiedBy>
  <cp:revision>48</cp:revision>
  <cp:lastPrinted>2022-10-05T09:11:00Z</cp:lastPrinted>
  <dcterms:created xsi:type="dcterms:W3CDTF">2022-11-22T13:09:00Z</dcterms:created>
  <dcterms:modified xsi:type="dcterms:W3CDTF">2023-02-28T09:58:00Z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0x0101000137A890C7277140B48E106038639F31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diaServiceImageTags">
    <vt:lpwstr/>
  </property>
</Properties>
</file>