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F2AE" w14:textId="36226FD0" w:rsidR="005840B9" w:rsidRPr="005840B9" w:rsidRDefault="005840B9" w:rsidP="005840B9">
      <w:pPr>
        <w:jc w:val="center"/>
        <w:rPr>
          <w:rFonts w:ascii="Calibri" w:eastAsia="Calibri" w:hAnsi="Calibri" w:cs="Times New Roman"/>
          <w:noProof/>
          <w:sz w:val="28"/>
          <w:szCs w:val="28"/>
        </w:rPr>
      </w:pPr>
      <w:bookmarkStart w:id="0" w:name="_Hlk126143243"/>
      <w:bookmarkStart w:id="1" w:name="_Hlk126144196"/>
      <w:r w:rsidRPr="005840B9">
        <w:rPr>
          <w:sz w:val="32"/>
          <w:szCs w:val="32"/>
          <w:lang w:val="hr"/>
        </w:rPr>
        <w:t>Ovaj dokument nastao je u sklopu Erasmus+ projekta</w:t>
      </w:r>
      <w:r w:rsidR="001958C7">
        <w:rPr>
          <w:sz w:val="32"/>
          <w:szCs w:val="32"/>
          <w:lang w:val="hr"/>
        </w:rPr>
        <w:t xml:space="preserve"> </w:t>
      </w:r>
      <w:r w:rsidR="001958C7" w:rsidRPr="005840B9">
        <w:rPr>
          <w:rFonts w:ascii="Calibri" w:eastAsia="Calibri" w:hAnsi="Calibri" w:cs="Times New Roman"/>
          <w:sz w:val="32"/>
          <w:szCs w:val="32"/>
        </w:rPr>
        <w:t xml:space="preserve">“Developing Digital Physics Laboratory Work for Distance Learning” </w:t>
      </w:r>
      <w:r w:rsidR="001958C7">
        <w:rPr>
          <w:rFonts w:ascii="Calibri" w:eastAsia="Calibri" w:hAnsi="Calibri" w:cs="Times New Roman"/>
          <w:sz w:val="32"/>
          <w:szCs w:val="32"/>
        </w:rPr>
        <w:t xml:space="preserve"> </w:t>
      </w:r>
      <w:r w:rsidRPr="005840B9">
        <w:rPr>
          <w:sz w:val="32"/>
          <w:szCs w:val="32"/>
          <w:lang w:val="hr"/>
        </w:rPr>
        <w:t>Više informacija:</w:t>
      </w:r>
      <w:bookmarkStart w:id="2" w:name="_Hlk126146031"/>
      <w:bookmarkStart w:id="3" w:name="_Hlk126145972"/>
      <w:r w:rsidRPr="005840B9">
        <w:rPr>
          <w:lang w:val="hr"/>
        </w:rPr>
        <w:fldChar w:fldCharType="begin"/>
      </w:r>
      <w:r w:rsidRPr="005840B9">
        <w:rPr>
          <w:lang w:val="hr"/>
        </w:rPr>
        <w:instrText>HYPERLINK "http://www.jyu.fi/digiphyslab"</w:instrText>
      </w:r>
      <w:r w:rsidRPr="005840B9">
        <w:rPr>
          <w:lang w:val="hr"/>
        </w:rPr>
      </w:r>
      <w:r w:rsidRPr="005840B9">
        <w:rPr>
          <w:lang w:val="hr"/>
        </w:rPr>
        <w:fldChar w:fldCharType="separate"/>
      </w:r>
      <w:r w:rsidRPr="005840B9">
        <w:rPr>
          <w:color w:val="0563C1"/>
          <w:sz w:val="32"/>
          <w:szCs w:val="32"/>
          <w:u w:val="single"/>
          <w:lang w:val="hr"/>
        </w:rPr>
        <w:t xml:space="preserve"> www.jyu.fi/digiphyslab</w:t>
      </w:r>
      <w:r w:rsidRPr="005840B9">
        <w:rPr>
          <w:color w:val="0563C1"/>
          <w:sz w:val="32"/>
          <w:szCs w:val="32"/>
          <w:u w:val="single"/>
          <w:lang w:val="hr"/>
        </w:rPr>
        <w:fldChar w:fldCharType="end"/>
      </w:r>
      <w:bookmarkEnd w:id="2"/>
      <w:bookmarkEnd w:id="3"/>
    </w:p>
    <w:p w14:paraId="244BC931" w14:textId="77777777" w:rsidR="005840B9" w:rsidRPr="005840B9" w:rsidRDefault="005840B9" w:rsidP="005840B9">
      <w:pPr>
        <w:jc w:val="center"/>
        <w:rPr>
          <w:rFonts w:ascii="Calibri" w:eastAsia="Calibri" w:hAnsi="Calibri" w:cs="Times New Roman"/>
          <w:noProof/>
        </w:rPr>
      </w:pPr>
    </w:p>
    <w:p w14:paraId="0A721753" w14:textId="77777777" w:rsidR="005840B9" w:rsidRPr="005840B9" w:rsidRDefault="005840B9" w:rsidP="005840B9">
      <w:pPr>
        <w:jc w:val="center"/>
        <w:rPr>
          <w:rFonts w:ascii="Calibri" w:eastAsia="Calibri" w:hAnsi="Calibri" w:cs="Times New Roman"/>
          <w:sz w:val="24"/>
          <w:szCs w:val="24"/>
        </w:rPr>
      </w:pPr>
    </w:p>
    <w:p w14:paraId="55F5794F" w14:textId="77777777" w:rsidR="005840B9" w:rsidRPr="005840B9" w:rsidRDefault="005840B9" w:rsidP="005840B9">
      <w:pPr>
        <w:rPr>
          <w:rFonts w:ascii="Calibri" w:eastAsia="Calibri" w:hAnsi="Calibri" w:cs="Times New Roman"/>
          <w:sz w:val="24"/>
          <w:szCs w:val="24"/>
        </w:rPr>
      </w:pPr>
    </w:p>
    <w:p w14:paraId="453BA158" w14:textId="77777777" w:rsidR="005840B9" w:rsidRPr="005840B9" w:rsidRDefault="005840B9" w:rsidP="005840B9">
      <w:pPr>
        <w:rPr>
          <w:rFonts w:ascii="Calibri" w:eastAsia="Calibri" w:hAnsi="Calibri" w:cs="Times New Roman"/>
          <w:sz w:val="40"/>
          <w:szCs w:val="40"/>
        </w:rPr>
      </w:pPr>
    </w:p>
    <w:p w14:paraId="1BA9780D" w14:textId="3261C5FE" w:rsidR="005840B9" w:rsidRPr="005840B9" w:rsidRDefault="005840B9" w:rsidP="005840B9">
      <w:pPr>
        <w:jc w:val="center"/>
        <w:rPr>
          <w:rFonts w:ascii="Calibri" w:eastAsia="Calibri" w:hAnsi="Calibri" w:cs="Times New Roman"/>
          <w:sz w:val="48"/>
          <w:szCs w:val="48"/>
        </w:rPr>
      </w:pPr>
      <w:r>
        <w:rPr>
          <w:sz w:val="48"/>
          <w:szCs w:val="48"/>
          <w:lang w:val="hr"/>
        </w:rPr>
        <w:t xml:space="preserve">Brojač </w:t>
      </w:r>
      <w:r w:rsidR="001958C7">
        <w:rPr>
          <w:sz w:val="48"/>
          <w:szCs w:val="48"/>
          <w:lang w:val="hr"/>
        </w:rPr>
        <w:t>koraka</w:t>
      </w:r>
    </w:p>
    <w:p w14:paraId="4F6F3E59" w14:textId="06DB0883" w:rsidR="005840B9" w:rsidRPr="001958C7" w:rsidRDefault="001958C7" w:rsidP="005840B9">
      <w:pPr>
        <w:jc w:val="center"/>
        <w:rPr>
          <w:rFonts w:ascii="Calibri" w:eastAsia="Calibri" w:hAnsi="Calibri" w:cs="Times New Roman"/>
          <w:sz w:val="28"/>
          <w:szCs w:val="28"/>
          <w:lang w:val="hr-HR"/>
        </w:rPr>
      </w:pPr>
      <w:r>
        <w:rPr>
          <w:sz w:val="28"/>
          <w:szCs w:val="28"/>
          <w:lang w:val="hr"/>
        </w:rPr>
        <w:t>V</w:t>
      </w:r>
      <w:r w:rsidR="005840B9" w:rsidRPr="005840B9">
        <w:rPr>
          <w:sz w:val="28"/>
          <w:szCs w:val="28"/>
          <w:lang w:val="hr"/>
        </w:rPr>
        <w:t>erzija</w:t>
      </w:r>
      <w:r>
        <w:rPr>
          <w:sz w:val="28"/>
          <w:szCs w:val="28"/>
          <w:lang w:val="hr"/>
        </w:rPr>
        <w:t xml:space="preserve"> za studente</w:t>
      </w:r>
    </w:p>
    <w:p w14:paraId="79B7BBF0" w14:textId="1EA11810" w:rsidR="005840B9" w:rsidRPr="005840B9" w:rsidRDefault="005840B9" w:rsidP="005840B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5840B9">
        <w:rPr>
          <w:sz w:val="28"/>
          <w:szCs w:val="28"/>
          <w:lang w:val="hr"/>
        </w:rPr>
        <w:t>19.12.2022.</w:t>
      </w:r>
    </w:p>
    <w:p w14:paraId="18B1DDB3" w14:textId="77777777" w:rsidR="005840B9" w:rsidRPr="005840B9" w:rsidRDefault="005840B9" w:rsidP="005840B9">
      <w:pPr>
        <w:rPr>
          <w:rFonts w:ascii="Calibri" w:eastAsia="Calibri" w:hAnsi="Calibri" w:cs="Times New Roman"/>
          <w:sz w:val="40"/>
          <w:szCs w:val="40"/>
        </w:rPr>
      </w:pPr>
    </w:p>
    <w:p w14:paraId="7A92EB13" w14:textId="77777777" w:rsidR="005840B9" w:rsidRPr="005840B9" w:rsidRDefault="005840B9" w:rsidP="005840B9">
      <w:pPr>
        <w:rPr>
          <w:rFonts w:ascii="Calibri" w:eastAsia="Calibri" w:hAnsi="Calibri" w:cs="Times New Roman"/>
          <w:sz w:val="40"/>
          <w:szCs w:val="40"/>
        </w:rPr>
      </w:pPr>
    </w:p>
    <w:p w14:paraId="715129F1" w14:textId="77777777" w:rsidR="005840B9" w:rsidRPr="005840B9" w:rsidRDefault="005840B9" w:rsidP="005840B9">
      <w:pPr>
        <w:rPr>
          <w:rFonts w:ascii="Calibri" w:eastAsia="Calibri" w:hAnsi="Calibri" w:cs="Times New Roman"/>
          <w:sz w:val="40"/>
          <w:szCs w:val="40"/>
        </w:rPr>
      </w:pPr>
    </w:p>
    <w:p w14:paraId="51C2EE12" w14:textId="77777777" w:rsidR="005840B9" w:rsidRPr="005840B9" w:rsidRDefault="005840B9" w:rsidP="005840B9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3E341B8E" w14:textId="77777777" w:rsidR="005840B9" w:rsidRPr="005840B9" w:rsidRDefault="005840B9" w:rsidP="005840B9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7011E974" w14:textId="77777777" w:rsidR="005840B9" w:rsidRPr="005840B9" w:rsidRDefault="005840B9" w:rsidP="005840B9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5840B9">
        <w:rPr>
          <w:rFonts w:ascii="Calibri" w:eastAsia="Calibri" w:hAnsi="Calibri" w:cs="Times New Roman"/>
          <w:noProof/>
          <w:lang w:val="de-DE"/>
        </w:rPr>
        <w:drawing>
          <wp:inline distT="0" distB="0" distL="0" distR="0" wp14:anchorId="58B07F21" wp14:editId="060A01B7">
            <wp:extent cx="5731510" cy="1177925"/>
            <wp:effectExtent l="0" t="0" r="2540" b="3175"/>
            <wp:docPr id="7" name="Kuva 7" descr="Grafičko korisničko sučelje, tekst, aplikacija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6034B" w14:textId="77777777" w:rsidR="005840B9" w:rsidRPr="005840B9" w:rsidRDefault="005840B9" w:rsidP="005840B9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052953B4" w14:textId="77777777" w:rsidR="005840B9" w:rsidRPr="005840B9" w:rsidRDefault="005840B9" w:rsidP="005840B9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1D7CD2D2" w14:textId="3248232A" w:rsidR="005840B9" w:rsidRPr="005840B9" w:rsidRDefault="005840B9" w:rsidP="005840B9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5840B9">
        <w:rPr>
          <w:noProof/>
          <w:color w:val="049CCF"/>
          <w:sz w:val="29"/>
          <w:szCs w:val="29"/>
          <w:shd w:val="clear" w:color="auto" w:fill="FFFFFF"/>
          <w:lang w:val="hr"/>
        </w:rPr>
        <w:drawing>
          <wp:inline distT="0" distB="0" distL="0" distR="0" wp14:anchorId="48F06C19" wp14:editId="4A6FD1C6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0B9">
        <w:rPr>
          <w:color w:val="464646"/>
          <w:sz w:val="29"/>
          <w:szCs w:val="29"/>
          <w:lang w:val="hr"/>
        </w:rPr>
        <w:br/>
      </w:r>
      <w:r w:rsidRPr="005840B9">
        <w:rPr>
          <w:color w:val="464646"/>
          <w:sz w:val="29"/>
          <w:szCs w:val="29"/>
          <w:shd w:val="clear" w:color="auto" w:fill="FFFFFF"/>
          <w:lang w:val="hr"/>
        </w:rPr>
        <w:t xml:space="preserve">Ovo djelo licencirano je pod </w:t>
      </w:r>
      <w:bookmarkEnd w:id="0"/>
      <w:r w:rsidR="001958C7">
        <w:fldChar w:fldCharType="begin"/>
      </w:r>
      <w:r w:rsidR="001958C7">
        <w:instrText>HYPERLINK "https://creativecommons.org/licenses/by-sa/4.0/"</w:instrText>
      </w:r>
      <w:r w:rsidR="001958C7">
        <w:fldChar w:fldCharType="separate"/>
      </w:r>
      <w:r w:rsidR="001958C7" w:rsidRPr="005840B9">
        <w:rPr>
          <w:rFonts w:ascii="Source Sans Pro" w:eastAsia="Calibri" w:hAnsi="Source Sans Pro" w:cs="Times New Roman"/>
          <w:color w:val="049CCF"/>
          <w:sz w:val="29"/>
          <w:szCs w:val="29"/>
          <w:u w:val="single"/>
          <w:shd w:val="clear" w:color="auto" w:fill="FFFFFF"/>
        </w:rPr>
        <w:t>Creative Commons Attribution-</w:t>
      </w:r>
      <w:proofErr w:type="spellStart"/>
      <w:r w:rsidR="001958C7" w:rsidRPr="005840B9">
        <w:rPr>
          <w:rFonts w:ascii="Source Sans Pro" w:eastAsia="Calibri" w:hAnsi="Source Sans Pro" w:cs="Times New Roman"/>
          <w:color w:val="049CCF"/>
          <w:sz w:val="29"/>
          <w:szCs w:val="29"/>
          <w:u w:val="single"/>
          <w:shd w:val="clear" w:color="auto" w:fill="FFFFFF"/>
        </w:rPr>
        <w:t>ShareAlike</w:t>
      </w:r>
      <w:proofErr w:type="spellEnd"/>
      <w:r w:rsidR="001958C7" w:rsidRPr="005840B9">
        <w:rPr>
          <w:rFonts w:ascii="Source Sans Pro" w:eastAsia="Calibri" w:hAnsi="Source Sans Pro" w:cs="Times New Roman"/>
          <w:color w:val="049CCF"/>
          <w:sz w:val="29"/>
          <w:szCs w:val="29"/>
          <w:u w:val="single"/>
          <w:shd w:val="clear" w:color="auto" w:fill="FFFFFF"/>
        </w:rPr>
        <w:t xml:space="preserve"> 4.0 International License</w:t>
      </w:r>
      <w:r w:rsidR="001958C7">
        <w:rPr>
          <w:rFonts w:ascii="Source Sans Pro" w:eastAsia="Calibri" w:hAnsi="Source Sans Pro" w:cs="Times New Roman"/>
          <w:color w:val="049CCF"/>
          <w:sz w:val="29"/>
          <w:szCs w:val="29"/>
          <w:u w:val="single"/>
          <w:shd w:val="clear" w:color="auto" w:fill="FFFFFF"/>
        </w:rPr>
        <w:fldChar w:fldCharType="end"/>
      </w:r>
      <w:r w:rsidR="001958C7" w:rsidRPr="005840B9"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</w:rPr>
        <w:t>.</w:t>
      </w:r>
    </w:p>
    <w:bookmarkEnd w:id="1"/>
    <w:p w14:paraId="41E3495F" w14:textId="52860D04" w:rsidR="002E0711" w:rsidRDefault="00B0422D" w:rsidP="005840B9">
      <w:pPr>
        <w:pStyle w:val="Heading1"/>
        <w:jc w:val="both"/>
      </w:pPr>
      <w:r>
        <w:rPr>
          <w:lang w:val="hr"/>
        </w:rPr>
        <w:lastRenderedPageBreak/>
        <w:t xml:space="preserve">Brojač koraka </w:t>
      </w:r>
      <w:r w:rsidR="001958C7">
        <w:rPr>
          <w:lang w:val="hr"/>
        </w:rPr>
        <w:t>–</w:t>
      </w:r>
      <w:r>
        <w:rPr>
          <w:lang w:val="hr"/>
        </w:rPr>
        <w:t xml:space="preserve"> </w:t>
      </w:r>
      <w:r w:rsidR="001958C7">
        <w:rPr>
          <w:lang w:val="hr"/>
        </w:rPr>
        <w:t>V</w:t>
      </w:r>
      <w:r>
        <w:rPr>
          <w:lang w:val="hr"/>
        </w:rPr>
        <w:t>erzija</w:t>
      </w:r>
      <w:r w:rsidR="001958C7">
        <w:rPr>
          <w:lang w:val="hr"/>
        </w:rPr>
        <w:t xml:space="preserve"> za studente</w:t>
      </w:r>
    </w:p>
    <w:p w14:paraId="4B0D5626" w14:textId="77777777" w:rsidR="002E0711" w:rsidRPr="002E0711" w:rsidRDefault="002E0711" w:rsidP="005840B9">
      <w:pPr>
        <w:jc w:val="both"/>
      </w:pPr>
    </w:p>
    <w:p w14:paraId="4F99FFD3" w14:textId="5D0C4E72" w:rsidR="00584DA2" w:rsidRPr="002E0711" w:rsidRDefault="007F3C4C" w:rsidP="005840B9">
      <w:pPr>
        <w:pStyle w:val="Heading2"/>
        <w:jc w:val="both"/>
        <w:rPr>
          <w:rStyle w:val="eop"/>
          <w:sz w:val="32"/>
          <w:szCs w:val="32"/>
        </w:rPr>
      </w:pPr>
      <w:r>
        <w:rPr>
          <w:rStyle w:val="normaltextrun"/>
          <w:color w:val="2F5496"/>
          <w:shd w:val="clear" w:color="auto" w:fill="FFFFFF"/>
          <w:lang w:val="hr"/>
        </w:rPr>
        <w:t>Motivacija</w:t>
      </w:r>
    </w:p>
    <w:p w14:paraId="4D294B0E" w14:textId="6F60808E" w:rsidR="00D20B0C" w:rsidRPr="00FD4D3C" w:rsidRDefault="00820ADE" w:rsidP="005840B9">
      <w:pPr>
        <w:jc w:val="both"/>
        <w:rPr>
          <w:lang w:val="hr"/>
        </w:rPr>
      </w:pPr>
      <w:r>
        <w:rPr>
          <w:lang w:val="hr"/>
        </w:rPr>
        <w:t>Postoji mnoštvo aplikacija za pametne telefone koje se mogu koristiti za brojanje</w:t>
      </w:r>
      <w:r w:rsidR="001958C7">
        <w:rPr>
          <w:lang w:val="hr"/>
        </w:rPr>
        <w:t xml:space="preserve"> </w:t>
      </w:r>
      <w:r>
        <w:rPr>
          <w:lang w:val="hr"/>
        </w:rPr>
        <w:t xml:space="preserve">koraka </w:t>
      </w:r>
      <w:r w:rsidR="00A06A49">
        <w:rPr>
          <w:lang w:val="hr"/>
        </w:rPr>
        <w:t xml:space="preserve">prijeđenih </w:t>
      </w:r>
      <w:r>
        <w:rPr>
          <w:lang w:val="hr"/>
        </w:rPr>
        <w:t xml:space="preserve">tijekom </w:t>
      </w:r>
      <w:r w:rsidR="001958C7">
        <w:rPr>
          <w:lang w:val="hr"/>
        </w:rPr>
        <w:t xml:space="preserve">jednog </w:t>
      </w:r>
      <w:r>
        <w:rPr>
          <w:lang w:val="hr"/>
        </w:rPr>
        <w:t xml:space="preserve">dana ili nekog drugog vremenskog razdoblja, bilo </w:t>
      </w:r>
      <w:r w:rsidR="001958C7">
        <w:rPr>
          <w:lang w:val="hr"/>
        </w:rPr>
        <w:t>iz</w:t>
      </w:r>
      <w:r>
        <w:rPr>
          <w:lang w:val="hr"/>
        </w:rPr>
        <w:t xml:space="preserve"> zdravstven</w:t>
      </w:r>
      <w:r w:rsidR="001958C7">
        <w:rPr>
          <w:lang w:val="hr"/>
        </w:rPr>
        <w:t>ih razloga</w:t>
      </w:r>
      <w:r>
        <w:rPr>
          <w:lang w:val="hr"/>
        </w:rPr>
        <w:t xml:space="preserve"> ili </w:t>
      </w:r>
      <w:r w:rsidR="001958C7">
        <w:rPr>
          <w:lang w:val="hr"/>
        </w:rPr>
        <w:t>iz</w:t>
      </w:r>
      <w:r>
        <w:rPr>
          <w:lang w:val="hr"/>
        </w:rPr>
        <w:t xml:space="preserve"> </w:t>
      </w:r>
      <w:r w:rsidR="001958C7">
        <w:rPr>
          <w:lang w:val="hr"/>
        </w:rPr>
        <w:t xml:space="preserve">čiste </w:t>
      </w:r>
      <w:r>
        <w:rPr>
          <w:lang w:val="hr"/>
        </w:rPr>
        <w:t>znatiželj</w:t>
      </w:r>
      <w:r w:rsidR="001958C7">
        <w:rPr>
          <w:lang w:val="hr"/>
        </w:rPr>
        <w:t>e</w:t>
      </w:r>
      <w:r>
        <w:rPr>
          <w:lang w:val="hr"/>
        </w:rPr>
        <w:t xml:space="preserve">. </w:t>
      </w:r>
      <w:r w:rsidR="005B2D9F">
        <w:rPr>
          <w:lang w:val="hr"/>
        </w:rPr>
        <w:t xml:space="preserve">Najčešće ne razmišljamo o </w:t>
      </w:r>
      <w:r w:rsidR="001958C7">
        <w:rPr>
          <w:lang w:val="hr"/>
        </w:rPr>
        <w:t>idej</w:t>
      </w:r>
      <w:r w:rsidR="005B2D9F">
        <w:rPr>
          <w:lang w:val="hr"/>
        </w:rPr>
        <w:t>ama</w:t>
      </w:r>
      <w:r w:rsidR="001958C7">
        <w:rPr>
          <w:lang w:val="hr"/>
        </w:rPr>
        <w:t xml:space="preserve"> na kojima se temelji mjerenje koraka</w:t>
      </w:r>
      <w:r>
        <w:rPr>
          <w:lang w:val="hr"/>
        </w:rPr>
        <w:t xml:space="preserve"> i pretvaranje </w:t>
      </w:r>
      <w:r w:rsidR="001958C7">
        <w:rPr>
          <w:lang w:val="hr"/>
        </w:rPr>
        <w:t>neke izmjerene veličine u udaljenost izraženu u koracima</w:t>
      </w:r>
      <w:r>
        <w:rPr>
          <w:lang w:val="hr"/>
        </w:rPr>
        <w:t>.</w:t>
      </w:r>
      <w:r w:rsidR="00C446F9">
        <w:rPr>
          <w:lang w:val="hr"/>
        </w:rPr>
        <w:t xml:space="preserve"> </w:t>
      </w:r>
      <w:r w:rsidR="00D20B0C">
        <w:rPr>
          <w:lang w:val="hr"/>
        </w:rPr>
        <w:t>U ovo</w:t>
      </w:r>
      <w:r w:rsidR="005B2D9F">
        <w:rPr>
          <w:lang w:val="hr"/>
        </w:rPr>
        <w:t>j vježbi</w:t>
      </w:r>
      <w:r w:rsidR="00D20B0C">
        <w:rPr>
          <w:lang w:val="hr"/>
        </w:rPr>
        <w:t xml:space="preserve"> dizajnirat ćemo brojač koraka i testirati </w:t>
      </w:r>
      <w:r w:rsidR="00C446F9">
        <w:rPr>
          <w:lang w:val="hr"/>
        </w:rPr>
        <w:t xml:space="preserve"> princip</w:t>
      </w:r>
      <w:r w:rsidR="005B2D9F">
        <w:rPr>
          <w:lang w:val="hr"/>
        </w:rPr>
        <w:t xml:space="preserve"> </w:t>
      </w:r>
      <w:r w:rsidR="00A06A49">
        <w:rPr>
          <w:lang w:val="hr"/>
        </w:rPr>
        <w:t xml:space="preserve">tog </w:t>
      </w:r>
      <w:r w:rsidR="005E60F8">
        <w:rPr>
          <w:lang w:val="hr"/>
        </w:rPr>
        <w:t>dizajna</w:t>
      </w:r>
      <w:r w:rsidR="00C446F9">
        <w:rPr>
          <w:lang w:val="hr"/>
        </w:rPr>
        <w:t xml:space="preserve"> na</w:t>
      </w:r>
      <w:r w:rsidR="00D20B0C">
        <w:rPr>
          <w:lang w:val="hr"/>
        </w:rPr>
        <w:t xml:space="preserve"> djelu!</w:t>
      </w:r>
    </w:p>
    <w:p w14:paraId="5F36A8AF" w14:textId="5D72B2A6" w:rsidR="00565376" w:rsidRPr="00FD4D3C" w:rsidRDefault="00C52F22" w:rsidP="005840B9">
      <w:pPr>
        <w:jc w:val="both"/>
        <w:rPr>
          <w:lang w:val="hr"/>
        </w:rPr>
      </w:pPr>
      <w:r w:rsidRPr="2649991E">
        <w:rPr>
          <w:lang w:val="hr"/>
        </w:rPr>
        <w:t>U ovom</w:t>
      </w:r>
      <w:r w:rsidR="009D4C7E" w:rsidRPr="2649991E">
        <w:rPr>
          <w:lang w:val="hr"/>
        </w:rPr>
        <w:t xml:space="preserve"> eksperimentalnom zadatku</w:t>
      </w:r>
      <w:r w:rsidR="00241605" w:rsidRPr="2649991E">
        <w:rPr>
          <w:lang w:val="hr"/>
        </w:rPr>
        <w:t xml:space="preserve"> vježbat ćete </w:t>
      </w:r>
      <w:r w:rsidR="005B2D9F" w:rsidRPr="2649991E">
        <w:rPr>
          <w:lang w:val="hr"/>
        </w:rPr>
        <w:t xml:space="preserve">kalibriranje </w:t>
      </w:r>
      <w:r w:rsidRPr="2649991E">
        <w:rPr>
          <w:lang w:val="hr"/>
        </w:rPr>
        <w:t>mjernog</w:t>
      </w:r>
      <w:r w:rsidR="00241605" w:rsidRPr="2649991E">
        <w:rPr>
          <w:lang w:val="hr"/>
        </w:rPr>
        <w:t xml:space="preserve"> instrumenta</w:t>
      </w:r>
      <w:r w:rsidR="00DB6649" w:rsidRPr="2649991E">
        <w:rPr>
          <w:lang w:val="hr"/>
        </w:rPr>
        <w:t xml:space="preserve"> i dizajniranje postupka</w:t>
      </w:r>
      <w:r w:rsidR="002B0E87" w:rsidRPr="2649991E">
        <w:rPr>
          <w:lang w:val="hr"/>
        </w:rPr>
        <w:t xml:space="preserve"> analize podataka</w:t>
      </w:r>
      <w:r w:rsidRPr="2649991E">
        <w:rPr>
          <w:lang w:val="hr"/>
        </w:rPr>
        <w:t>.</w:t>
      </w:r>
      <w:r w:rsidR="00565376" w:rsidRPr="2649991E">
        <w:rPr>
          <w:lang w:val="hr"/>
        </w:rPr>
        <w:t xml:space="preserve"> </w:t>
      </w:r>
      <w:r w:rsidR="00140EC4" w:rsidRPr="2649991E">
        <w:rPr>
          <w:lang w:val="hr"/>
        </w:rPr>
        <w:t xml:space="preserve">Pitanja </w:t>
      </w:r>
      <w:r w:rsidR="009F5B61" w:rsidRPr="2649991E">
        <w:rPr>
          <w:lang w:val="hr"/>
        </w:rPr>
        <w:t xml:space="preserve">"Kako </w:t>
      </w:r>
      <w:r w:rsidR="005B2D9F" w:rsidRPr="2649991E">
        <w:rPr>
          <w:lang w:val="hr"/>
        </w:rPr>
        <w:t xml:space="preserve">u mojim prikupljenim podacima </w:t>
      </w:r>
      <w:r w:rsidR="009F5B61" w:rsidRPr="2649991E">
        <w:rPr>
          <w:lang w:val="hr"/>
        </w:rPr>
        <w:t xml:space="preserve">izgleda </w:t>
      </w:r>
      <w:r w:rsidR="00397B02" w:rsidRPr="2649991E">
        <w:rPr>
          <w:lang w:val="hr"/>
        </w:rPr>
        <w:t>događaj</w:t>
      </w:r>
      <w:r w:rsidR="005B2D9F" w:rsidRPr="2649991E">
        <w:rPr>
          <w:lang w:val="hr"/>
        </w:rPr>
        <w:t xml:space="preserve"> koji me zanima</w:t>
      </w:r>
      <w:r w:rsidR="0078425B" w:rsidRPr="2649991E">
        <w:rPr>
          <w:lang w:val="hr"/>
        </w:rPr>
        <w:t xml:space="preserve">?" i "Kako mogu prenijeti te informacije </w:t>
      </w:r>
      <w:r w:rsidR="00CD5F04" w:rsidRPr="2649991E">
        <w:rPr>
          <w:lang w:val="hr"/>
        </w:rPr>
        <w:t xml:space="preserve">računalu da </w:t>
      </w:r>
      <w:r w:rsidR="008A076D" w:rsidRPr="2649991E">
        <w:rPr>
          <w:lang w:val="hr"/>
        </w:rPr>
        <w:t xml:space="preserve">mi </w:t>
      </w:r>
      <w:r w:rsidR="00140EC4" w:rsidRPr="2649991E">
        <w:rPr>
          <w:lang w:val="hr"/>
        </w:rPr>
        <w:t xml:space="preserve">ono </w:t>
      </w:r>
      <w:r w:rsidR="008A076D" w:rsidRPr="2649991E">
        <w:rPr>
          <w:lang w:val="hr"/>
        </w:rPr>
        <w:t>pomogn</w:t>
      </w:r>
      <w:r w:rsidR="398E449B" w:rsidRPr="2649991E">
        <w:rPr>
          <w:lang w:val="hr"/>
        </w:rPr>
        <w:t>e</w:t>
      </w:r>
      <w:r w:rsidR="008A076D" w:rsidRPr="2649991E">
        <w:rPr>
          <w:lang w:val="hr"/>
        </w:rPr>
        <w:t xml:space="preserve"> u analizi podataka?" važna su</w:t>
      </w:r>
      <w:r w:rsidR="005B2D9F" w:rsidRPr="2649991E">
        <w:rPr>
          <w:lang w:val="hr"/>
        </w:rPr>
        <w:t xml:space="preserve"> </w:t>
      </w:r>
      <w:r w:rsidR="007505D3" w:rsidRPr="2649991E">
        <w:rPr>
          <w:lang w:val="hr"/>
        </w:rPr>
        <w:t>pri dizajniranju</w:t>
      </w:r>
      <w:r w:rsidR="005B2D9F" w:rsidRPr="2649991E">
        <w:rPr>
          <w:lang w:val="hr"/>
        </w:rPr>
        <w:t xml:space="preserve"> </w:t>
      </w:r>
      <w:r w:rsidR="7A8DBFAC" w:rsidRPr="2649991E">
        <w:rPr>
          <w:lang w:val="hr"/>
        </w:rPr>
        <w:t xml:space="preserve">bilo kojeg </w:t>
      </w:r>
      <w:r w:rsidR="00C32E51" w:rsidRPr="2649991E">
        <w:rPr>
          <w:lang w:val="hr"/>
        </w:rPr>
        <w:t>eksperimenta</w:t>
      </w:r>
      <w:r w:rsidR="007505D3" w:rsidRPr="2649991E">
        <w:rPr>
          <w:lang w:val="hr"/>
        </w:rPr>
        <w:t>, bilo da se radi o brojanj</w:t>
      </w:r>
      <w:r w:rsidR="005B2D9F" w:rsidRPr="2649991E">
        <w:rPr>
          <w:lang w:val="hr"/>
        </w:rPr>
        <w:t>u koraka</w:t>
      </w:r>
      <w:r w:rsidR="007505D3" w:rsidRPr="2649991E">
        <w:rPr>
          <w:lang w:val="hr"/>
        </w:rPr>
        <w:t xml:space="preserve"> ili</w:t>
      </w:r>
      <w:r w:rsidR="002B180A" w:rsidRPr="2649991E">
        <w:rPr>
          <w:lang w:val="hr"/>
        </w:rPr>
        <w:t xml:space="preserve"> subatomskim</w:t>
      </w:r>
      <w:r w:rsidR="007505D3" w:rsidRPr="2649991E">
        <w:rPr>
          <w:lang w:val="hr"/>
        </w:rPr>
        <w:t xml:space="preserve"> česticama.</w:t>
      </w:r>
    </w:p>
    <w:p w14:paraId="697C28FB" w14:textId="76CFEC1D" w:rsidR="00565376" w:rsidRPr="00FD4D3C" w:rsidRDefault="00565376" w:rsidP="005840B9">
      <w:pPr>
        <w:pStyle w:val="Heading2"/>
        <w:jc w:val="both"/>
        <w:rPr>
          <w:rStyle w:val="normaltextrun"/>
          <w:rFonts w:ascii="Calibri Light" w:hAnsi="Calibri Light" w:cs="Calibri Light"/>
          <w:color w:val="2F5496"/>
          <w:shd w:val="clear" w:color="auto" w:fill="FFFFFF"/>
          <w:lang w:val="hr"/>
        </w:rPr>
      </w:pPr>
    </w:p>
    <w:p w14:paraId="1A779754" w14:textId="45EB2877" w:rsidR="002E0711" w:rsidRPr="002E0711" w:rsidRDefault="002E0711" w:rsidP="005840B9">
      <w:pPr>
        <w:pStyle w:val="Heading2"/>
        <w:jc w:val="both"/>
      </w:pPr>
      <w:r>
        <w:rPr>
          <w:rStyle w:val="normaltextrun"/>
          <w:color w:val="2F5496"/>
          <w:shd w:val="clear" w:color="auto" w:fill="FFFFFF"/>
          <w:lang w:val="hr"/>
        </w:rPr>
        <w:t>Popis opreme</w:t>
      </w:r>
    </w:p>
    <w:p w14:paraId="7D25CAB8" w14:textId="46D06007" w:rsidR="00586725" w:rsidRPr="00F80661" w:rsidRDefault="003B0C4C" w:rsidP="005840B9">
      <w:pPr>
        <w:pStyle w:val="ListParagraph"/>
        <w:numPr>
          <w:ilvl w:val="0"/>
          <w:numId w:val="2"/>
        </w:numPr>
        <w:jc w:val="both"/>
        <w:rPr>
          <w:rStyle w:val="normaltextrun"/>
          <w:b w:val="0"/>
          <w:bCs/>
        </w:rPr>
      </w:pPr>
      <w:r w:rsidRPr="00F80661">
        <w:rPr>
          <w:rStyle w:val="normaltextrun"/>
          <w:b w:val="0"/>
          <w:bCs/>
          <w:color w:val="000000"/>
          <w:shd w:val="clear" w:color="auto" w:fill="FFFFFF"/>
          <w:lang w:val="hr"/>
        </w:rPr>
        <w:t>Pametni telefon s</w:t>
      </w:r>
      <w:r w:rsidR="00140EC4">
        <w:rPr>
          <w:rStyle w:val="normaltextrun"/>
          <w:b w:val="0"/>
          <w:bCs/>
          <w:color w:val="000000"/>
          <w:shd w:val="clear" w:color="auto" w:fill="FFFFFF"/>
          <w:lang w:val="hr"/>
        </w:rPr>
        <w:t xml:space="preserve"> instaliranom</w:t>
      </w:r>
      <w:r w:rsidRPr="00140EC4">
        <w:rPr>
          <w:rStyle w:val="normaltextrun"/>
          <w:b w:val="0"/>
          <w:bCs/>
          <w:i/>
          <w:iCs/>
          <w:color w:val="000000"/>
          <w:shd w:val="clear" w:color="auto" w:fill="FFFFFF"/>
          <w:lang w:val="hr"/>
        </w:rPr>
        <w:t xml:space="preserve"> </w:t>
      </w:r>
      <w:r w:rsidR="00140EC4" w:rsidRPr="00140EC4">
        <w:rPr>
          <w:rStyle w:val="normaltextrun"/>
          <w:b w:val="0"/>
          <w:bCs/>
          <w:i/>
          <w:iCs/>
          <w:color w:val="000000"/>
          <w:shd w:val="clear" w:color="auto" w:fill="FFFFFF"/>
          <w:lang w:val="hr"/>
        </w:rPr>
        <w:t>PhyPhox</w:t>
      </w:r>
      <w:r w:rsidR="00140EC4">
        <w:rPr>
          <w:rStyle w:val="normaltextrun"/>
          <w:b w:val="0"/>
          <w:bCs/>
          <w:color w:val="000000"/>
          <w:shd w:val="clear" w:color="auto" w:fill="FFFFFF"/>
          <w:lang w:val="hr"/>
        </w:rPr>
        <w:t xml:space="preserve"> </w:t>
      </w:r>
      <w:r w:rsidRPr="00F80661">
        <w:rPr>
          <w:rStyle w:val="normaltextrun"/>
          <w:b w:val="0"/>
          <w:bCs/>
          <w:color w:val="000000"/>
          <w:shd w:val="clear" w:color="auto" w:fill="FFFFFF"/>
          <w:lang w:val="hr"/>
        </w:rPr>
        <w:t>aplikacij</w:t>
      </w:r>
      <w:r w:rsidR="00140EC4">
        <w:rPr>
          <w:rStyle w:val="normaltextrun"/>
          <w:b w:val="0"/>
          <w:bCs/>
          <w:color w:val="000000"/>
          <w:shd w:val="clear" w:color="auto" w:fill="FFFFFF"/>
          <w:lang w:val="hr"/>
        </w:rPr>
        <w:t>om</w:t>
      </w:r>
      <w:r w:rsidRPr="00F80661">
        <w:rPr>
          <w:rStyle w:val="normaltextrun"/>
          <w:b w:val="0"/>
          <w:bCs/>
          <w:color w:val="000000"/>
          <w:shd w:val="clear" w:color="auto" w:fill="FFFFFF"/>
          <w:lang w:val="hr"/>
        </w:rPr>
        <w:t xml:space="preserve"> (Sveučilište RWTH Aachen) ili nekom drugom aplikacijom koja daje pristup podacima akcelerometra.</w:t>
      </w:r>
    </w:p>
    <w:p w14:paraId="154740BC" w14:textId="6AE3DB3C" w:rsidR="00BC6216" w:rsidRPr="00F80661" w:rsidRDefault="00586725" w:rsidP="005840B9">
      <w:pPr>
        <w:pStyle w:val="ListParagraph"/>
        <w:numPr>
          <w:ilvl w:val="0"/>
          <w:numId w:val="2"/>
        </w:numPr>
        <w:jc w:val="both"/>
        <w:rPr>
          <w:rStyle w:val="normaltextrun"/>
          <w:b w:val="0"/>
          <w:bCs/>
        </w:rPr>
      </w:pPr>
      <w:r w:rsidRPr="00F80661">
        <w:rPr>
          <w:rStyle w:val="normaltextrun"/>
          <w:b w:val="0"/>
          <w:bCs/>
          <w:color w:val="000000"/>
          <w:shd w:val="clear" w:color="auto" w:fill="FFFFFF"/>
          <w:lang w:val="hr"/>
        </w:rPr>
        <w:t xml:space="preserve">Računalo za pokretanje i uređivanje </w:t>
      </w:r>
      <w:r w:rsidR="00140EC4">
        <w:rPr>
          <w:rStyle w:val="normaltextrun"/>
          <w:b w:val="0"/>
          <w:bCs/>
          <w:color w:val="000000"/>
          <w:shd w:val="clear" w:color="auto" w:fill="FFFFFF"/>
          <w:lang w:val="hr"/>
        </w:rPr>
        <w:t>online</w:t>
      </w:r>
      <w:r w:rsidRPr="00F80661">
        <w:rPr>
          <w:rStyle w:val="normaltextrun"/>
          <w:b w:val="0"/>
          <w:bCs/>
          <w:color w:val="000000"/>
          <w:shd w:val="clear" w:color="auto" w:fill="FFFFFF"/>
          <w:lang w:val="hr"/>
        </w:rPr>
        <w:t xml:space="preserve"> python bilježnice/skript</w:t>
      </w:r>
      <w:r w:rsidR="00140EC4">
        <w:rPr>
          <w:rStyle w:val="normaltextrun"/>
          <w:b w:val="0"/>
          <w:bCs/>
          <w:color w:val="000000"/>
          <w:shd w:val="clear" w:color="auto" w:fill="FFFFFF"/>
          <w:lang w:val="hr"/>
        </w:rPr>
        <w:t>e</w:t>
      </w:r>
      <w:r w:rsidRPr="00F80661">
        <w:rPr>
          <w:rStyle w:val="normaltextrun"/>
          <w:b w:val="0"/>
          <w:bCs/>
          <w:color w:val="000000"/>
          <w:shd w:val="clear" w:color="auto" w:fill="FFFFFF"/>
          <w:lang w:val="hr"/>
        </w:rPr>
        <w:t xml:space="preserve"> s uputama.</w:t>
      </w:r>
    </w:p>
    <w:p w14:paraId="056F50B3" w14:textId="1D1C6C0F" w:rsidR="002E0711" w:rsidRPr="00F80661" w:rsidRDefault="00976BE9" w:rsidP="005840B9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F80661">
        <w:rPr>
          <w:rStyle w:val="normaltextrun"/>
          <w:b w:val="0"/>
          <w:bCs/>
          <w:color w:val="000000"/>
          <w:shd w:val="clear" w:color="auto" w:fill="FFFFFF"/>
          <w:lang w:val="hr"/>
        </w:rPr>
        <w:t>Mjerna traka.</w:t>
      </w:r>
    </w:p>
    <w:p w14:paraId="72DDFC42" w14:textId="5AADFEC7" w:rsidR="007F3C4C" w:rsidRPr="007F3C4C" w:rsidRDefault="007F3C4C" w:rsidP="005840B9">
      <w:pPr>
        <w:pStyle w:val="Heading2"/>
        <w:jc w:val="both"/>
        <w:rPr>
          <w:rStyle w:val="eop"/>
          <w:rFonts w:ascii="Calibri Light" w:hAnsi="Calibri Light" w:cs="Calibri Light"/>
          <w:color w:val="2F5496"/>
          <w:shd w:val="clear" w:color="auto" w:fill="FFFFFF"/>
        </w:rPr>
      </w:pPr>
      <w:r>
        <w:rPr>
          <w:rStyle w:val="normaltextrun"/>
          <w:color w:val="2F5496"/>
          <w:shd w:val="clear" w:color="auto" w:fill="FFFFFF"/>
          <w:lang w:val="hr"/>
        </w:rPr>
        <w:t>Eksperimentalne vještine u fokusu</w:t>
      </w:r>
    </w:p>
    <w:p w14:paraId="212AD1A5" w14:textId="75E8F694" w:rsidR="007F3C4C" w:rsidRPr="007F3C4C" w:rsidRDefault="00140EC4" w:rsidP="005840B9">
      <w:pPr>
        <w:jc w:val="both"/>
      </w:pPr>
      <w:r>
        <w:rPr>
          <w:lang w:val="hr"/>
        </w:rPr>
        <w:t xml:space="preserve">Dizajniranje </w:t>
      </w:r>
      <w:r w:rsidR="007F3C4C" w:rsidRPr="00C446F9">
        <w:rPr>
          <w:lang w:val="hr"/>
        </w:rPr>
        <w:t>postupka analize podataka, kalibriranje mjernog instrumenta</w:t>
      </w:r>
    </w:p>
    <w:p w14:paraId="3ED5F686" w14:textId="2D18E347" w:rsidR="007F3C4C" w:rsidRDefault="007F3C4C" w:rsidP="005840B9">
      <w:pPr>
        <w:pStyle w:val="Heading2"/>
        <w:jc w:val="both"/>
        <w:rPr>
          <w:rStyle w:val="eop"/>
          <w:rFonts w:ascii="Calibri Light" w:hAnsi="Calibri Light" w:cs="Calibri Light"/>
          <w:color w:val="2F5496"/>
          <w:shd w:val="clear" w:color="auto" w:fill="FFFFFF"/>
        </w:rPr>
      </w:pPr>
      <w:r>
        <w:rPr>
          <w:rStyle w:val="normaltextrun"/>
          <w:color w:val="2F5496"/>
          <w:shd w:val="clear" w:color="auto" w:fill="FFFFFF"/>
          <w:lang w:val="hr"/>
        </w:rPr>
        <w:t>Opis zadatka</w:t>
      </w:r>
    </w:p>
    <w:p w14:paraId="2ED3E712" w14:textId="5DEDE2C1" w:rsidR="004D614E" w:rsidRPr="00FD4D3C" w:rsidRDefault="006C0394" w:rsidP="005840B9">
      <w:pPr>
        <w:pStyle w:val="ListParagraph"/>
        <w:numPr>
          <w:ilvl w:val="0"/>
          <w:numId w:val="1"/>
        </w:numPr>
        <w:jc w:val="both"/>
        <w:rPr>
          <w:lang w:val="fi-FI"/>
        </w:rPr>
      </w:pPr>
      <w:r>
        <w:rPr>
          <w:lang w:val="hr"/>
        </w:rPr>
        <w:t>Definirajte mjernu jedinicu "jedan korak koji sam ja napravio".</w:t>
      </w:r>
    </w:p>
    <w:p w14:paraId="73EE6DE5" w14:textId="4981AA0A" w:rsidR="00000853" w:rsidRPr="00FD4D3C" w:rsidRDefault="0011626F" w:rsidP="005840B9">
      <w:pPr>
        <w:pStyle w:val="ListParagraph"/>
        <w:numPr>
          <w:ilvl w:val="0"/>
          <w:numId w:val="1"/>
        </w:numPr>
        <w:jc w:val="both"/>
        <w:rPr>
          <w:lang w:val="fi-FI"/>
        </w:rPr>
      </w:pPr>
      <w:r>
        <w:rPr>
          <w:lang w:val="hr"/>
        </w:rPr>
        <w:t xml:space="preserve">Kalibrirajte mjerni uređaj: odredite prosječnu duljinu "jednog koraka koji sam ja napravio </w:t>
      </w:r>
      <w:r w:rsidR="00B53089">
        <w:rPr>
          <w:lang w:val="hr"/>
        </w:rPr>
        <w:t>".</w:t>
      </w:r>
    </w:p>
    <w:p w14:paraId="01BEDA17" w14:textId="1BC0FFE7" w:rsidR="00F91F32" w:rsidRPr="00FD4D3C" w:rsidRDefault="00F45893" w:rsidP="005840B9">
      <w:pPr>
        <w:pStyle w:val="ListParagraph"/>
        <w:numPr>
          <w:ilvl w:val="0"/>
          <w:numId w:val="1"/>
        </w:numPr>
        <w:jc w:val="both"/>
        <w:rPr>
          <w:lang w:val="fi-FI"/>
        </w:rPr>
      </w:pPr>
      <w:r>
        <w:rPr>
          <w:lang w:val="hr"/>
        </w:rPr>
        <w:t xml:space="preserve">Osmislite metodu analize </w:t>
      </w:r>
      <w:r w:rsidR="00714452">
        <w:rPr>
          <w:lang w:val="hr"/>
        </w:rPr>
        <w:t xml:space="preserve">podataka </w:t>
      </w:r>
      <w:r>
        <w:rPr>
          <w:lang w:val="hr"/>
        </w:rPr>
        <w:t xml:space="preserve">za određivanje </w:t>
      </w:r>
      <w:r w:rsidR="00714452">
        <w:rPr>
          <w:lang w:val="hr"/>
        </w:rPr>
        <w:t xml:space="preserve">prijeđene </w:t>
      </w:r>
      <w:r w:rsidR="00C258B8">
        <w:rPr>
          <w:lang w:val="hr"/>
        </w:rPr>
        <w:t>udaljenosti</w:t>
      </w:r>
      <w:r w:rsidR="00714452">
        <w:rPr>
          <w:lang w:val="hr"/>
        </w:rPr>
        <w:t xml:space="preserve"> pomoću</w:t>
      </w:r>
      <w:r>
        <w:rPr>
          <w:lang w:val="hr"/>
        </w:rPr>
        <w:t xml:space="preserve"> podataka </w:t>
      </w:r>
      <w:r w:rsidR="00714452">
        <w:rPr>
          <w:lang w:val="hr"/>
        </w:rPr>
        <w:t xml:space="preserve">koje prikuplja </w:t>
      </w:r>
      <w:r>
        <w:rPr>
          <w:lang w:val="hr"/>
        </w:rPr>
        <w:t>akcelerom</w:t>
      </w:r>
      <w:r w:rsidR="00714452">
        <w:rPr>
          <w:lang w:val="hr"/>
        </w:rPr>
        <w:t>etar</w:t>
      </w:r>
      <w:r w:rsidR="00F91F32">
        <w:rPr>
          <w:lang w:val="hr"/>
        </w:rPr>
        <w:t xml:space="preserve"> pametn</w:t>
      </w:r>
      <w:r w:rsidR="00714452">
        <w:rPr>
          <w:lang w:val="hr"/>
        </w:rPr>
        <w:t>og</w:t>
      </w:r>
      <w:r w:rsidR="00F91F32">
        <w:rPr>
          <w:lang w:val="hr"/>
        </w:rPr>
        <w:t xml:space="preserve"> telefon.</w:t>
      </w:r>
    </w:p>
    <w:p w14:paraId="0050E939" w14:textId="0842F989" w:rsidR="004E2297" w:rsidRPr="00FD4D3C" w:rsidRDefault="00CF3B84" w:rsidP="005840B9">
      <w:pPr>
        <w:pStyle w:val="ListParagraph"/>
        <w:numPr>
          <w:ilvl w:val="1"/>
          <w:numId w:val="1"/>
        </w:numPr>
        <w:jc w:val="both"/>
        <w:rPr>
          <w:lang w:val="fi-FI"/>
        </w:rPr>
      </w:pPr>
      <w:r>
        <w:rPr>
          <w:lang w:val="hr"/>
        </w:rPr>
        <w:t xml:space="preserve">Napravite testove kako biste bili sigurni da razumijete što akcelerometar mjeri i kako točno možete koristiti </w:t>
      </w:r>
      <w:r w:rsidR="00714452">
        <w:rPr>
          <w:lang w:val="hr"/>
        </w:rPr>
        <w:t xml:space="preserve">izmjerene </w:t>
      </w:r>
      <w:r>
        <w:rPr>
          <w:lang w:val="hr"/>
        </w:rPr>
        <w:t>podatke</w:t>
      </w:r>
      <w:r w:rsidR="00A51CBA">
        <w:rPr>
          <w:lang w:val="hr"/>
        </w:rPr>
        <w:t xml:space="preserve"> u željenu svrhu.</w:t>
      </w:r>
    </w:p>
    <w:p w14:paraId="0F669499" w14:textId="3D294E2E" w:rsidR="00E54A54" w:rsidRPr="00FD4D3C" w:rsidRDefault="00C8595B" w:rsidP="005840B9">
      <w:pPr>
        <w:pStyle w:val="ListParagraph"/>
        <w:numPr>
          <w:ilvl w:val="1"/>
          <w:numId w:val="1"/>
        </w:numPr>
        <w:jc w:val="both"/>
        <w:rPr>
          <w:lang w:val="fi-FI"/>
        </w:rPr>
      </w:pPr>
      <w:r w:rsidRPr="00565376">
        <w:rPr>
          <w:lang w:val="hr"/>
        </w:rPr>
        <w:t xml:space="preserve">Priloženu </w:t>
      </w:r>
      <w:r w:rsidR="00714452">
        <w:rPr>
          <w:lang w:val="hr"/>
        </w:rPr>
        <w:t>python bilježnicu</w:t>
      </w:r>
      <w:r w:rsidRPr="00565376">
        <w:rPr>
          <w:lang w:val="hr"/>
        </w:rPr>
        <w:t xml:space="preserve"> možete koristiti kao osnovu za svoju analizu, ali slobodno </w:t>
      </w:r>
      <w:r w:rsidR="004E2297">
        <w:rPr>
          <w:lang w:val="hr"/>
        </w:rPr>
        <w:t xml:space="preserve">koristite i </w:t>
      </w:r>
      <w:r w:rsidR="0090676B">
        <w:rPr>
          <w:lang w:val="hr"/>
        </w:rPr>
        <w:t xml:space="preserve">druge </w:t>
      </w:r>
      <w:r w:rsidR="004E2297">
        <w:rPr>
          <w:lang w:val="hr"/>
        </w:rPr>
        <w:t>alat</w:t>
      </w:r>
      <w:r w:rsidR="0090676B">
        <w:rPr>
          <w:lang w:val="hr"/>
        </w:rPr>
        <w:t>e</w:t>
      </w:r>
      <w:r w:rsidR="004E2297">
        <w:rPr>
          <w:lang w:val="hr"/>
        </w:rPr>
        <w:t xml:space="preserve"> po vlastitom izboru.</w:t>
      </w:r>
    </w:p>
    <w:p w14:paraId="565CFF80" w14:textId="4AD6C0CC" w:rsidR="00107376" w:rsidRPr="00FD4D3C" w:rsidRDefault="008B59FB" w:rsidP="005840B9">
      <w:pPr>
        <w:pStyle w:val="ListParagraph"/>
        <w:numPr>
          <w:ilvl w:val="1"/>
          <w:numId w:val="1"/>
        </w:numPr>
        <w:jc w:val="both"/>
        <w:rPr>
          <w:lang w:val="fi-FI"/>
        </w:rPr>
      </w:pPr>
      <w:r>
        <w:rPr>
          <w:lang w:val="hr"/>
        </w:rPr>
        <w:t xml:space="preserve">Možete postaviti ograničavajuće pretpostavke: </w:t>
      </w:r>
      <w:r w:rsidR="0090676B">
        <w:rPr>
          <w:lang w:val="hr"/>
        </w:rPr>
        <w:t xml:space="preserve">Vaš eksperimentalni postupak </w:t>
      </w:r>
      <w:r>
        <w:rPr>
          <w:lang w:val="hr"/>
        </w:rPr>
        <w:t xml:space="preserve">ne mora </w:t>
      </w:r>
      <w:r w:rsidR="0090676B">
        <w:rPr>
          <w:lang w:val="hr"/>
        </w:rPr>
        <w:t>vrijediti</w:t>
      </w:r>
      <w:r>
        <w:rPr>
          <w:lang w:val="hr"/>
        </w:rPr>
        <w:t xml:space="preserve"> u svim </w:t>
      </w:r>
      <w:r w:rsidR="0045512C">
        <w:rPr>
          <w:lang w:val="hr"/>
        </w:rPr>
        <w:t>okolnostima</w:t>
      </w:r>
      <w:r w:rsidR="00E60DAA">
        <w:rPr>
          <w:lang w:val="hr"/>
        </w:rPr>
        <w:t>, već pod određenim skupom pravila</w:t>
      </w:r>
      <w:r w:rsidR="0045512C">
        <w:rPr>
          <w:lang w:val="hr"/>
        </w:rPr>
        <w:t>.</w:t>
      </w:r>
    </w:p>
    <w:p w14:paraId="6E836230" w14:textId="4780C3F6" w:rsidR="00A77C19" w:rsidRPr="00FD4D3C" w:rsidRDefault="00C5689F" w:rsidP="005840B9">
      <w:pPr>
        <w:pStyle w:val="ListParagraph"/>
        <w:numPr>
          <w:ilvl w:val="0"/>
          <w:numId w:val="1"/>
        </w:numPr>
        <w:jc w:val="both"/>
        <w:rPr>
          <w:lang w:val="fi-FI"/>
        </w:rPr>
      </w:pPr>
      <w:r>
        <w:rPr>
          <w:lang w:val="hr"/>
        </w:rPr>
        <w:t>Testirajte svoju metodu mjerenjem udaljenosti koj</w:t>
      </w:r>
      <w:r w:rsidR="0090676B">
        <w:rPr>
          <w:lang w:val="hr"/>
        </w:rPr>
        <w:t>oj</w:t>
      </w:r>
      <w:r>
        <w:rPr>
          <w:lang w:val="hr"/>
        </w:rPr>
        <w:t xml:space="preserve"> </w:t>
      </w:r>
      <w:r w:rsidR="0090676B">
        <w:rPr>
          <w:lang w:val="hr"/>
        </w:rPr>
        <w:t xml:space="preserve">lako </w:t>
      </w:r>
      <w:r>
        <w:rPr>
          <w:lang w:val="hr"/>
        </w:rPr>
        <w:t>možete procijeniti</w:t>
      </w:r>
      <w:r w:rsidR="00F455E1">
        <w:rPr>
          <w:lang w:val="hr"/>
        </w:rPr>
        <w:t xml:space="preserve"> red veličine</w:t>
      </w:r>
      <w:r>
        <w:rPr>
          <w:lang w:val="hr"/>
        </w:rPr>
        <w:t xml:space="preserve"> (duljin</w:t>
      </w:r>
      <w:r w:rsidR="00242C85">
        <w:rPr>
          <w:lang w:val="hr"/>
        </w:rPr>
        <w:t>u</w:t>
      </w:r>
      <w:r>
        <w:rPr>
          <w:lang w:val="hr"/>
        </w:rPr>
        <w:t xml:space="preserve"> hodnika ili slično)</w:t>
      </w:r>
      <w:r w:rsidR="007463EC">
        <w:rPr>
          <w:lang w:val="hr"/>
        </w:rPr>
        <w:t>.</w:t>
      </w:r>
    </w:p>
    <w:p w14:paraId="55023950" w14:textId="5DBD7F4C" w:rsidR="00A77C19" w:rsidRPr="00FD4D3C" w:rsidRDefault="00A77C19" w:rsidP="005840B9">
      <w:pPr>
        <w:pStyle w:val="ListParagraph"/>
        <w:numPr>
          <w:ilvl w:val="1"/>
          <w:numId w:val="1"/>
        </w:numPr>
        <w:jc w:val="both"/>
        <w:rPr>
          <w:lang w:val="fi-FI"/>
        </w:rPr>
      </w:pPr>
      <w:r>
        <w:rPr>
          <w:lang w:val="hr"/>
        </w:rPr>
        <w:t xml:space="preserve">Ako </w:t>
      </w:r>
      <w:r w:rsidR="0090676B">
        <w:rPr>
          <w:lang w:val="hr"/>
        </w:rPr>
        <w:t>vježbu radite u</w:t>
      </w:r>
      <w:r>
        <w:rPr>
          <w:lang w:val="hr"/>
        </w:rPr>
        <w:t xml:space="preserve"> grup</w:t>
      </w:r>
      <w:r w:rsidR="0090676B">
        <w:rPr>
          <w:lang w:val="hr"/>
        </w:rPr>
        <w:t>i</w:t>
      </w:r>
      <w:r>
        <w:rPr>
          <w:lang w:val="hr"/>
        </w:rPr>
        <w:t xml:space="preserve">, svaka osoba u grupi može </w:t>
      </w:r>
      <w:r w:rsidR="0090676B">
        <w:rPr>
          <w:lang w:val="hr"/>
        </w:rPr>
        <w:t>provesti</w:t>
      </w:r>
      <w:r>
        <w:rPr>
          <w:lang w:val="hr"/>
        </w:rPr>
        <w:t xml:space="preserve"> vlastito mjerenje</w:t>
      </w:r>
      <w:r w:rsidR="0090676B">
        <w:rPr>
          <w:lang w:val="hr"/>
        </w:rPr>
        <w:t>, a zatim možete</w:t>
      </w:r>
      <w:r>
        <w:rPr>
          <w:lang w:val="hr"/>
        </w:rPr>
        <w:t xml:space="preserve"> usporediti i kombinirati svoje rezultate.</w:t>
      </w:r>
    </w:p>
    <w:p w14:paraId="17E8EC25" w14:textId="7211BAFC" w:rsidR="00CC172B" w:rsidRPr="00FD4D3C" w:rsidRDefault="00991DCE" w:rsidP="005840B9">
      <w:pPr>
        <w:pStyle w:val="ListParagraph"/>
        <w:numPr>
          <w:ilvl w:val="0"/>
          <w:numId w:val="1"/>
        </w:numPr>
        <w:jc w:val="both"/>
        <w:rPr>
          <w:lang w:val="fi-FI"/>
        </w:rPr>
      </w:pPr>
      <w:r>
        <w:rPr>
          <w:lang w:val="hr"/>
        </w:rPr>
        <w:t xml:space="preserve">Procijenite </w:t>
      </w:r>
      <w:r w:rsidR="00385135">
        <w:rPr>
          <w:lang w:val="hr"/>
        </w:rPr>
        <w:t xml:space="preserve">mjernu </w:t>
      </w:r>
      <w:r>
        <w:rPr>
          <w:lang w:val="hr"/>
        </w:rPr>
        <w:t>nesigurnost svojih mjerenja i analiz</w:t>
      </w:r>
      <w:r w:rsidR="00385135">
        <w:rPr>
          <w:lang w:val="hr"/>
        </w:rPr>
        <w:t>e</w:t>
      </w:r>
      <w:r>
        <w:rPr>
          <w:lang w:val="hr"/>
        </w:rPr>
        <w:t xml:space="preserve"> (dobro razmislite kako to učiniti). Nastavite usavršavati i testirati svoju metodu za procjenu prijeđene udaljenosti.</w:t>
      </w:r>
    </w:p>
    <w:p w14:paraId="61642A6B" w14:textId="30876EE9" w:rsidR="00D93C47" w:rsidRDefault="0070450C" w:rsidP="005840B9">
      <w:pPr>
        <w:pStyle w:val="ListParagraph"/>
        <w:numPr>
          <w:ilvl w:val="0"/>
          <w:numId w:val="1"/>
        </w:numPr>
        <w:jc w:val="both"/>
      </w:pPr>
      <w:r>
        <w:rPr>
          <w:lang w:val="hr"/>
        </w:rPr>
        <w:t xml:space="preserve">Razmislite o tome (ne morate </w:t>
      </w:r>
      <w:r w:rsidR="00385135">
        <w:rPr>
          <w:lang w:val="hr"/>
        </w:rPr>
        <w:t>to zaista napraviti</w:t>
      </w:r>
      <w:r>
        <w:rPr>
          <w:lang w:val="hr"/>
        </w:rPr>
        <w:t xml:space="preserve">) koji </w:t>
      </w:r>
      <w:r w:rsidR="00385135">
        <w:rPr>
          <w:lang w:val="hr"/>
        </w:rPr>
        <w:t>bi</w:t>
      </w:r>
      <w:r>
        <w:rPr>
          <w:lang w:val="hr"/>
        </w:rPr>
        <w:t xml:space="preserve"> koraci </w:t>
      </w:r>
      <w:r w:rsidR="00385135">
        <w:rPr>
          <w:lang w:val="hr"/>
        </w:rPr>
        <w:t xml:space="preserve">bili </w:t>
      </w:r>
      <w:r>
        <w:rPr>
          <w:lang w:val="hr"/>
        </w:rPr>
        <w:t xml:space="preserve">potrebni da biste ovu ideju mjerenja broja koraka pretvorili u aplikaciju za kontinuirano brojanje koraka i mjerenje </w:t>
      </w:r>
      <w:r w:rsidR="00385135">
        <w:rPr>
          <w:lang w:val="hr"/>
        </w:rPr>
        <w:t xml:space="preserve">prehodane </w:t>
      </w:r>
      <w:r>
        <w:rPr>
          <w:lang w:val="hr"/>
        </w:rPr>
        <w:t>udaljenosti. Zapišite svoje ideje.</w:t>
      </w:r>
      <w:r w:rsidR="004115FC">
        <w:rPr>
          <w:lang w:val="hr"/>
        </w:rPr>
        <w:t xml:space="preserve"> Koje biste prepreke</w:t>
      </w:r>
      <w:r w:rsidR="007A6589">
        <w:rPr>
          <w:lang w:val="hr"/>
        </w:rPr>
        <w:t>, bile one računalne, fizi</w:t>
      </w:r>
      <w:r w:rsidR="00385135">
        <w:rPr>
          <w:lang w:val="hr"/>
        </w:rPr>
        <w:t>kalne</w:t>
      </w:r>
      <w:r w:rsidR="007A6589">
        <w:rPr>
          <w:lang w:val="hr"/>
        </w:rPr>
        <w:t xml:space="preserve"> ili proceduralne,</w:t>
      </w:r>
      <w:r w:rsidR="004115FC">
        <w:rPr>
          <w:lang w:val="hr"/>
        </w:rPr>
        <w:t xml:space="preserve"> ipak morali prevladati?</w:t>
      </w:r>
    </w:p>
    <w:p w14:paraId="547E1045" w14:textId="5868A576" w:rsidR="00AF4DD3" w:rsidRPr="00DF0F5D" w:rsidRDefault="00DF0F5D" w:rsidP="005840B9">
      <w:pPr>
        <w:pStyle w:val="Heading2"/>
        <w:jc w:val="both"/>
        <w:rPr>
          <w:rStyle w:val="normaltextrun"/>
          <w:rFonts w:ascii="Calibri Light" w:hAnsi="Calibri Light" w:cs="Calibri Light"/>
          <w:color w:val="2F5496"/>
          <w:shd w:val="clear" w:color="auto" w:fill="FFFFFF"/>
          <w:lang w:val="hr-HR"/>
        </w:rPr>
      </w:pPr>
      <w:r w:rsidRPr="00DF0F5D">
        <w:rPr>
          <w:rStyle w:val="normaltextrun"/>
          <w:color w:val="2F5496"/>
          <w:shd w:val="clear" w:color="auto" w:fill="FFFFFF"/>
          <w:lang w:val="hr-HR"/>
        </w:rPr>
        <w:lastRenderedPageBreak/>
        <w:t>Izvještaj</w:t>
      </w:r>
    </w:p>
    <w:p w14:paraId="028241A2" w14:textId="2E48C338" w:rsidR="00D93C47" w:rsidRPr="00FD4D3C" w:rsidRDefault="00DF0F5D" w:rsidP="005840B9">
      <w:pPr>
        <w:jc w:val="both"/>
        <w:rPr>
          <w:lang w:val="hr"/>
        </w:rPr>
      </w:pPr>
      <w:r>
        <w:rPr>
          <w:lang w:val="hr"/>
        </w:rPr>
        <w:t>Pripremite</w:t>
      </w:r>
      <w:r w:rsidR="001C31E9">
        <w:rPr>
          <w:lang w:val="hr"/>
        </w:rPr>
        <w:t xml:space="preserve"> </w:t>
      </w:r>
      <w:r>
        <w:rPr>
          <w:lang w:val="hr"/>
        </w:rPr>
        <w:t xml:space="preserve">upute u kojima ćete opisati, </w:t>
      </w:r>
      <w:r w:rsidR="001C31E9">
        <w:rPr>
          <w:lang w:val="hr"/>
        </w:rPr>
        <w:t>korak po korak (</w:t>
      </w:r>
      <w:r>
        <w:rPr>
          <w:lang w:val="hr"/>
        </w:rPr>
        <w:t>dosjetka</w:t>
      </w:r>
      <w:r w:rsidR="001C31E9">
        <w:rPr>
          <w:lang w:val="hr"/>
        </w:rPr>
        <w:t xml:space="preserve"> nije namijenjena)</w:t>
      </w:r>
      <w:r>
        <w:rPr>
          <w:lang w:val="hr"/>
        </w:rPr>
        <w:t>,</w:t>
      </w:r>
      <w:r w:rsidR="001C31E9">
        <w:rPr>
          <w:lang w:val="hr"/>
        </w:rPr>
        <w:t xml:space="preserve"> </w:t>
      </w:r>
      <w:r>
        <w:rPr>
          <w:lang w:val="hr"/>
        </w:rPr>
        <w:t>kako koristiti</w:t>
      </w:r>
      <w:r w:rsidR="001C31E9">
        <w:rPr>
          <w:lang w:val="hr"/>
        </w:rPr>
        <w:t xml:space="preserve"> pametn</w:t>
      </w:r>
      <w:r>
        <w:rPr>
          <w:lang w:val="hr"/>
        </w:rPr>
        <w:t>i</w:t>
      </w:r>
      <w:r w:rsidR="001C31E9">
        <w:rPr>
          <w:lang w:val="hr"/>
        </w:rPr>
        <w:t xml:space="preserve"> telefona kao brojač koraka. Posebno istaknite metode kalibracije i analize</w:t>
      </w:r>
      <w:r>
        <w:rPr>
          <w:lang w:val="hr"/>
        </w:rPr>
        <w:t xml:space="preserve"> podataka</w:t>
      </w:r>
      <w:r w:rsidR="001C31E9">
        <w:rPr>
          <w:lang w:val="hr"/>
        </w:rPr>
        <w:t xml:space="preserve">. </w:t>
      </w:r>
      <w:r>
        <w:rPr>
          <w:lang w:val="hr"/>
        </w:rPr>
        <w:t xml:space="preserve">Procijenite </w:t>
      </w:r>
      <w:r w:rsidR="00B35CEF">
        <w:rPr>
          <w:lang w:val="hr"/>
        </w:rPr>
        <w:t xml:space="preserve">točnosti </w:t>
      </w:r>
      <w:r>
        <w:rPr>
          <w:lang w:val="hr"/>
        </w:rPr>
        <w:t xml:space="preserve">Vašeg </w:t>
      </w:r>
      <w:r w:rsidR="00B35CEF">
        <w:rPr>
          <w:lang w:val="hr"/>
        </w:rPr>
        <w:t>brojača koraka</w:t>
      </w:r>
    </w:p>
    <w:sectPr w:rsidR="00D93C47" w:rsidRPr="00FD4D3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E613" w14:textId="77777777" w:rsidR="005243E8" w:rsidRDefault="005243E8" w:rsidP="005840B9">
      <w:pPr>
        <w:spacing w:after="0" w:line="240" w:lineRule="auto"/>
      </w:pPr>
      <w:r>
        <w:rPr>
          <w:lang w:val="hr"/>
        </w:rPr>
        <w:separator/>
      </w:r>
    </w:p>
  </w:endnote>
  <w:endnote w:type="continuationSeparator" w:id="0">
    <w:p w14:paraId="267B6353" w14:textId="77777777" w:rsidR="005243E8" w:rsidRDefault="005243E8" w:rsidP="005840B9">
      <w:pPr>
        <w:spacing w:after="0" w:line="240" w:lineRule="auto"/>
      </w:pPr>
      <w:r>
        <w:rPr>
          <w:lang w:val="h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C9DD" w14:textId="77777777" w:rsidR="005243E8" w:rsidRDefault="005243E8" w:rsidP="005840B9">
      <w:pPr>
        <w:spacing w:after="0" w:line="240" w:lineRule="auto"/>
      </w:pPr>
      <w:r>
        <w:rPr>
          <w:lang w:val="hr"/>
        </w:rPr>
        <w:separator/>
      </w:r>
    </w:p>
  </w:footnote>
  <w:footnote w:type="continuationSeparator" w:id="0">
    <w:p w14:paraId="6FF26215" w14:textId="77777777" w:rsidR="005243E8" w:rsidRDefault="005243E8" w:rsidP="005840B9">
      <w:pPr>
        <w:spacing w:after="0" w:line="240" w:lineRule="auto"/>
      </w:pPr>
      <w:r>
        <w:rPr>
          <w:lang w:val="h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527" w14:textId="6F0DD301" w:rsidR="005840B9" w:rsidRPr="005840B9" w:rsidRDefault="005840B9" w:rsidP="005840B9">
    <w:pPr>
      <w:pStyle w:val="Header"/>
      <w:pBdr>
        <w:bottom w:val="single" w:sz="4" w:space="1" w:color="auto"/>
      </w:pBdr>
    </w:pPr>
    <w:r w:rsidRPr="005840B9">
      <w:rPr>
        <w:lang w:val="hr"/>
      </w:rPr>
      <w:t>Brojač koraka</w:t>
    </w:r>
    <w:r w:rsidRPr="005840B9">
      <w:rPr>
        <w:lang w:val="hr"/>
      </w:rPr>
      <w:tab/>
    </w:r>
    <w:r w:rsidR="008017EF">
      <w:rPr>
        <w:lang w:val="hr"/>
      </w:rPr>
      <w:t>V</w:t>
    </w:r>
    <w:r w:rsidRPr="005840B9">
      <w:rPr>
        <w:lang w:val="hr"/>
      </w:rPr>
      <w:t>erzija</w:t>
    </w:r>
    <w:r w:rsidR="008017EF">
      <w:rPr>
        <w:lang w:val="hr"/>
      </w:rPr>
      <w:t xml:space="preserve"> za studente</w:t>
    </w:r>
    <w:r w:rsidRPr="005840B9">
      <w:rPr>
        <w:lang w:val="hr"/>
      </w:rPr>
      <w:tab/>
      <w:t xml:space="preserve">stranica </w:t>
    </w:r>
    <w:r w:rsidRPr="005840B9">
      <w:rPr>
        <w:lang w:val="hr"/>
      </w:rPr>
      <w:fldChar w:fldCharType="begin"/>
    </w:r>
    <w:r w:rsidRPr="005840B9">
      <w:rPr>
        <w:lang w:val="hr"/>
      </w:rPr>
      <w:instrText>PAGE   \* MERGEFORMAT</w:instrText>
    </w:r>
    <w:r w:rsidRPr="005840B9">
      <w:rPr>
        <w:lang w:val="hr"/>
      </w:rPr>
      <w:fldChar w:fldCharType="separate"/>
    </w:r>
    <w:r w:rsidRPr="005840B9">
      <w:rPr>
        <w:lang w:val="hr"/>
      </w:rPr>
      <w:t>1</w:t>
    </w:r>
    <w:r w:rsidRPr="005840B9">
      <w:rPr>
        <w:lang w:val="h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61AB7"/>
    <w:multiLevelType w:val="hybridMultilevel"/>
    <w:tmpl w:val="301CE81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21F3"/>
    <w:multiLevelType w:val="hybridMultilevel"/>
    <w:tmpl w:val="5CC66A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468756">
    <w:abstractNumId w:val="0"/>
  </w:num>
  <w:num w:numId="2" w16cid:durableId="76592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F8"/>
    <w:rsid w:val="00000853"/>
    <w:rsid w:val="0003693B"/>
    <w:rsid w:val="000525AD"/>
    <w:rsid w:val="00094F3E"/>
    <w:rsid w:val="000C1BF6"/>
    <w:rsid w:val="000C3B66"/>
    <w:rsid w:val="000D1A30"/>
    <w:rsid w:val="000E2405"/>
    <w:rsid w:val="000E4F0D"/>
    <w:rsid w:val="00101005"/>
    <w:rsid w:val="00104934"/>
    <w:rsid w:val="00107376"/>
    <w:rsid w:val="00107721"/>
    <w:rsid w:val="0011626F"/>
    <w:rsid w:val="00140EC4"/>
    <w:rsid w:val="00164D61"/>
    <w:rsid w:val="001859AE"/>
    <w:rsid w:val="001958C7"/>
    <w:rsid w:val="001A1176"/>
    <w:rsid w:val="001B0F04"/>
    <w:rsid w:val="001B6E92"/>
    <w:rsid w:val="001C31E9"/>
    <w:rsid w:val="001C52EB"/>
    <w:rsid w:val="001C57C0"/>
    <w:rsid w:val="001E5D69"/>
    <w:rsid w:val="00216E9B"/>
    <w:rsid w:val="00227702"/>
    <w:rsid w:val="00234243"/>
    <w:rsid w:val="00237D2C"/>
    <w:rsid w:val="00241605"/>
    <w:rsid w:val="00242C85"/>
    <w:rsid w:val="002B0E87"/>
    <w:rsid w:val="002B180A"/>
    <w:rsid w:val="002B3173"/>
    <w:rsid w:val="002D2135"/>
    <w:rsid w:val="002D4FE3"/>
    <w:rsid w:val="002E0711"/>
    <w:rsid w:val="002E63E3"/>
    <w:rsid w:val="00300FB6"/>
    <w:rsid w:val="0030346C"/>
    <w:rsid w:val="00312047"/>
    <w:rsid w:val="003452D4"/>
    <w:rsid w:val="00347721"/>
    <w:rsid w:val="00361BD5"/>
    <w:rsid w:val="00364FC8"/>
    <w:rsid w:val="00385135"/>
    <w:rsid w:val="0039302A"/>
    <w:rsid w:val="00397B02"/>
    <w:rsid w:val="003B0C4C"/>
    <w:rsid w:val="003B44C1"/>
    <w:rsid w:val="003C2594"/>
    <w:rsid w:val="003C3F49"/>
    <w:rsid w:val="003C6F2F"/>
    <w:rsid w:val="003D0394"/>
    <w:rsid w:val="003F36CC"/>
    <w:rsid w:val="004047F8"/>
    <w:rsid w:val="004115FC"/>
    <w:rsid w:val="0045480F"/>
    <w:rsid w:val="0045512C"/>
    <w:rsid w:val="00491E8D"/>
    <w:rsid w:val="004C340F"/>
    <w:rsid w:val="004C7D52"/>
    <w:rsid w:val="004D25CF"/>
    <w:rsid w:val="004D614E"/>
    <w:rsid w:val="004D74BB"/>
    <w:rsid w:val="004D7FF7"/>
    <w:rsid w:val="004E2297"/>
    <w:rsid w:val="0052110A"/>
    <w:rsid w:val="005243E8"/>
    <w:rsid w:val="00543978"/>
    <w:rsid w:val="00565376"/>
    <w:rsid w:val="005840B9"/>
    <w:rsid w:val="00584DA2"/>
    <w:rsid w:val="00586725"/>
    <w:rsid w:val="005B03BC"/>
    <w:rsid w:val="005B2D9F"/>
    <w:rsid w:val="005C0AD3"/>
    <w:rsid w:val="005D170D"/>
    <w:rsid w:val="005E60F8"/>
    <w:rsid w:val="006277E1"/>
    <w:rsid w:val="00686EF5"/>
    <w:rsid w:val="00686F76"/>
    <w:rsid w:val="006B21F0"/>
    <w:rsid w:val="006C0394"/>
    <w:rsid w:val="006C1E54"/>
    <w:rsid w:val="006D36F6"/>
    <w:rsid w:val="0070450C"/>
    <w:rsid w:val="00712ADC"/>
    <w:rsid w:val="00712B74"/>
    <w:rsid w:val="00714452"/>
    <w:rsid w:val="00715F33"/>
    <w:rsid w:val="0072260F"/>
    <w:rsid w:val="007463EC"/>
    <w:rsid w:val="007505D3"/>
    <w:rsid w:val="0078425B"/>
    <w:rsid w:val="007A6589"/>
    <w:rsid w:val="007B333C"/>
    <w:rsid w:val="007B4247"/>
    <w:rsid w:val="007B4F85"/>
    <w:rsid w:val="007F3C4C"/>
    <w:rsid w:val="007F516D"/>
    <w:rsid w:val="0080108A"/>
    <w:rsid w:val="008017EF"/>
    <w:rsid w:val="00804C07"/>
    <w:rsid w:val="00820ADE"/>
    <w:rsid w:val="008275B3"/>
    <w:rsid w:val="00831C3C"/>
    <w:rsid w:val="00835E0D"/>
    <w:rsid w:val="008444BE"/>
    <w:rsid w:val="00845376"/>
    <w:rsid w:val="00852B2E"/>
    <w:rsid w:val="00866E95"/>
    <w:rsid w:val="00872321"/>
    <w:rsid w:val="008A076D"/>
    <w:rsid w:val="008B3107"/>
    <w:rsid w:val="008B59FB"/>
    <w:rsid w:val="008D019E"/>
    <w:rsid w:val="0090429C"/>
    <w:rsid w:val="0090676B"/>
    <w:rsid w:val="009070F1"/>
    <w:rsid w:val="009606AC"/>
    <w:rsid w:val="00976BE9"/>
    <w:rsid w:val="0097787B"/>
    <w:rsid w:val="00977E8C"/>
    <w:rsid w:val="00984653"/>
    <w:rsid w:val="009905C4"/>
    <w:rsid w:val="00991DCE"/>
    <w:rsid w:val="009B6E87"/>
    <w:rsid w:val="009D4C7E"/>
    <w:rsid w:val="009F5B61"/>
    <w:rsid w:val="00A02AEA"/>
    <w:rsid w:val="00A06A49"/>
    <w:rsid w:val="00A26A66"/>
    <w:rsid w:val="00A414BA"/>
    <w:rsid w:val="00A51CBA"/>
    <w:rsid w:val="00A57150"/>
    <w:rsid w:val="00A77C19"/>
    <w:rsid w:val="00A805F1"/>
    <w:rsid w:val="00A81EE7"/>
    <w:rsid w:val="00A94622"/>
    <w:rsid w:val="00AB387F"/>
    <w:rsid w:val="00AD5944"/>
    <w:rsid w:val="00AE3446"/>
    <w:rsid w:val="00AF0863"/>
    <w:rsid w:val="00AF4DD3"/>
    <w:rsid w:val="00B0422D"/>
    <w:rsid w:val="00B24EE8"/>
    <w:rsid w:val="00B30F59"/>
    <w:rsid w:val="00B35CEF"/>
    <w:rsid w:val="00B53089"/>
    <w:rsid w:val="00B53A42"/>
    <w:rsid w:val="00B55909"/>
    <w:rsid w:val="00B72FDF"/>
    <w:rsid w:val="00B90CEB"/>
    <w:rsid w:val="00BB2C7A"/>
    <w:rsid w:val="00BB79FA"/>
    <w:rsid w:val="00BC6216"/>
    <w:rsid w:val="00BD4405"/>
    <w:rsid w:val="00C02759"/>
    <w:rsid w:val="00C110FF"/>
    <w:rsid w:val="00C145DC"/>
    <w:rsid w:val="00C1484E"/>
    <w:rsid w:val="00C258B8"/>
    <w:rsid w:val="00C26E3F"/>
    <w:rsid w:val="00C32E51"/>
    <w:rsid w:val="00C446F9"/>
    <w:rsid w:val="00C52F22"/>
    <w:rsid w:val="00C5689F"/>
    <w:rsid w:val="00C613CD"/>
    <w:rsid w:val="00C75551"/>
    <w:rsid w:val="00C8595B"/>
    <w:rsid w:val="00C85A89"/>
    <w:rsid w:val="00C947FF"/>
    <w:rsid w:val="00CA5F5C"/>
    <w:rsid w:val="00CC172B"/>
    <w:rsid w:val="00CD3364"/>
    <w:rsid w:val="00CD5F04"/>
    <w:rsid w:val="00CE4388"/>
    <w:rsid w:val="00CF3B84"/>
    <w:rsid w:val="00CF5102"/>
    <w:rsid w:val="00CF7C66"/>
    <w:rsid w:val="00CF7EF8"/>
    <w:rsid w:val="00D20270"/>
    <w:rsid w:val="00D20B0C"/>
    <w:rsid w:val="00D42220"/>
    <w:rsid w:val="00D53FA3"/>
    <w:rsid w:val="00D90C45"/>
    <w:rsid w:val="00D91685"/>
    <w:rsid w:val="00D93C47"/>
    <w:rsid w:val="00D95932"/>
    <w:rsid w:val="00DB6649"/>
    <w:rsid w:val="00DC089E"/>
    <w:rsid w:val="00DD29A0"/>
    <w:rsid w:val="00DE00CA"/>
    <w:rsid w:val="00DF0F5D"/>
    <w:rsid w:val="00E0160A"/>
    <w:rsid w:val="00E04256"/>
    <w:rsid w:val="00E2651C"/>
    <w:rsid w:val="00E3064A"/>
    <w:rsid w:val="00E54A54"/>
    <w:rsid w:val="00E5641D"/>
    <w:rsid w:val="00E60DAA"/>
    <w:rsid w:val="00E62B65"/>
    <w:rsid w:val="00EA7D59"/>
    <w:rsid w:val="00EA7F8E"/>
    <w:rsid w:val="00EB2E46"/>
    <w:rsid w:val="00EE07CD"/>
    <w:rsid w:val="00EE2953"/>
    <w:rsid w:val="00F03B21"/>
    <w:rsid w:val="00F05397"/>
    <w:rsid w:val="00F15DE7"/>
    <w:rsid w:val="00F315D4"/>
    <w:rsid w:val="00F455E1"/>
    <w:rsid w:val="00F45893"/>
    <w:rsid w:val="00F80661"/>
    <w:rsid w:val="00F85A12"/>
    <w:rsid w:val="00F91F32"/>
    <w:rsid w:val="00F93F8F"/>
    <w:rsid w:val="00F95A6C"/>
    <w:rsid w:val="00FB4F40"/>
    <w:rsid w:val="00FD4D3C"/>
    <w:rsid w:val="2507B002"/>
    <w:rsid w:val="2649991E"/>
    <w:rsid w:val="398E449B"/>
    <w:rsid w:val="7A8DB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FE75"/>
  <w15:chartTrackingRefBased/>
  <w15:docId w15:val="{95057138-5920-411A-BAAD-6EC63FF5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6F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0B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  <w:style w:type="character" w:customStyle="1" w:styleId="normaltextrun">
    <w:name w:val="normaltextrun"/>
    <w:basedOn w:val="DefaultParagraphFont"/>
    <w:rsid w:val="005840B9"/>
    <w:rPr>
      <w:b/>
    </w:rPr>
  </w:style>
  <w:style w:type="character" w:customStyle="1" w:styleId="eop">
    <w:name w:val="eop"/>
    <w:basedOn w:val="DefaultParagraphFont"/>
    <w:rsid w:val="007F3C4C"/>
  </w:style>
  <w:style w:type="paragraph" w:styleId="NoSpacing">
    <w:name w:val="No Spacing"/>
    <w:uiPriority w:val="1"/>
    <w:qFormat/>
    <w:rsid w:val="007F3C4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E07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0008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5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16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16D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0B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0B9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26E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Props1.xml><?xml version="1.0" encoding="utf-8"?>
<ds:datastoreItem xmlns:ds="http://schemas.openxmlformats.org/officeDocument/2006/customXml" ds:itemID="{A70EE70B-C930-45BA-8D09-5E3C94900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66C3-AA54-4198-B06A-8B84295C0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6550E-B242-4DF2-8139-9272D7BFAB68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9dfc0e71-5cd0-4702-8321-3ec56762dc2c"/>
    <ds:schemaRef ds:uri="14e068e9-fad3-4b4e-bbc6-033c1aa63cc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3030</Characters>
  <Application>Microsoft Office Word</Application>
  <DocSecurity>0</DocSecurity>
  <Lines>25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Pirinen, Pekka</cp:lastModifiedBy>
  <cp:revision>7</cp:revision>
  <cp:lastPrinted>2023-04-21T05:18:00Z</cp:lastPrinted>
  <dcterms:created xsi:type="dcterms:W3CDTF">2022-10-07T07:54:00Z</dcterms:created>
  <dcterms:modified xsi:type="dcterms:W3CDTF">2023-04-21T05:18:00Z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