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3733" w14:textId="71685707" w:rsidR="005576C8" w:rsidRPr="003E22DB" w:rsidRDefault="005576C8" w:rsidP="005576C8">
      <w:pPr>
        <w:jc w:val="center"/>
        <w:rPr>
          <w:rFonts w:ascii="Calibri" w:eastAsia="Calibri" w:hAnsi="Calibri" w:cs="Times New Roman"/>
          <w:noProof/>
          <w:sz w:val="28"/>
          <w:szCs w:val="28"/>
        </w:rPr>
      </w:pPr>
      <w:r w:rsidRPr="003E22DB">
        <w:rPr>
          <w:sz w:val="32"/>
          <w:szCs w:val="32"/>
        </w:rPr>
        <w:t>Dieses Dokument wurde im Rahmen des Erasmus+ -Projekts "</w:t>
      </w:r>
      <w:r w:rsidRPr="00995C7E">
        <w:rPr>
          <w:sz w:val="32"/>
          <w:szCs w:val="32"/>
          <w:lang w:val="en-US"/>
        </w:rPr>
        <w:t>Developing Digital Physics Laboratory Work for Distance Learning</w:t>
      </w:r>
      <w:r w:rsidRPr="003E22DB">
        <w:rPr>
          <w:sz w:val="32"/>
          <w:szCs w:val="32"/>
        </w:rPr>
        <w:t>" (</w:t>
      </w:r>
      <w:proofErr w:type="spellStart"/>
      <w:r w:rsidRPr="003E22DB">
        <w:rPr>
          <w:sz w:val="32"/>
          <w:szCs w:val="32"/>
        </w:rPr>
        <w:t>DigiPhysLab</w:t>
      </w:r>
      <w:proofErr w:type="spellEnd"/>
      <w:r w:rsidRPr="003E22DB">
        <w:rPr>
          <w:sz w:val="32"/>
          <w:szCs w:val="32"/>
        </w:rPr>
        <w:t xml:space="preserve">) erstellt. Mehr Infos: </w:t>
      </w:r>
      <w:hyperlink r:id="rId10" w:history="1">
        <w:r w:rsidRPr="003E22DB">
          <w:rPr>
            <w:color w:val="4472C4" w:themeColor="accent1"/>
            <w:sz w:val="32"/>
            <w:szCs w:val="32"/>
            <w:u w:val="single"/>
          </w:rPr>
          <w:t>www.jyu.fi/digiphyslab</w:t>
        </w:r>
      </w:hyperlink>
    </w:p>
    <w:p w14:paraId="7FB18607" w14:textId="77777777" w:rsidR="005576C8" w:rsidRPr="003E22DB" w:rsidRDefault="005576C8" w:rsidP="005576C8">
      <w:pPr>
        <w:jc w:val="center"/>
        <w:rPr>
          <w:rFonts w:ascii="Calibri" w:eastAsia="Calibri" w:hAnsi="Calibri" w:cs="Times New Roman"/>
          <w:noProof/>
        </w:rPr>
      </w:pPr>
    </w:p>
    <w:p w14:paraId="586FBDF7" w14:textId="77777777" w:rsidR="005576C8" w:rsidRPr="003E22DB" w:rsidRDefault="005576C8" w:rsidP="005576C8">
      <w:pPr>
        <w:jc w:val="center"/>
        <w:rPr>
          <w:rFonts w:ascii="Calibri" w:eastAsia="Calibri" w:hAnsi="Calibri" w:cs="Times New Roman"/>
          <w:sz w:val="24"/>
          <w:szCs w:val="24"/>
        </w:rPr>
      </w:pPr>
    </w:p>
    <w:p w14:paraId="51D79DA6" w14:textId="77777777" w:rsidR="005576C8" w:rsidRPr="003E22DB" w:rsidRDefault="005576C8" w:rsidP="005576C8">
      <w:pPr>
        <w:rPr>
          <w:rFonts w:ascii="Calibri" w:eastAsia="Calibri" w:hAnsi="Calibri" w:cs="Times New Roman"/>
          <w:sz w:val="24"/>
          <w:szCs w:val="24"/>
        </w:rPr>
      </w:pPr>
    </w:p>
    <w:p w14:paraId="57C7B8E1" w14:textId="77777777" w:rsidR="005576C8" w:rsidRPr="003E22DB" w:rsidRDefault="005576C8" w:rsidP="005576C8">
      <w:pPr>
        <w:rPr>
          <w:rFonts w:ascii="Calibri" w:eastAsia="Calibri" w:hAnsi="Calibri" w:cs="Times New Roman"/>
          <w:sz w:val="40"/>
          <w:szCs w:val="40"/>
        </w:rPr>
      </w:pPr>
    </w:p>
    <w:p w14:paraId="240C65D5" w14:textId="37EE7974" w:rsidR="005576C8" w:rsidRPr="003E22DB" w:rsidRDefault="00995C7E" w:rsidP="005576C8">
      <w:pPr>
        <w:jc w:val="center"/>
        <w:rPr>
          <w:rFonts w:ascii="Calibri" w:eastAsia="Calibri" w:hAnsi="Calibri" w:cs="Times New Roman"/>
          <w:sz w:val="48"/>
          <w:szCs w:val="48"/>
        </w:rPr>
      </w:pPr>
      <w:r>
        <w:rPr>
          <w:sz w:val="48"/>
          <w:szCs w:val="48"/>
        </w:rPr>
        <w:t xml:space="preserve">Analyse von </w:t>
      </w:r>
      <w:r w:rsidR="005576C8" w:rsidRPr="003E22DB">
        <w:rPr>
          <w:sz w:val="48"/>
          <w:szCs w:val="48"/>
        </w:rPr>
        <w:t>WLAN</w:t>
      </w:r>
      <w:r>
        <w:rPr>
          <w:sz w:val="48"/>
          <w:szCs w:val="48"/>
        </w:rPr>
        <w:t>-Signalen</w:t>
      </w:r>
    </w:p>
    <w:p w14:paraId="0AAB6AE8" w14:textId="70A7B7BB" w:rsidR="005576C8" w:rsidRPr="003E22DB" w:rsidRDefault="005576C8" w:rsidP="005576C8">
      <w:pPr>
        <w:jc w:val="center"/>
        <w:rPr>
          <w:rFonts w:ascii="Calibri" w:eastAsia="Calibri" w:hAnsi="Calibri" w:cs="Times New Roman"/>
          <w:sz w:val="28"/>
          <w:szCs w:val="28"/>
        </w:rPr>
      </w:pPr>
      <w:r w:rsidRPr="003E22DB">
        <w:rPr>
          <w:sz w:val="28"/>
          <w:szCs w:val="28"/>
        </w:rPr>
        <w:t xml:space="preserve"> </w:t>
      </w:r>
      <w:r w:rsidR="003E22DB" w:rsidRPr="003E22DB">
        <w:rPr>
          <w:sz w:val="28"/>
          <w:szCs w:val="28"/>
        </w:rPr>
        <w:t>Studierenden</w:t>
      </w:r>
      <w:r w:rsidRPr="003E22DB">
        <w:rPr>
          <w:sz w:val="28"/>
          <w:szCs w:val="28"/>
        </w:rPr>
        <w:t>version</w:t>
      </w:r>
    </w:p>
    <w:p w14:paraId="6D31078B" w14:textId="4DCE63C4" w:rsidR="005576C8" w:rsidRPr="003E22DB" w:rsidRDefault="009F5019" w:rsidP="005576C8">
      <w:pPr>
        <w:jc w:val="center"/>
        <w:rPr>
          <w:rFonts w:ascii="Calibri" w:eastAsia="Calibri" w:hAnsi="Calibri" w:cs="Times New Roman"/>
          <w:sz w:val="28"/>
          <w:szCs w:val="28"/>
        </w:rPr>
      </w:pPr>
      <w:r w:rsidRPr="003E22DB">
        <w:rPr>
          <w:sz w:val="28"/>
          <w:szCs w:val="28"/>
        </w:rPr>
        <w:t>8</w:t>
      </w:r>
      <w:r w:rsidR="005576C8" w:rsidRPr="003E22DB">
        <w:rPr>
          <w:sz w:val="28"/>
          <w:szCs w:val="28"/>
        </w:rPr>
        <w:t>.2.20</w:t>
      </w:r>
      <w:r w:rsidR="003E22DB" w:rsidRPr="003E22DB">
        <w:rPr>
          <w:sz w:val="28"/>
          <w:szCs w:val="28"/>
        </w:rPr>
        <w:t>23</w:t>
      </w:r>
      <w:r w:rsidRPr="003E22DB">
        <w:t xml:space="preserve"> </w:t>
      </w:r>
    </w:p>
    <w:p w14:paraId="0CFB415B" w14:textId="77777777" w:rsidR="005576C8" w:rsidRPr="003E22DB" w:rsidRDefault="005576C8" w:rsidP="005576C8">
      <w:pPr>
        <w:rPr>
          <w:rFonts w:ascii="Calibri" w:eastAsia="Calibri" w:hAnsi="Calibri" w:cs="Times New Roman"/>
          <w:sz w:val="40"/>
          <w:szCs w:val="40"/>
        </w:rPr>
      </w:pPr>
    </w:p>
    <w:p w14:paraId="1E06FC3A" w14:textId="77777777" w:rsidR="005576C8" w:rsidRPr="003E22DB" w:rsidRDefault="005576C8" w:rsidP="005576C8">
      <w:pPr>
        <w:rPr>
          <w:rFonts w:ascii="Calibri" w:eastAsia="Calibri" w:hAnsi="Calibri" w:cs="Times New Roman"/>
          <w:sz w:val="40"/>
          <w:szCs w:val="40"/>
        </w:rPr>
      </w:pPr>
    </w:p>
    <w:p w14:paraId="0D071171" w14:textId="77777777" w:rsidR="005576C8" w:rsidRPr="003E22DB" w:rsidRDefault="005576C8" w:rsidP="005576C8">
      <w:pPr>
        <w:rPr>
          <w:rFonts w:ascii="Calibri" w:eastAsia="Calibri" w:hAnsi="Calibri" w:cs="Times New Roman"/>
          <w:sz w:val="40"/>
          <w:szCs w:val="40"/>
        </w:rPr>
      </w:pPr>
    </w:p>
    <w:p w14:paraId="6334E3C1" w14:textId="77777777" w:rsidR="005576C8" w:rsidRPr="003E22DB" w:rsidRDefault="005576C8" w:rsidP="005576C8">
      <w:pPr>
        <w:jc w:val="center"/>
        <w:rPr>
          <w:rFonts w:ascii="Calibri" w:eastAsia="Calibri" w:hAnsi="Calibri" w:cs="Times New Roman"/>
          <w:sz w:val="40"/>
          <w:szCs w:val="40"/>
        </w:rPr>
      </w:pPr>
    </w:p>
    <w:p w14:paraId="7F125CCB" w14:textId="77777777" w:rsidR="005576C8" w:rsidRPr="003E22DB" w:rsidRDefault="005576C8" w:rsidP="005576C8">
      <w:pPr>
        <w:jc w:val="center"/>
        <w:rPr>
          <w:rFonts w:ascii="Calibri" w:eastAsia="Calibri" w:hAnsi="Calibri" w:cs="Times New Roman"/>
          <w:sz w:val="40"/>
          <w:szCs w:val="40"/>
        </w:rPr>
      </w:pPr>
      <w:r w:rsidRPr="003E22DB">
        <w:rPr>
          <w:rFonts w:ascii="Calibri" w:eastAsia="Calibri" w:hAnsi="Calibri" w:cs="Times New Roman"/>
          <w:noProof/>
        </w:rPr>
        <w:drawing>
          <wp:inline distT="0" distB="0" distL="0" distR="0" wp14:anchorId="1C8D137D" wp14:editId="6B316039">
            <wp:extent cx="5731510" cy="1177925"/>
            <wp:effectExtent l="0" t="0" r="2540" b="3175"/>
            <wp:docPr id="2" name="Kuva 2" descr="Grafische Benutzeroberfläche, Text, Anwendung&#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7E7ED758" w14:textId="77777777" w:rsidR="005576C8" w:rsidRPr="003E22DB" w:rsidRDefault="005576C8" w:rsidP="005576C8">
      <w:pPr>
        <w:jc w:val="center"/>
        <w:rPr>
          <w:rFonts w:ascii="Calibri" w:eastAsia="Calibri" w:hAnsi="Calibri" w:cs="Times New Roman"/>
          <w:sz w:val="40"/>
          <w:szCs w:val="40"/>
        </w:rPr>
      </w:pPr>
    </w:p>
    <w:p w14:paraId="6318580F" w14:textId="77777777" w:rsidR="005576C8" w:rsidRPr="003E22DB" w:rsidRDefault="005576C8" w:rsidP="005576C8">
      <w:pPr>
        <w:jc w:val="center"/>
        <w:rPr>
          <w:rFonts w:ascii="Calibri" w:eastAsia="Calibri" w:hAnsi="Calibri" w:cs="Times New Roman"/>
          <w:sz w:val="40"/>
          <w:szCs w:val="40"/>
        </w:rPr>
      </w:pPr>
    </w:p>
    <w:p w14:paraId="37F7127D" w14:textId="77777777" w:rsidR="005576C8" w:rsidRPr="003E22DB" w:rsidRDefault="005576C8" w:rsidP="005576C8">
      <w:pPr>
        <w:jc w:val="center"/>
        <w:rPr>
          <w:rFonts w:ascii="Calibri" w:eastAsia="Calibri" w:hAnsi="Calibri" w:cs="Times New Roman"/>
          <w:sz w:val="24"/>
          <w:szCs w:val="24"/>
        </w:rPr>
      </w:pPr>
      <w:r w:rsidRPr="003E22DB">
        <w:rPr>
          <w:noProof/>
          <w:color w:val="049CCF"/>
          <w:sz w:val="29"/>
          <w:szCs w:val="29"/>
          <w:shd w:val="clear" w:color="auto" w:fill="FFFFFF"/>
        </w:rPr>
        <w:drawing>
          <wp:inline distT="0" distB="0" distL="0" distR="0" wp14:anchorId="6045654A" wp14:editId="614BA804">
            <wp:extent cx="840105" cy="297815"/>
            <wp:effectExtent l="0" t="0" r="0" b="6985"/>
            <wp:docPr id="3" name="Kuva 3"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3E22DB">
        <w:rPr>
          <w:color w:val="464646"/>
          <w:sz w:val="29"/>
          <w:szCs w:val="29"/>
        </w:rPr>
        <w:br/>
      </w:r>
      <w:r w:rsidRPr="003E22DB">
        <w:rPr>
          <w:color w:val="464646"/>
          <w:sz w:val="29"/>
          <w:szCs w:val="29"/>
          <w:shd w:val="clear" w:color="auto" w:fill="FFFFFF"/>
        </w:rPr>
        <w:t xml:space="preserve">Dieses Werk ist lizenziert unter einer </w:t>
      </w:r>
      <w:hyperlink r:id="rId14" w:history="1">
        <w:r w:rsidRPr="003E22DB">
          <w:rPr>
            <w:color w:val="049CCF"/>
            <w:sz w:val="29"/>
            <w:szCs w:val="29"/>
            <w:u w:val="single"/>
            <w:shd w:val="clear" w:color="auto" w:fill="FFFFFF"/>
          </w:rPr>
          <w:t>Creative Commons Namensnennung-Weitergabe unter gleichen Bedingungen 4.0 International Lizenz.</w:t>
        </w:r>
      </w:hyperlink>
    </w:p>
    <w:p w14:paraId="30097BC2" w14:textId="7E2F45C4" w:rsidR="00411EFF" w:rsidRPr="003E22DB" w:rsidRDefault="00995C7E" w:rsidP="00205B1E">
      <w:pPr>
        <w:pStyle w:val="Heading1"/>
        <w:jc w:val="both"/>
      </w:pPr>
      <w:r>
        <w:lastRenderedPageBreak/>
        <w:t xml:space="preserve">Analyse von </w:t>
      </w:r>
      <w:r w:rsidR="000566FD" w:rsidRPr="003E22DB">
        <w:t>WLAN</w:t>
      </w:r>
      <w:r>
        <w:t>-Signalen</w:t>
      </w:r>
    </w:p>
    <w:p w14:paraId="47B770A2" w14:textId="2A3768B3" w:rsidR="00411EFF" w:rsidRPr="003E22DB" w:rsidRDefault="00411EFF" w:rsidP="00205B1E">
      <w:pPr>
        <w:pStyle w:val="Heading2"/>
        <w:jc w:val="both"/>
      </w:pPr>
      <w:r w:rsidRPr="003E22DB">
        <w:t>Motivation</w:t>
      </w:r>
    </w:p>
    <w:p w14:paraId="1C1BF20D" w14:textId="1AE97247" w:rsidR="007F1D48" w:rsidRPr="003E22DB" w:rsidRDefault="00DD2385" w:rsidP="00205B1E">
      <w:pPr>
        <w:jc w:val="both"/>
      </w:pPr>
      <w:r w:rsidRPr="003E22DB">
        <w:t xml:space="preserve">Es gibt eine zunehmende Abhängigkeit davon, überall drahtlosen Internetzugang verfügbar zu haben. Die Messung der WLAN-Signalstärke zu Hause ist mit einem mobilen Gerät recht einfach, obwohl das Signal aufgrund komplexer Störungen und Reflexionen der elektromagnetischen Wellen, aus denen das Signal besteht, ziemlich unregelmäßig erscheinen kann. Dennoch </w:t>
      </w:r>
      <w:r w:rsidR="003E22DB" w:rsidRPr="003E22DB">
        <w:t>erweist sich</w:t>
      </w:r>
      <w:r w:rsidRPr="003E22DB">
        <w:t xml:space="preserve"> eine Messung der WLAN-Signalstärke </w:t>
      </w:r>
      <w:r w:rsidR="003E22DB" w:rsidRPr="003E22DB">
        <w:t>als nützlich</w:t>
      </w:r>
      <w:r w:rsidRPr="003E22DB">
        <w:t>, um Verbindungsprobleme zu lösen, indem beispielsweise Probleme mit dem Standort des WLAN-Routers aufgedeckt werden.</w:t>
      </w:r>
    </w:p>
    <w:p w14:paraId="2AB858C5" w14:textId="6C759195" w:rsidR="007F1D48" w:rsidRPr="003E22DB" w:rsidRDefault="00946E82" w:rsidP="00205B1E">
      <w:pPr>
        <w:jc w:val="both"/>
      </w:pPr>
      <w:r w:rsidRPr="003E22DB">
        <w:t xml:space="preserve">In dieser </w:t>
      </w:r>
      <w:r w:rsidR="003E22DB">
        <w:t>Experimentieraufgabe werden</w:t>
      </w:r>
      <w:r w:rsidRPr="003E22DB">
        <w:t xml:space="preserve"> wir ein Experiment </w:t>
      </w:r>
      <w:r w:rsidR="003E22DB">
        <w:t>entwerfen und durchführen</w:t>
      </w:r>
      <w:r w:rsidRPr="003E22DB">
        <w:t>, um zu untersuchen, wie stark verschiedene Gegenstände und Materialien das WLAN-Signal dämpfen. Wir üben</w:t>
      </w:r>
      <w:r w:rsidR="003E22DB">
        <w:t xml:space="preserve"> dabei,</w:t>
      </w:r>
      <w:r w:rsidRPr="003E22DB">
        <w:t xml:space="preserve"> Hypothese</w:t>
      </w:r>
      <w:r w:rsidR="003E22DB">
        <w:t>n</w:t>
      </w:r>
      <w:r w:rsidRPr="003E22DB">
        <w:t xml:space="preserve"> zu testen und die externen Störungen, die in unserem Versuchsaufbau </w:t>
      </w:r>
      <w:r w:rsidR="003E22DB">
        <w:t>auftreten</w:t>
      </w:r>
      <w:r w:rsidRPr="003E22DB">
        <w:t xml:space="preserve"> können, sorgfältig zu identifizieren und zu </w:t>
      </w:r>
      <w:r w:rsidR="003E22DB">
        <w:t>verringern</w:t>
      </w:r>
      <w:r w:rsidRPr="003E22DB">
        <w:t>.</w:t>
      </w:r>
    </w:p>
    <w:p w14:paraId="1E7C64E9" w14:textId="3AEA9F44" w:rsidR="00FB694A" w:rsidRPr="003E22DB" w:rsidRDefault="003E22DB" w:rsidP="00205B1E">
      <w:pPr>
        <w:pStyle w:val="Heading2"/>
        <w:jc w:val="both"/>
      </w:pPr>
      <w:r>
        <w:t>Benötigtes Equipment</w:t>
      </w:r>
    </w:p>
    <w:p w14:paraId="6E9E0B14" w14:textId="620DF4A3" w:rsidR="00FB694A" w:rsidRPr="003E22DB" w:rsidRDefault="00FB694A" w:rsidP="00205B1E">
      <w:pPr>
        <w:pStyle w:val="ListParagraph"/>
        <w:numPr>
          <w:ilvl w:val="0"/>
          <w:numId w:val="1"/>
        </w:numPr>
        <w:jc w:val="both"/>
        <w:rPr>
          <w:rFonts w:cstheme="minorHAnsi"/>
        </w:rPr>
      </w:pPr>
      <w:r w:rsidRPr="003E22DB">
        <w:t>Drahtloser Router</w:t>
      </w:r>
      <w:r w:rsidR="00995A05" w:rsidRPr="003E22DB">
        <w:t>, mobiler Hotspot</w:t>
      </w:r>
      <w:r w:rsidR="00810D97" w:rsidRPr="003E22DB">
        <w:t xml:space="preserve"> oder ein anderer </w:t>
      </w:r>
      <w:r w:rsidR="007949C5" w:rsidRPr="003E22DB">
        <w:t xml:space="preserve">drahtloser </w:t>
      </w:r>
      <w:r w:rsidR="007A3F6B" w:rsidRPr="003E22DB">
        <w:t>Zugriffspunkt.</w:t>
      </w:r>
    </w:p>
    <w:p w14:paraId="6901CA0E" w14:textId="6EA35394" w:rsidR="00DC3C0E" w:rsidRPr="003E22DB" w:rsidRDefault="000874FD" w:rsidP="00205B1E">
      <w:pPr>
        <w:pStyle w:val="ListParagraph"/>
        <w:numPr>
          <w:ilvl w:val="0"/>
          <w:numId w:val="1"/>
        </w:numPr>
        <w:jc w:val="both"/>
      </w:pPr>
      <w:r w:rsidRPr="003E22DB">
        <w:t xml:space="preserve">Smartphone, </w:t>
      </w:r>
      <w:r w:rsidR="00B54225" w:rsidRPr="003E22DB">
        <w:t>Tablet oder Computer</w:t>
      </w:r>
      <w:r w:rsidRPr="003E22DB">
        <w:t xml:space="preserve"> mit einer Netzwerkanalys</w:t>
      </w:r>
      <w:r w:rsidR="003E22DB">
        <w:t>e</w:t>
      </w:r>
      <w:r w:rsidRPr="003E22DB">
        <w:t xml:space="preserve">-App, die die </w:t>
      </w:r>
      <w:r w:rsidR="004970DB" w:rsidRPr="003E22DB">
        <w:t>WLAN-</w:t>
      </w:r>
      <w:r w:rsidR="003E22DB" w:rsidRPr="003E22DB">
        <w:t xml:space="preserve">Signalstärke </w:t>
      </w:r>
      <w:r w:rsidR="003E22DB">
        <w:t>ausgibt</w:t>
      </w:r>
      <w:r w:rsidR="000566FD" w:rsidRPr="003E22DB">
        <w:t xml:space="preserve">. Für </w:t>
      </w:r>
      <w:r w:rsidR="00057F3F" w:rsidRPr="003E22DB">
        <w:t>Apple-Geräte</w:t>
      </w:r>
      <w:r w:rsidRPr="003E22DB">
        <w:t xml:space="preserve"> ermöglicht </w:t>
      </w:r>
      <w:r w:rsidR="7D8475B2" w:rsidRPr="003E22DB">
        <w:t xml:space="preserve">die App </w:t>
      </w:r>
      <w:proofErr w:type="spellStart"/>
      <w:r w:rsidR="7D8475B2" w:rsidRPr="003E22DB">
        <w:rPr>
          <w:i/>
          <w:iCs/>
        </w:rPr>
        <w:t>AirPort</w:t>
      </w:r>
      <w:proofErr w:type="spellEnd"/>
      <w:r w:rsidR="7D8475B2" w:rsidRPr="003E22DB">
        <w:t xml:space="preserve"> </w:t>
      </w:r>
      <w:r w:rsidR="002F3F51" w:rsidRPr="003E22DB">
        <w:t xml:space="preserve">eine kontinuierliche Messung mit einer Liste von (Zeit-, </w:t>
      </w:r>
      <w:r w:rsidR="003E22DB">
        <w:t>Signalstärke</w:t>
      </w:r>
      <w:r w:rsidR="002F3F51" w:rsidRPr="003E22DB">
        <w:t>-) Punkten</w:t>
      </w:r>
      <w:r w:rsidR="000566FD" w:rsidRPr="003E22DB">
        <w:t xml:space="preserve">. Für Android konnten wir keine kostenlose App finden, </w:t>
      </w:r>
      <w:proofErr w:type="gramStart"/>
      <w:r w:rsidR="000566FD" w:rsidRPr="003E22DB">
        <w:t xml:space="preserve">die </w:t>
      </w:r>
      <w:r w:rsidRPr="003E22DB">
        <w:t xml:space="preserve"> ein</w:t>
      </w:r>
      <w:proofErr w:type="gramEnd"/>
      <w:r w:rsidRPr="003E22DB">
        <w:t xml:space="preserve"> </w:t>
      </w:r>
      <w:r w:rsidR="00A4528C" w:rsidRPr="003E22DB">
        <w:t>solches</w:t>
      </w:r>
      <w:r w:rsidR="001E4519" w:rsidRPr="003E22DB">
        <w:t xml:space="preserve"> Messprotokoll liefert. </w:t>
      </w:r>
      <w:r w:rsidR="001E4519" w:rsidRPr="003E22DB">
        <w:rPr>
          <w:i/>
          <w:iCs/>
        </w:rPr>
        <w:t>Network Signal Info Pro</w:t>
      </w:r>
      <w:r w:rsidR="001E4519" w:rsidRPr="003E22DB">
        <w:t xml:space="preserve"> hat diese Funktion, </w:t>
      </w:r>
      <w:r w:rsidR="003E22DB">
        <w:t>ist jedoch nicht kostenlos</w:t>
      </w:r>
      <w:r w:rsidR="001E4519" w:rsidRPr="003E22DB">
        <w:t xml:space="preserve">. Dennoch kann die kostenlose Version der App </w:t>
      </w:r>
      <w:r w:rsidR="001E4519" w:rsidRPr="003E22DB">
        <w:rPr>
          <w:i/>
          <w:iCs/>
        </w:rPr>
        <w:t>Network Signal Info</w:t>
      </w:r>
      <w:r w:rsidR="001E4519" w:rsidRPr="003E22DB">
        <w:t xml:space="preserve"> oder jede andere App, die den aktuellen Wert der Signalstärke anzeigt, verwendet werden.</w:t>
      </w:r>
    </w:p>
    <w:p w14:paraId="0C6F6D77" w14:textId="4819E9C4" w:rsidR="003E22DB" w:rsidRPr="00091069" w:rsidRDefault="003E22DB" w:rsidP="003E22DB">
      <w:pPr>
        <w:pStyle w:val="ListParagraph"/>
        <w:numPr>
          <w:ilvl w:val="0"/>
          <w:numId w:val="1"/>
        </w:numPr>
        <w:jc w:val="both"/>
      </w:pPr>
      <w:r w:rsidRPr="00091069">
        <w:t xml:space="preserve">Verschiedene Elemente, deren Eigenschaften der Dämpfung des </w:t>
      </w:r>
      <w:r>
        <w:t>WLAN</w:t>
      </w:r>
      <w:r w:rsidRPr="00091069">
        <w:t>-Signals untersucht werden sollen, wie Bücher, Stühle, Ofenschalen, Aluminiumfolie usw.</w:t>
      </w:r>
    </w:p>
    <w:p w14:paraId="68D4644F" w14:textId="5E59CABE" w:rsidR="00DC3C0E" w:rsidRPr="003E22DB" w:rsidRDefault="00DC3C0E" w:rsidP="00205B1E">
      <w:pPr>
        <w:pStyle w:val="ListParagraph"/>
        <w:numPr>
          <w:ilvl w:val="0"/>
          <w:numId w:val="1"/>
        </w:numPr>
        <w:jc w:val="both"/>
        <w:rPr>
          <w:rFonts w:cstheme="minorHAnsi"/>
        </w:rPr>
      </w:pPr>
      <w:r w:rsidRPr="003E22DB">
        <w:t xml:space="preserve">Grafik- und Analysesoftware (Origin, Python, GeoGebra, </w:t>
      </w:r>
      <w:proofErr w:type="spellStart"/>
      <w:r w:rsidRPr="003E22DB">
        <w:t>SciDAVis</w:t>
      </w:r>
      <w:proofErr w:type="spellEnd"/>
      <w:r w:rsidR="003E22DB">
        <w:t xml:space="preserve"> o.Ä.</w:t>
      </w:r>
      <w:r w:rsidRPr="003E22DB">
        <w:t>)</w:t>
      </w:r>
    </w:p>
    <w:p w14:paraId="43984DB6" w14:textId="07DF2ACB" w:rsidR="00411EFF" w:rsidRPr="003E22DB" w:rsidRDefault="003E22DB" w:rsidP="00205B1E">
      <w:pPr>
        <w:pStyle w:val="ListParagraph"/>
        <w:numPr>
          <w:ilvl w:val="0"/>
          <w:numId w:val="1"/>
        </w:numPr>
        <w:jc w:val="both"/>
        <w:rPr>
          <w:rFonts w:cstheme="minorHAnsi"/>
        </w:rPr>
      </w:pPr>
      <w:r w:rsidRPr="00091069">
        <w:t>Gegebenenfalls wird eine Tabellenkalkulationssoftware benötigt.</w:t>
      </w:r>
    </w:p>
    <w:p w14:paraId="62119497" w14:textId="0AC8BFBD" w:rsidR="00411EFF" w:rsidRPr="003E22DB" w:rsidRDefault="00411EFF" w:rsidP="00205B1E">
      <w:pPr>
        <w:pStyle w:val="Heading2"/>
        <w:jc w:val="both"/>
      </w:pPr>
      <w:r w:rsidRPr="003E22DB">
        <w:t>Experimentelle Fähigkeiten im Fokus</w:t>
      </w:r>
    </w:p>
    <w:p w14:paraId="527074F9" w14:textId="20656A43" w:rsidR="00411EFF" w:rsidRPr="003E22DB" w:rsidRDefault="001C4605" w:rsidP="00205B1E">
      <w:pPr>
        <w:jc w:val="both"/>
      </w:pPr>
      <w:r w:rsidRPr="003E22DB">
        <w:t>Entwerfen eines Experiments, Testen einer Hypothese, Umgang mit Ausreißern.</w:t>
      </w:r>
    </w:p>
    <w:p w14:paraId="3D484B14" w14:textId="0ABAE179" w:rsidR="00411EFF" w:rsidRPr="003E22DB" w:rsidRDefault="00411EFF" w:rsidP="00205B1E">
      <w:pPr>
        <w:pStyle w:val="Heading2"/>
        <w:jc w:val="both"/>
      </w:pPr>
      <w:r w:rsidRPr="003E22DB">
        <w:t>Aufgabenbeschreibung</w:t>
      </w:r>
    </w:p>
    <w:p w14:paraId="68D16B75" w14:textId="1B4F0469" w:rsidR="00F04053" w:rsidRPr="003E22DB" w:rsidRDefault="00F04053" w:rsidP="00205B1E">
      <w:pPr>
        <w:jc w:val="both"/>
      </w:pPr>
      <w:r w:rsidRPr="003E22DB">
        <w:t xml:space="preserve">Die Signalstärke wird in </w:t>
      </w:r>
      <w:proofErr w:type="spellStart"/>
      <w:r w:rsidRPr="003E22DB">
        <w:t>dBm</w:t>
      </w:r>
      <w:proofErr w:type="spellEnd"/>
      <w:r w:rsidRPr="003E22DB">
        <w:t xml:space="preserve">-Einheiten gemessen. Finden Sie heraus und erklären Sie, was ein </w:t>
      </w:r>
      <w:proofErr w:type="spellStart"/>
      <w:r w:rsidRPr="003E22DB">
        <w:t>dBm</w:t>
      </w:r>
      <w:proofErr w:type="spellEnd"/>
      <w:r w:rsidRPr="003E22DB">
        <w:t xml:space="preserve"> bedeutet und zeigen Sie, wie Sie dies in SI-Einheiten umrechnen können.</w:t>
      </w:r>
    </w:p>
    <w:p w14:paraId="01DF72AC" w14:textId="6D13F9B6" w:rsidR="004F2DC2" w:rsidRPr="003E22DB" w:rsidRDefault="004F2DC2" w:rsidP="00205B1E">
      <w:pPr>
        <w:jc w:val="both"/>
      </w:pPr>
      <w:r w:rsidRPr="003E22DB">
        <w:t xml:space="preserve">Entwerfen Sie ein Experiment </w:t>
      </w:r>
      <w:proofErr w:type="gramStart"/>
      <w:r w:rsidRPr="003E22DB">
        <w:t>um  die</w:t>
      </w:r>
      <w:proofErr w:type="gramEnd"/>
      <w:r w:rsidRPr="003E22DB">
        <w:t xml:space="preserve"> folgende Forschungsfrage: </w:t>
      </w:r>
      <w:r w:rsidR="00B118F6" w:rsidRPr="003E22DB">
        <w:t>Welche Art</w:t>
      </w:r>
      <w:r w:rsidR="00946E82" w:rsidRPr="003E22DB">
        <w:t xml:space="preserve"> von Materialien </w:t>
      </w:r>
      <w:r w:rsidRPr="003E22DB">
        <w:t xml:space="preserve"> scheinen das </w:t>
      </w:r>
      <w:r w:rsidR="003E22DB">
        <w:t>WLAN</w:t>
      </w:r>
      <w:r w:rsidR="00C25F06" w:rsidRPr="003E22DB">
        <w:t>-Signal signifikant zu dämpfen</w:t>
      </w:r>
      <w:r w:rsidRPr="003E22DB">
        <w:t xml:space="preserve">? Sammeln Sie eine Vielzahl von Gegenständen (5-10 verschiedene Gegenstände verschiedener Materialien und Dicken) von zu Hause und formulieren Sie eine Hypothese: </w:t>
      </w:r>
      <w:r w:rsidR="003E22DB">
        <w:t>Bei w</w:t>
      </w:r>
      <w:r w:rsidRPr="003E22DB">
        <w:t>elche</w:t>
      </w:r>
      <w:r w:rsidR="003E22DB">
        <w:t>n</w:t>
      </w:r>
      <w:r w:rsidRPr="003E22DB">
        <w:t xml:space="preserve"> Gegenstände</w:t>
      </w:r>
      <w:r w:rsidR="003E22DB">
        <w:t>n</w:t>
      </w:r>
      <w:r w:rsidRPr="003E22DB">
        <w:t xml:space="preserve"> würden Sie </w:t>
      </w:r>
      <w:r w:rsidR="003E22DB">
        <w:t>eine starke Dämpfung des Signals erwarten</w:t>
      </w:r>
      <w:r w:rsidRPr="003E22DB">
        <w:t xml:space="preserve"> und welche Gegenstände würden vielleicht keine so signifikante Wirkung haben und warum</w:t>
      </w:r>
      <w:r w:rsidR="003E22DB">
        <w:t>?</w:t>
      </w:r>
      <w:r w:rsidRPr="003E22DB">
        <w:t xml:space="preserve"> Führen Sie Ihr Experiment durch, um Ihre Hypothese zu testen. Achten Sie besonders darauf, das Experiment reproduzierbar zu machen und mögliche externe Effekte zu eliminieren (andere dämpfende Materialien </w:t>
      </w:r>
      <w:r w:rsidR="003E22DB" w:rsidRPr="003E22DB">
        <w:t>zwischen dem</w:t>
      </w:r>
      <w:r w:rsidRPr="003E22DB">
        <w:t xml:space="preserve"> </w:t>
      </w:r>
      <w:r w:rsidR="00E0077D" w:rsidRPr="003E22DB">
        <w:t>Messgerät</w:t>
      </w:r>
      <w:r w:rsidR="00F9394C" w:rsidRPr="003E22DB">
        <w:t xml:space="preserve"> und dem </w:t>
      </w:r>
      <w:r w:rsidR="00E0077D" w:rsidRPr="003E22DB">
        <w:t>Zugangspunkt</w:t>
      </w:r>
      <w:r w:rsidRPr="003E22DB">
        <w:t xml:space="preserve">, </w:t>
      </w:r>
      <w:r w:rsidR="00F9394C" w:rsidRPr="003E22DB">
        <w:t>Reflexionen, wie die Objekte platziert werden usw.).</w:t>
      </w:r>
      <w:r w:rsidRPr="003E22DB">
        <w:t xml:space="preserve"> </w:t>
      </w:r>
      <w:r w:rsidR="00F9394C" w:rsidRPr="003E22DB">
        <w:t xml:space="preserve"> Tipp: </w:t>
      </w:r>
      <w:r w:rsidR="00786C02" w:rsidRPr="003E22DB">
        <w:t>Messen Sie zunächst</w:t>
      </w:r>
      <w:r w:rsidR="003B3F03" w:rsidRPr="003E22DB">
        <w:t xml:space="preserve"> die Signalstärke </w:t>
      </w:r>
      <w:r w:rsidR="00F8187B" w:rsidRPr="003E22DB">
        <w:t>mit sich selbst</w:t>
      </w:r>
      <w:r w:rsidR="00B274E3" w:rsidRPr="003E22DB">
        <w:t xml:space="preserve"> </w:t>
      </w:r>
      <w:r w:rsidR="003E22DB" w:rsidRPr="003E22DB">
        <w:t>zwischen dem</w:t>
      </w:r>
      <w:r w:rsidRPr="003E22DB">
        <w:t xml:space="preserve"> </w:t>
      </w:r>
      <w:r w:rsidR="00B274E3" w:rsidRPr="003E22DB">
        <w:t>WLAN-Zugangspunkt und dem Empfangsgerät.</w:t>
      </w:r>
      <w:r w:rsidRPr="003E22DB">
        <w:t xml:space="preserve"> </w:t>
      </w:r>
      <w:r w:rsidR="00B47ABA" w:rsidRPr="003E22DB">
        <w:t xml:space="preserve"> Welche Implikationen hat das für </w:t>
      </w:r>
      <w:r w:rsidR="00EC164F" w:rsidRPr="003E22DB">
        <w:t xml:space="preserve">Ihren Versuchsaufbau? </w:t>
      </w:r>
    </w:p>
    <w:p w14:paraId="7E2020E9" w14:textId="4634B2FB" w:rsidR="00504432" w:rsidRPr="003E22DB" w:rsidRDefault="006C666C" w:rsidP="00205B1E">
      <w:pPr>
        <w:jc w:val="both"/>
      </w:pPr>
      <w:r w:rsidRPr="003E22DB">
        <w:lastRenderedPageBreak/>
        <w:t xml:space="preserve">Aufgrund der etwas unberechenbaren Natur des WLAN-Signals enthalten Ihre Daten wahrscheinlich einige Ausreißer, d. H. </w:t>
      </w:r>
      <w:r w:rsidR="003E22DB">
        <w:t>Messwerte für die Signalstärke</w:t>
      </w:r>
      <w:r w:rsidRPr="003E22DB">
        <w:t xml:space="preserve">, die erheblich vom Durchschnitt abweichen, auch wenn sich im Versuchsaufbau nichts sichtbar geändert hat. Überlegen Sie sorgfältig, ob Ausreißer in die Analyse einbezogen oder von der Analyse ausgeschlossen werden sollen. Sie können zum Beispiel das </w:t>
      </w:r>
      <w:proofErr w:type="spellStart"/>
      <w:r w:rsidRPr="003E22DB">
        <w:t>Chauvenet</w:t>
      </w:r>
      <w:proofErr w:type="spellEnd"/>
      <w:r w:rsidRPr="003E22DB">
        <w:t xml:space="preserve">-Kriterium verwenden oder Messungen ausschließen, die über 3 Standardabweichungen vom Durchschnitt abweichen, aber es liegt an Ihnen, ein konsistentes Kriterium zu wählen. </w:t>
      </w:r>
    </w:p>
    <w:p w14:paraId="57821840" w14:textId="77FFE559" w:rsidR="005F04D0" w:rsidRPr="003E22DB" w:rsidRDefault="005F04D0" w:rsidP="00205B1E">
      <w:pPr>
        <w:jc w:val="both"/>
      </w:pPr>
      <w:r w:rsidRPr="003E22DB">
        <w:t>Leitfragen</w:t>
      </w:r>
      <w:r w:rsidR="00986459" w:rsidRPr="003E22DB">
        <w:t xml:space="preserve"> und Hinweise</w:t>
      </w:r>
      <w:r w:rsidRPr="003E22DB">
        <w:t>:</w:t>
      </w:r>
    </w:p>
    <w:p w14:paraId="785AFA30" w14:textId="78899248" w:rsidR="00DC775E" w:rsidRPr="003E22DB" w:rsidRDefault="77C5B177" w:rsidP="00205B1E">
      <w:pPr>
        <w:pStyle w:val="ListParagraph"/>
        <w:numPr>
          <w:ilvl w:val="0"/>
          <w:numId w:val="3"/>
        </w:numPr>
        <w:jc w:val="both"/>
      </w:pPr>
      <w:r w:rsidRPr="003E22DB">
        <w:t xml:space="preserve">Denken Sie über Ihre Hypothese nach und wie Sie sie am umfassendsten testen können, wenn Sie die Elemente auswählen, die zur Dämpfung des Signals im Experiment verwendet werden sollen. </w:t>
      </w:r>
    </w:p>
    <w:p w14:paraId="36D20DA0" w14:textId="07CB8D50" w:rsidR="00C05811" w:rsidRPr="003E22DB" w:rsidRDefault="00C05811" w:rsidP="00205B1E">
      <w:pPr>
        <w:pStyle w:val="ListParagraph"/>
        <w:numPr>
          <w:ilvl w:val="0"/>
          <w:numId w:val="3"/>
        </w:numPr>
        <w:jc w:val="both"/>
      </w:pPr>
      <w:r w:rsidRPr="003E22DB">
        <w:t xml:space="preserve">Wie </w:t>
      </w:r>
      <w:r w:rsidR="003E22DB">
        <w:t>können</w:t>
      </w:r>
      <w:r w:rsidRPr="003E22DB">
        <w:t xml:space="preserve"> Sie</w:t>
      </w:r>
      <w:r w:rsidR="003E22DB">
        <w:t>,</w:t>
      </w:r>
      <w:r w:rsidRPr="003E22DB">
        <w:t xml:space="preserve"> angesichts der typischen Schwankungen des WLAN-Signals</w:t>
      </w:r>
      <w:r w:rsidR="003E22DB">
        <w:t>,</w:t>
      </w:r>
      <w:r w:rsidRPr="003E22DB">
        <w:t xml:space="preserve"> einen Wert</w:t>
      </w:r>
      <w:r w:rsidR="003E22DB">
        <w:t xml:space="preserve"> messen</w:t>
      </w:r>
      <w:r w:rsidR="00A2201C" w:rsidRPr="003E22DB">
        <w:t>, mit</w:t>
      </w:r>
      <w:r w:rsidRPr="003E22DB">
        <w:t xml:space="preserve"> </w:t>
      </w:r>
      <w:proofErr w:type="gramStart"/>
      <w:r w:rsidRPr="003E22DB">
        <w:t xml:space="preserve">dem </w:t>
      </w:r>
      <w:r w:rsidR="004B764B" w:rsidRPr="003E22DB">
        <w:t xml:space="preserve"> </w:t>
      </w:r>
      <w:r w:rsidR="003E22DB">
        <w:t>Sie</w:t>
      </w:r>
      <w:proofErr w:type="gramEnd"/>
      <w:r w:rsidRPr="003E22DB">
        <w:t xml:space="preserve"> die </w:t>
      </w:r>
      <w:r w:rsidR="005406A8" w:rsidRPr="003E22DB">
        <w:t>Signalstärken für jedes Element</w:t>
      </w:r>
      <w:r w:rsidR="006B283C" w:rsidRPr="003E22DB">
        <w:t xml:space="preserve"> zwischen </w:t>
      </w:r>
      <w:r w:rsidRPr="003E22DB">
        <w:t xml:space="preserve">dem </w:t>
      </w:r>
      <w:r w:rsidR="00A2201C" w:rsidRPr="003E22DB">
        <w:t xml:space="preserve">Messgerät </w:t>
      </w:r>
      <w:r w:rsidR="006B283C" w:rsidRPr="003E22DB">
        <w:t xml:space="preserve">und </w:t>
      </w:r>
      <w:r w:rsidR="00A2201C" w:rsidRPr="003E22DB">
        <w:t>dem Access Point</w:t>
      </w:r>
      <w:r w:rsidRPr="003E22DB">
        <w:t xml:space="preserve"> </w:t>
      </w:r>
      <w:r w:rsidR="004B764B" w:rsidRPr="003E22DB">
        <w:t xml:space="preserve">zuverlässig vergleichen </w:t>
      </w:r>
      <w:r w:rsidR="006B283C" w:rsidRPr="003E22DB">
        <w:t xml:space="preserve"> können</w:t>
      </w:r>
      <w:r w:rsidR="003C022F" w:rsidRPr="003E22DB">
        <w:t>?</w:t>
      </w:r>
    </w:p>
    <w:p w14:paraId="783DB65F" w14:textId="10F41155" w:rsidR="00B0374B" w:rsidRPr="003E22DB" w:rsidRDefault="00B0374B" w:rsidP="00205B1E">
      <w:pPr>
        <w:pStyle w:val="ListParagraph"/>
        <w:numPr>
          <w:ilvl w:val="0"/>
          <w:numId w:val="3"/>
        </w:numPr>
        <w:jc w:val="both"/>
      </w:pPr>
      <w:r w:rsidRPr="003E22DB">
        <w:t xml:space="preserve">Können Sie Ihre Messwerte statistisch auswerten? </w:t>
      </w:r>
      <w:r w:rsidR="00F8147E" w:rsidRPr="003E22DB">
        <w:t>Wie lange sollten Sie jede Messung durchführen?</w:t>
      </w:r>
    </w:p>
    <w:p w14:paraId="09B350D3" w14:textId="77777777" w:rsidR="00F30CCC" w:rsidRPr="003E22DB" w:rsidRDefault="00F30CCC" w:rsidP="00205B1E">
      <w:pPr>
        <w:jc w:val="both"/>
      </w:pPr>
    </w:p>
    <w:p w14:paraId="56F6EF46" w14:textId="38C21A82" w:rsidR="00411EFF" w:rsidRPr="003E22DB" w:rsidRDefault="00411EFF" w:rsidP="00205B1E">
      <w:pPr>
        <w:pStyle w:val="Heading2"/>
        <w:jc w:val="both"/>
      </w:pPr>
      <w:r w:rsidRPr="003E22DB">
        <w:t>Bewertung</w:t>
      </w:r>
    </w:p>
    <w:p w14:paraId="15288F12" w14:textId="7F27EAC9" w:rsidR="00794B6B" w:rsidRPr="003E22DB" w:rsidRDefault="00794B6B" w:rsidP="00205B1E">
      <w:pPr>
        <w:jc w:val="both"/>
      </w:pPr>
      <w:r w:rsidRPr="003E22DB">
        <w:t>Bereiten Sie einen kurzen Bericht</w:t>
      </w:r>
      <w:r w:rsidR="003E22DB">
        <w:t xml:space="preserve"> vor,</w:t>
      </w:r>
      <w:r w:rsidRPr="003E22DB">
        <w:t xml:space="preserve"> </w:t>
      </w:r>
      <w:r w:rsidR="003E22DB">
        <w:t>bestehend aus Ihren Messdaten,</w:t>
      </w:r>
      <w:r w:rsidR="00F7248D" w:rsidRPr="003E22DB">
        <w:t xml:space="preserve"> </w:t>
      </w:r>
      <w:r w:rsidR="003E22DB">
        <w:t>für die</w:t>
      </w:r>
      <w:r w:rsidR="00F7248D" w:rsidRPr="003E22DB">
        <w:t xml:space="preserve"> Sie eine geeignete Darstellung </w:t>
      </w:r>
      <w:r w:rsidR="003E22DB">
        <w:t>verwenden, sowie</w:t>
      </w:r>
      <w:r w:rsidR="00F7248D" w:rsidRPr="003E22DB">
        <w:t xml:space="preserve"> etwa ein </w:t>
      </w:r>
      <w:r w:rsidR="00C56BC0" w:rsidRPr="003E22DB">
        <w:t>bis zwei</w:t>
      </w:r>
      <w:r w:rsidR="00F7248D" w:rsidRPr="003E22DB">
        <w:t xml:space="preserve"> Seiten Text, in dem Sie folgende Punkte </w:t>
      </w:r>
      <w:r w:rsidR="003E22DB">
        <w:t>aufgreifen</w:t>
      </w:r>
      <w:r w:rsidR="00F7248D" w:rsidRPr="003E22DB">
        <w:t>:</w:t>
      </w:r>
    </w:p>
    <w:p w14:paraId="4E78F23E" w14:textId="6F6E78E0" w:rsidR="00F7248D" w:rsidRPr="003E22DB" w:rsidRDefault="00616CFF" w:rsidP="00205B1E">
      <w:pPr>
        <w:pStyle w:val="ListParagraph"/>
        <w:numPr>
          <w:ilvl w:val="0"/>
          <w:numId w:val="2"/>
        </w:numPr>
        <w:jc w:val="both"/>
      </w:pPr>
      <w:r w:rsidRPr="003E22DB">
        <w:t xml:space="preserve">Beschreiben Sie Ihren Versuchsaufbau. Vor allem, wie Sie </w:t>
      </w:r>
      <w:r w:rsidR="008467C6" w:rsidRPr="003E22DB">
        <w:t xml:space="preserve">mögliche externe Störungen eliminiert </w:t>
      </w:r>
      <w:r w:rsidR="007B54A8" w:rsidRPr="003E22DB">
        <w:t>haben, die die Messung beeinträchtigen könnten</w:t>
      </w:r>
      <w:r w:rsidR="005A7C4B" w:rsidRPr="003E22DB">
        <w:t>.</w:t>
      </w:r>
    </w:p>
    <w:p w14:paraId="07B96EF7" w14:textId="35AD38AA" w:rsidR="0067152B" w:rsidRPr="003E22DB" w:rsidRDefault="0067152B" w:rsidP="00205B1E">
      <w:pPr>
        <w:pStyle w:val="ListParagraph"/>
        <w:numPr>
          <w:ilvl w:val="0"/>
          <w:numId w:val="2"/>
        </w:numPr>
        <w:jc w:val="both"/>
      </w:pPr>
      <w:r w:rsidRPr="003E22DB">
        <w:t>Besprechen Sie Ausreißer in den Daten und wie Sie damit umgegangen sind.</w:t>
      </w:r>
    </w:p>
    <w:p w14:paraId="780542AB" w14:textId="0EFFA7FF" w:rsidR="00BF7540" w:rsidRPr="003E22DB" w:rsidRDefault="00B87E93" w:rsidP="00205B1E">
      <w:pPr>
        <w:pStyle w:val="ListParagraph"/>
        <w:numPr>
          <w:ilvl w:val="0"/>
          <w:numId w:val="2"/>
        </w:numPr>
        <w:jc w:val="both"/>
      </w:pPr>
      <w:r w:rsidRPr="003E22DB">
        <w:t>Argumentieren Sie, ob</w:t>
      </w:r>
      <w:r w:rsidR="002700F8" w:rsidRPr="003E22DB">
        <w:t xml:space="preserve"> Ihre Hypothesen</w:t>
      </w:r>
      <w:r w:rsidRPr="003E22DB">
        <w:t xml:space="preserve"> durch die Daten unterstützt oder abgelehnt wurden (oder ob es unmöglich ist, dies in beide Richtungen zu sagen</w:t>
      </w:r>
      <w:r w:rsidR="00112D63" w:rsidRPr="003E22DB">
        <w:t>).</w:t>
      </w:r>
    </w:p>
    <w:p w14:paraId="00DC9B09" w14:textId="192BE6DC" w:rsidR="006A3B6A" w:rsidRPr="003E22DB" w:rsidRDefault="006A3B6A" w:rsidP="00205B1E">
      <w:pPr>
        <w:pStyle w:val="ListParagraph"/>
        <w:numPr>
          <w:ilvl w:val="0"/>
          <w:numId w:val="2"/>
        </w:numPr>
        <w:jc w:val="both"/>
      </w:pPr>
      <w:r w:rsidRPr="003E22DB">
        <w:t xml:space="preserve">Besprechen Sie, </w:t>
      </w:r>
      <w:r w:rsidR="00AA58E8" w:rsidRPr="003E22DB">
        <w:t xml:space="preserve">warum </w:t>
      </w:r>
      <w:r w:rsidR="0089290B" w:rsidRPr="003E22DB">
        <w:t>bestimmte</w:t>
      </w:r>
      <w:r w:rsidRPr="003E22DB">
        <w:t xml:space="preserve"> Elemente das </w:t>
      </w:r>
      <w:r w:rsidR="00AA58E8" w:rsidRPr="003E22DB">
        <w:t>WLAN-Signal</w:t>
      </w:r>
      <w:r w:rsidRPr="003E22DB">
        <w:t xml:space="preserve"> </w:t>
      </w:r>
      <w:proofErr w:type="gramStart"/>
      <w:r w:rsidRPr="003E22DB">
        <w:t xml:space="preserve">stärker </w:t>
      </w:r>
      <w:r w:rsidR="00AA58E8" w:rsidRPr="003E22DB">
        <w:t xml:space="preserve"> dämpfen</w:t>
      </w:r>
      <w:proofErr w:type="gramEnd"/>
      <w:r w:rsidR="00AA58E8" w:rsidRPr="003E22DB">
        <w:t xml:space="preserve">  als andere, wenn solche </w:t>
      </w:r>
      <w:r w:rsidR="0089290B" w:rsidRPr="003E22DB">
        <w:t xml:space="preserve"> Elemente</w:t>
      </w:r>
      <w:r w:rsidRPr="003E22DB">
        <w:t xml:space="preserve"> gefunden </w:t>
      </w:r>
      <w:r w:rsidR="00237DBE" w:rsidRPr="003E22DB">
        <w:t>wurden</w:t>
      </w:r>
      <w:r w:rsidR="00AA58E8" w:rsidRPr="003E22DB">
        <w:t>.</w:t>
      </w:r>
    </w:p>
    <w:p w14:paraId="2358BF8F" w14:textId="16E885F9" w:rsidR="0003044F" w:rsidRPr="003E22DB" w:rsidRDefault="00B87E93" w:rsidP="00205B1E">
      <w:pPr>
        <w:jc w:val="both"/>
      </w:pPr>
      <w:r w:rsidRPr="003E22DB">
        <w:t>Bonus: Denken Sie an Ihre Ergebnisse im Zusammenhang mit der Verfügbarkeit des WLAN-Signals in Ihrer Wohnung.</w:t>
      </w:r>
    </w:p>
    <w:sectPr w:rsidR="0003044F" w:rsidRPr="003E22D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3D4D" w14:textId="77777777" w:rsidR="00933C10" w:rsidRDefault="00933C10" w:rsidP="00205B1E">
      <w:pPr>
        <w:spacing w:after="0" w:line="240" w:lineRule="auto"/>
      </w:pPr>
      <w:r>
        <w:rPr>
          <w:lang w:val="de"/>
        </w:rPr>
        <w:separator/>
      </w:r>
    </w:p>
  </w:endnote>
  <w:endnote w:type="continuationSeparator" w:id="0">
    <w:p w14:paraId="42D279E2" w14:textId="77777777" w:rsidR="00933C10" w:rsidRDefault="00933C10" w:rsidP="00205B1E">
      <w:pPr>
        <w:spacing w:after="0" w:line="240" w:lineRule="auto"/>
      </w:pPr>
      <w:r>
        <w:rPr>
          <w:lang w:val="de"/>
        </w:rPr>
        <w:continuationSeparator/>
      </w:r>
    </w:p>
  </w:endnote>
  <w:endnote w:type="continuationNotice" w:id="1">
    <w:p w14:paraId="0931CA86" w14:textId="77777777" w:rsidR="00933C10" w:rsidRDefault="00933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E0EF" w14:textId="77777777" w:rsidR="00933C10" w:rsidRDefault="00933C10" w:rsidP="00205B1E">
      <w:pPr>
        <w:spacing w:after="0" w:line="240" w:lineRule="auto"/>
      </w:pPr>
      <w:r>
        <w:rPr>
          <w:lang w:val="de"/>
        </w:rPr>
        <w:separator/>
      </w:r>
    </w:p>
  </w:footnote>
  <w:footnote w:type="continuationSeparator" w:id="0">
    <w:p w14:paraId="7B32F0BD" w14:textId="77777777" w:rsidR="00933C10" w:rsidRDefault="00933C10" w:rsidP="00205B1E">
      <w:pPr>
        <w:spacing w:after="0" w:line="240" w:lineRule="auto"/>
      </w:pPr>
      <w:r>
        <w:rPr>
          <w:lang w:val="de"/>
        </w:rPr>
        <w:continuationSeparator/>
      </w:r>
    </w:p>
  </w:footnote>
  <w:footnote w:type="continuationNotice" w:id="1">
    <w:p w14:paraId="7E15D1DC" w14:textId="77777777" w:rsidR="00933C10" w:rsidRDefault="00933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F462" w14:textId="1ADDD5C6" w:rsidR="00205B1E" w:rsidRPr="00995C7E" w:rsidRDefault="00995C7E" w:rsidP="00205B1E">
    <w:pPr>
      <w:pStyle w:val="Header"/>
      <w:pBdr>
        <w:bottom w:val="single" w:sz="4" w:space="1" w:color="auto"/>
      </w:pBdr>
    </w:pPr>
    <w:r>
      <w:rPr>
        <w:lang w:val="de"/>
      </w:rPr>
      <w:t xml:space="preserve">Analyse von </w:t>
    </w:r>
    <w:r w:rsidR="00205B1E" w:rsidRPr="00205B1E">
      <w:rPr>
        <w:lang w:val="de"/>
      </w:rPr>
      <w:t>WLAN</w:t>
    </w:r>
    <w:r>
      <w:rPr>
        <w:lang w:val="de"/>
      </w:rPr>
      <w:t>-Signalen</w:t>
    </w:r>
    <w:r w:rsidR="00205B1E" w:rsidRPr="00205B1E">
      <w:rPr>
        <w:lang w:val="de"/>
      </w:rPr>
      <w:tab/>
    </w:r>
    <w:r w:rsidR="003E22DB">
      <w:rPr>
        <w:lang w:val="de"/>
      </w:rPr>
      <w:t>Studierenden</w:t>
    </w:r>
    <w:r w:rsidR="00205B1E" w:rsidRPr="00205B1E">
      <w:rPr>
        <w:lang w:val="de"/>
      </w:rPr>
      <w:t>version</w:t>
    </w:r>
    <w:r w:rsidR="00205B1E" w:rsidRPr="00205B1E">
      <w:rPr>
        <w:lang w:val="de"/>
      </w:rPr>
      <w:tab/>
      <w:t xml:space="preserve">Seite </w:t>
    </w:r>
    <w:r w:rsidR="00205B1E" w:rsidRPr="00205B1E">
      <w:rPr>
        <w:lang w:val="de"/>
      </w:rPr>
      <w:fldChar w:fldCharType="begin"/>
    </w:r>
    <w:r w:rsidR="00205B1E" w:rsidRPr="00205B1E">
      <w:rPr>
        <w:lang w:val="de"/>
      </w:rPr>
      <w:instrText>PAGE   \* MERGEFORMAT</w:instrText>
    </w:r>
    <w:r w:rsidR="00205B1E" w:rsidRPr="00205B1E">
      <w:rPr>
        <w:lang w:val="de"/>
      </w:rPr>
      <w:fldChar w:fldCharType="separate"/>
    </w:r>
    <w:r w:rsidR="00205B1E" w:rsidRPr="00205B1E">
      <w:rPr>
        <w:lang w:val="de"/>
      </w:rPr>
      <w:t>1</w:t>
    </w:r>
    <w:r w:rsidR="00205B1E" w:rsidRPr="00205B1E">
      <w:rPr>
        <w:lang w:val="de"/>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3461"/>
    <w:multiLevelType w:val="hybridMultilevel"/>
    <w:tmpl w:val="75D271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528523B"/>
    <w:multiLevelType w:val="hybridMultilevel"/>
    <w:tmpl w:val="E6F4D4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66073D2"/>
    <w:multiLevelType w:val="hybridMultilevel"/>
    <w:tmpl w:val="FB92C2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67789646">
    <w:abstractNumId w:val="2"/>
  </w:num>
  <w:num w:numId="2" w16cid:durableId="1019620789">
    <w:abstractNumId w:val="0"/>
  </w:num>
  <w:num w:numId="3" w16cid:durableId="196557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A"/>
    <w:rsid w:val="0003044F"/>
    <w:rsid w:val="0003693B"/>
    <w:rsid w:val="000525AD"/>
    <w:rsid w:val="000566FD"/>
    <w:rsid w:val="00057F3F"/>
    <w:rsid w:val="00073B67"/>
    <w:rsid w:val="00073D17"/>
    <w:rsid w:val="000744E9"/>
    <w:rsid w:val="00075704"/>
    <w:rsid w:val="000874FD"/>
    <w:rsid w:val="000A29EB"/>
    <w:rsid w:val="000B13AA"/>
    <w:rsid w:val="000C1BF6"/>
    <w:rsid w:val="000D1A30"/>
    <w:rsid w:val="000D5FE8"/>
    <w:rsid w:val="000E2405"/>
    <w:rsid w:val="000E4BAB"/>
    <w:rsid w:val="000E4F0D"/>
    <w:rsid w:val="00104934"/>
    <w:rsid w:val="00112D63"/>
    <w:rsid w:val="001327A3"/>
    <w:rsid w:val="001642D8"/>
    <w:rsid w:val="001831FE"/>
    <w:rsid w:val="001859AE"/>
    <w:rsid w:val="001970E7"/>
    <w:rsid w:val="001A4188"/>
    <w:rsid w:val="001A583A"/>
    <w:rsid w:val="001B0D22"/>
    <w:rsid w:val="001B0F04"/>
    <w:rsid w:val="001B6E92"/>
    <w:rsid w:val="001B7E6C"/>
    <w:rsid w:val="001C4605"/>
    <w:rsid w:val="001C52EB"/>
    <w:rsid w:val="001E4519"/>
    <w:rsid w:val="001E5D69"/>
    <w:rsid w:val="001F45CC"/>
    <w:rsid w:val="00205B1E"/>
    <w:rsid w:val="00234243"/>
    <w:rsid w:val="00237DBE"/>
    <w:rsid w:val="00247D1C"/>
    <w:rsid w:val="002700F8"/>
    <w:rsid w:val="00282653"/>
    <w:rsid w:val="00292328"/>
    <w:rsid w:val="002B3173"/>
    <w:rsid w:val="002D5EB4"/>
    <w:rsid w:val="002F1CA3"/>
    <w:rsid w:val="002F3F51"/>
    <w:rsid w:val="00312047"/>
    <w:rsid w:val="00347721"/>
    <w:rsid w:val="0035443E"/>
    <w:rsid w:val="00363ECC"/>
    <w:rsid w:val="00364FC8"/>
    <w:rsid w:val="0036506B"/>
    <w:rsid w:val="0037569D"/>
    <w:rsid w:val="003871BF"/>
    <w:rsid w:val="003A71F7"/>
    <w:rsid w:val="003B3F03"/>
    <w:rsid w:val="003C022F"/>
    <w:rsid w:val="003C2594"/>
    <w:rsid w:val="003C5A2F"/>
    <w:rsid w:val="003C6F2F"/>
    <w:rsid w:val="003D0394"/>
    <w:rsid w:val="003E22DB"/>
    <w:rsid w:val="00411EFF"/>
    <w:rsid w:val="00416275"/>
    <w:rsid w:val="004510F7"/>
    <w:rsid w:val="00491E8D"/>
    <w:rsid w:val="004970DB"/>
    <w:rsid w:val="004B455C"/>
    <w:rsid w:val="004B764B"/>
    <w:rsid w:val="004B7B84"/>
    <w:rsid w:val="004C340F"/>
    <w:rsid w:val="004D093A"/>
    <w:rsid w:val="004D7FF7"/>
    <w:rsid w:val="004E1E4B"/>
    <w:rsid w:val="004F25F5"/>
    <w:rsid w:val="004F2DC2"/>
    <w:rsid w:val="004F398B"/>
    <w:rsid w:val="00504432"/>
    <w:rsid w:val="00505AE3"/>
    <w:rsid w:val="0052110A"/>
    <w:rsid w:val="005406A8"/>
    <w:rsid w:val="005576C8"/>
    <w:rsid w:val="00593A58"/>
    <w:rsid w:val="00596BCF"/>
    <w:rsid w:val="005A7C4B"/>
    <w:rsid w:val="005B03BC"/>
    <w:rsid w:val="005C0AD3"/>
    <w:rsid w:val="005D170D"/>
    <w:rsid w:val="005D1965"/>
    <w:rsid w:val="005D5292"/>
    <w:rsid w:val="005E14C2"/>
    <w:rsid w:val="005F04D0"/>
    <w:rsid w:val="005F2DF5"/>
    <w:rsid w:val="005F322A"/>
    <w:rsid w:val="005F7E98"/>
    <w:rsid w:val="00614B53"/>
    <w:rsid w:val="00616BAD"/>
    <w:rsid w:val="00616CFF"/>
    <w:rsid w:val="006277E1"/>
    <w:rsid w:val="00657093"/>
    <w:rsid w:val="00666A3C"/>
    <w:rsid w:val="0067152B"/>
    <w:rsid w:val="00674CC5"/>
    <w:rsid w:val="0067570E"/>
    <w:rsid w:val="00686EF5"/>
    <w:rsid w:val="00686F76"/>
    <w:rsid w:val="006A3B6A"/>
    <w:rsid w:val="006B0437"/>
    <w:rsid w:val="006B21F0"/>
    <w:rsid w:val="006B283C"/>
    <w:rsid w:val="006C61BA"/>
    <w:rsid w:val="006C666C"/>
    <w:rsid w:val="006C6968"/>
    <w:rsid w:val="006D36F6"/>
    <w:rsid w:val="00712ADC"/>
    <w:rsid w:val="007148F9"/>
    <w:rsid w:val="00723AD4"/>
    <w:rsid w:val="0072794C"/>
    <w:rsid w:val="00780D65"/>
    <w:rsid w:val="00784A05"/>
    <w:rsid w:val="00786C02"/>
    <w:rsid w:val="007949C5"/>
    <w:rsid w:val="00794B6B"/>
    <w:rsid w:val="007A3F6B"/>
    <w:rsid w:val="007B54A8"/>
    <w:rsid w:val="007E469B"/>
    <w:rsid w:val="007E7B00"/>
    <w:rsid w:val="007F1D48"/>
    <w:rsid w:val="008007DC"/>
    <w:rsid w:val="008024E8"/>
    <w:rsid w:val="00804C07"/>
    <w:rsid w:val="00804E93"/>
    <w:rsid w:val="00810D97"/>
    <w:rsid w:val="00811A79"/>
    <w:rsid w:val="00831C3C"/>
    <w:rsid w:val="008337B2"/>
    <w:rsid w:val="00835E0D"/>
    <w:rsid w:val="0083603A"/>
    <w:rsid w:val="008467C6"/>
    <w:rsid w:val="00866E95"/>
    <w:rsid w:val="00872321"/>
    <w:rsid w:val="0088365B"/>
    <w:rsid w:val="0088765B"/>
    <w:rsid w:val="00887F76"/>
    <w:rsid w:val="0089290B"/>
    <w:rsid w:val="00893337"/>
    <w:rsid w:val="00896E25"/>
    <w:rsid w:val="008A0780"/>
    <w:rsid w:val="008A633D"/>
    <w:rsid w:val="008B095D"/>
    <w:rsid w:val="008B3028"/>
    <w:rsid w:val="008B3107"/>
    <w:rsid w:val="008D019E"/>
    <w:rsid w:val="008E0BD9"/>
    <w:rsid w:val="0090429C"/>
    <w:rsid w:val="009070F1"/>
    <w:rsid w:val="00915133"/>
    <w:rsid w:val="00916FFA"/>
    <w:rsid w:val="00933C10"/>
    <w:rsid w:val="00944579"/>
    <w:rsid w:val="009455A2"/>
    <w:rsid w:val="00946E82"/>
    <w:rsid w:val="00950461"/>
    <w:rsid w:val="00963169"/>
    <w:rsid w:val="00970F75"/>
    <w:rsid w:val="00971153"/>
    <w:rsid w:val="00975BB8"/>
    <w:rsid w:val="0097787B"/>
    <w:rsid w:val="009826C7"/>
    <w:rsid w:val="009828BC"/>
    <w:rsid w:val="00984653"/>
    <w:rsid w:val="00986459"/>
    <w:rsid w:val="0099561F"/>
    <w:rsid w:val="00995A05"/>
    <w:rsid w:val="00995C7E"/>
    <w:rsid w:val="009A56CC"/>
    <w:rsid w:val="009B6E87"/>
    <w:rsid w:val="009B7C9C"/>
    <w:rsid w:val="009C44F2"/>
    <w:rsid w:val="009C5716"/>
    <w:rsid w:val="009E42FB"/>
    <w:rsid w:val="009F5019"/>
    <w:rsid w:val="00A053C6"/>
    <w:rsid w:val="00A06EE9"/>
    <w:rsid w:val="00A21633"/>
    <w:rsid w:val="00A2201C"/>
    <w:rsid w:val="00A22E31"/>
    <w:rsid w:val="00A26A66"/>
    <w:rsid w:val="00A3535B"/>
    <w:rsid w:val="00A4528C"/>
    <w:rsid w:val="00A805F1"/>
    <w:rsid w:val="00A81EE7"/>
    <w:rsid w:val="00A94622"/>
    <w:rsid w:val="00AA58E8"/>
    <w:rsid w:val="00AD5944"/>
    <w:rsid w:val="00AE3446"/>
    <w:rsid w:val="00AE4238"/>
    <w:rsid w:val="00B0374B"/>
    <w:rsid w:val="00B040F4"/>
    <w:rsid w:val="00B058A7"/>
    <w:rsid w:val="00B07E53"/>
    <w:rsid w:val="00B118F6"/>
    <w:rsid w:val="00B22620"/>
    <w:rsid w:val="00B24B62"/>
    <w:rsid w:val="00B24EE8"/>
    <w:rsid w:val="00B274E3"/>
    <w:rsid w:val="00B349C1"/>
    <w:rsid w:val="00B36243"/>
    <w:rsid w:val="00B41425"/>
    <w:rsid w:val="00B428EC"/>
    <w:rsid w:val="00B47875"/>
    <w:rsid w:val="00B47ABA"/>
    <w:rsid w:val="00B53A42"/>
    <w:rsid w:val="00B54225"/>
    <w:rsid w:val="00B70983"/>
    <w:rsid w:val="00B72FDF"/>
    <w:rsid w:val="00B877FB"/>
    <w:rsid w:val="00B87E93"/>
    <w:rsid w:val="00BB2C7A"/>
    <w:rsid w:val="00BB7522"/>
    <w:rsid w:val="00BB79FA"/>
    <w:rsid w:val="00BC64BC"/>
    <w:rsid w:val="00BD0C74"/>
    <w:rsid w:val="00BE7275"/>
    <w:rsid w:val="00BF7540"/>
    <w:rsid w:val="00C05811"/>
    <w:rsid w:val="00C145DC"/>
    <w:rsid w:val="00C16541"/>
    <w:rsid w:val="00C20FA6"/>
    <w:rsid w:val="00C25F06"/>
    <w:rsid w:val="00C3095B"/>
    <w:rsid w:val="00C3241E"/>
    <w:rsid w:val="00C46221"/>
    <w:rsid w:val="00C4760B"/>
    <w:rsid w:val="00C56BC0"/>
    <w:rsid w:val="00C63D0C"/>
    <w:rsid w:val="00C667A0"/>
    <w:rsid w:val="00C70DDB"/>
    <w:rsid w:val="00C83109"/>
    <w:rsid w:val="00C947FF"/>
    <w:rsid w:val="00CA5F5C"/>
    <w:rsid w:val="00CC2945"/>
    <w:rsid w:val="00CC5E80"/>
    <w:rsid w:val="00CD3364"/>
    <w:rsid w:val="00CE4388"/>
    <w:rsid w:val="00CF5102"/>
    <w:rsid w:val="00D051D1"/>
    <w:rsid w:val="00D129F1"/>
    <w:rsid w:val="00D14C6F"/>
    <w:rsid w:val="00D20270"/>
    <w:rsid w:val="00D37F58"/>
    <w:rsid w:val="00D86AA9"/>
    <w:rsid w:val="00D90C9D"/>
    <w:rsid w:val="00DB3E75"/>
    <w:rsid w:val="00DB5A61"/>
    <w:rsid w:val="00DC089E"/>
    <w:rsid w:val="00DC3C0E"/>
    <w:rsid w:val="00DC775E"/>
    <w:rsid w:val="00DD1FA1"/>
    <w:rsid w:val="00DD2385"/>
    <w:rsid w:val="00DD29A0"/>
    <w:rsid w:val="00DE00CA"/>
    <w:rsid w:val="00E0077D"/>
    <w:rsid w:val="00E0160A"/>
    <w:rsid w:val="00E04256"/>
    <w:rsid w:val="00E04A15"/>
    <w:rsid w:val="00E12187"/>
    <w:rsid w:val="00E22E4A"/>
    <w:rsid w:val="00E450AF"/>
    <w:rsid w:val="00E47A1A"/>
    <w:rsid w:val="00E600FA"/>
    <w:rsid w:val="00E60C38"/>
    <w:rsid w:val="00E900B3"/>
    <w:rsid w:val="00EA36F6"/>
    <w:rsid w:val="00EC164F"/>
    <w:rsid w:val="00F03B21"/>
    <w:rsid w:val="00F04053"/>
    <w:rsid w:val="00F05397"/>
    <w:rsid w:val="00F15DE7"/>
    <w:rsid w:val="00F30CCC"/>
    <w:rsid w:val="00F35142"/>
    <w:rsid w:val="00F353CE"/>
    <w:rsid w:val="00F7248D"/>
    <w:rsid w:val="00F8147E"/>
    <w:rsid w:val="00F8187B"/>
    <w:rsid w:val="00F85A12"/>
    <w:rsid w:val="00F9394C"/>
    <w:rsid w:val="00FB694A"/>
    <w:rsid w:val="010060C9"/>
    <w:rsid w:val="02894A78"/>
    <w:rsid w:val="07CE32B2"/>
    <w:rsid w:val="07EAAADF"/>
    <w:rsid w:val="0B9707D8"/>
    <w:rsid w:val="0BD7CF4A"/>
    <w:rsid w:val="0D36D663"/>
    <w:rsid w:val="156D9BF0"/>
    <w:rsid w:val="1B172553"/>
    <w:rsid w:val="1E16DDC7"/>
    <w:rsid w:val="1EECB9EA"/>
    <w:rsid w:val="23C02B0D"/>
    <w:rsid w:val="2ED5229C"/>
    <w:rsid w:val="305742E8"/>
    <w:rsid w:val="3070F2FD"/>
    <w:rsid w:val="33CF057C"/>
    <w:rsid w:val="371CD943"/>
    <w:rsid w:val="396F9504"/>
    <w:rsid w:val="3A40B474"/>
    <w:rsid w:val="3AA8E65E"/>
    <w:rsid w:val="3C31ED4D"/>
    <w:rsid w:val="3E61DD74"/>
    <w:rsid w:val="44B1E304"/>
    <w:rsid w:val="471093EB"/>
    <w:rsid w:val="4FEC9AD5"/>
    <w:rsid w:val="56FCDA2C"/>
    <w:rsid w:val="5A136336"/>
    <w:rsid w:val="5AAAF0DC"/>
    <w:rsid w:val="5BF958CE"/>
    <w:rsid w:val="5FEB2225"/>
    <w:rsid w:val="636E5B9A"/>
    <w:rsid w:val="63E63D8B"/>
    <w:rsid w:val="673D1D77"/>
    <w:rsid w:val="68579B1B"/>
    <w:rsid w:val="68A621C0"/>
    <w:rsid w:val="6F743897"/>
    <w:rsid w:val="7103655B"/>
    <w:rsid w:val="723B54F4"/>
    <w:rsid w:val="743707F3"/>
    <w:rsid w:val="77C5B177"/>
    <w:rsid w:val="7A600371"/>
    <w:rsid w:val="7A8D211A"/>
    <w:rsid w:val="7D8475B2"/>
    <w:rsid w:val="7DC8288E"/>
    <w:rsid w:val="7E2D348E"/>
    <w:rsid w:val="7E6A5E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1F65"/>
  <w15:chartTrackingRefBased/>
  <w15:docId w15:val="{15B9F6BF-1374-4142-9B6C-5B2CD430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073D17"/>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5443E"/>
    <w:pPr>
      <w:keepNext/>
      <w:keepLines/>
      <w:spacing w:before="160" w:after="12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D17"/>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35443E"/>
    <w:rPr>
      <w:rFonts w:asciiTheme="majorHAnsi" w:eastAsiaTheme="majorEastAsia" w:hAnsiTheme="majorHAnsi" w:cstheme="majorBidi"/>
      <w:b/>
      <w:color w:val="2F5496" w:themeColor="accent1" w:themeShade="BF"/>
      <w:sz w:val="26"/>
      <w:szCs w:val="26"/>
    </w:rPr>
  </w:style>
  <w:style w:type="character" w:customStyle="1" w:styleId="normaltextrun">
    <w:name w:val="normaltextrun"/>
    <w:basedOn w:val="DefaultParagraphFont"/>
    <w:rsid w:val="000874FD"/>
  </w:style>
  <w:style w:type="character" w:customStyle="1" w:styleId="eop">
    <w:name w:val="eop"/>
    <w:basedOn w:val="DefaultParagraphFont"/>
    <w:rsid w:val="000874FD"/>
  </w:style>
  <w:style w:type="character" w:styleId="PlaceholderText">
    <w:name w:val="Placeholder Text"/>
    <w:basedOn w:val="DefaultParagraphFont"/>
    <w:uiPriority w:val="99"/>
    <w:semiHidden/>
    <w:rsid w:val="00B349C1"/>
    <w:rPr>
      <w:color w:val="808080"/>
    </w:rPr>
  </w:style>
  <w:style w:type="paragraph" w:styleId="ListParagraph">
    <w:name w:val="List Paragraph"/>
    <w:basedOn w:val="Normal"/>
    <w:uiPriority w:val="34"/>
    <w:qFormat/>
    <w:rsid w:val="00FB694A"/>
    <w:pPr>
      <w:ind w:left="720"/>
      <w:contextualSpacing/>
    </w:pPr>
  </w:style>
  <w:style w:type="paragraph" w:styleId="Header">
    <w:name w:val="header"/>
    <w:basedOn w:val="Normal"/>
    <w:link w:val="HeaderChar"/>
    <w:uiPriority w:val="99"/>
    <w:unhideWhenUsed/>
    <w:rsid w:val="00205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B1E"/>
  </w:style>
  <w:style w:type="paragraph" w:styleId="Footer">
    <w:name w:val="footer"/>
    <w:basedOn w:val="Normal"/>
    <w:link w:val="FooterChar"/>
    <w:uiPriority w:val="99"/>
    <w:unhideWhenUsed/>
    <w:rsid w:val="00205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B1E"/>
  </w:style>
  <w:style w:type="character" w:styleId="CommentReference">
    <w:name w:val="annotation reference"/>
    <w:basedOn w:val="DefaultParagraphFont"/>
    <w:uiPriority w:val="99"/>
    <w:semiHidden/>
    <w:unhideWhenUsed/>
    <w:rsid w:val="00DB3E75"/>
    <w:rPr>
      <w:sz w:val="16"/>
      <w:szCs w:val="16"/>
    </w:rPr>
  </w:style>
  <w:style w:type="paragraph" w:styleId="CommentText">
    <w:name w:val="annotation text"/>
    <w:basedOn w:val="Normal"/>
    <w:link w:val="CommentTextChar"/>
    <w:uiPriority w:val="99"/>
    <w:unhideWhenUsed/>
    <w:rsid w:val="00DB3E75"/>
    <w:pPr>
      <w:spacing w:line="240" w:lineRule="auto"/>
    </w:pPr>
    <w:rPr>
      <w:sz w:val="20"/>
      <w:szCs w:val="20"/>
    </w:rPr>
  </w:style>
  <w:style w:type="character" w:customStyle="1" w:styleId="CommentTextChar">
    <w:name w:val="Comment Text Char"/>
    <w:basedOn w:val="DefaultParagraphFont"/>
    <w:link w:val="CommentText"/>
    <w:uiPriority w:val="99"/>
    <w:rsid w:val="00DB3E75"/>
    <w:rPr>
      <w:sz w:val="20"/>
      <w:szCs w:val="20"/>
    </w:rPr>
  </w:style>
  <w:style w:type="paragraph" w:styleId="CommentSubject">
    <w:name w:val="annotation subject"/>
    <w:basedOn w:val="CommentText"/>
    <w:next w:val="CommentText"/>
    <w:link w:val="CommentSubjectChar"/>
    <w:uiPriority w:val="99"/>
    <w:semiHidden/>
    <w:unhideWhenUsed/>
    <w:rsid w:val="00DB3E75"/>
    <w:rPr>
      <w:b/>
      <w:bCs/>
    </w:rPr>
  </w:style>
  <w:style w:type="character" w:customStyle="1" w:styleId="CommentSubjectChar">
    <w:name w:val="Comment Subject Char"/>
    <w:basedOn w:val="CommentTextChar"/>
    <w:link w:val="CommentSubject"/>
    <w:uiPriority w:val="99"/>
    <w:semiHidden/>
    <w:rsid w:val="00DB3E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022717">
      <w:bodyDiv w:val="1"/>
      <w:marLeft w:val="0"/>
      <w:marRight w:val="0"/>
      <w:marTop w:val="0"/>
      <w:marBottom w:val="0"/>
      <w:divBdr>
        <w:top w:val="none" w:sz="0" w:space="0" w:color="auto"/>
        <w:left w:val="none" w:sz="0" w:space="0" w:color="auto"/>
        <w:bottom w:val="none" w:sz="0" w:space="0" w:color="auto"/>
        <w:right w:val="none" w:sz="0" w:space="0" w:color="auto"/>
      </w:divBdr>
      <w:divsChild>
        <w:div w:id="160513754">
          <w:marLeft w:val="0"/>
          <w:marRight w:val="0"/>
          <w:marTop w:val="0"/>
          <w:marBottom w:val="0"/>
          <w:divBdr>
            <w:top w:val="none" w:sz="0" w:space="0" w:color="auto"/>
            <w:left w:val="none" w:sz="0" w:space="0" w:color="auto"/>
            <w:bottom w:val="none" w:sz="0" w:space="0" w:color="auto"/>
            <w:right w:val="none" w:sz="0" w:space="0" w:color="auto"/>
          </w:divBdr>
          <w:divsChild>
            <w:div w:id="515847939">
              <w:marLeft w:val="0"/>
              <w:marRight w:val="0"/>
              <w:marTop w:val="0"/>
              <w:marBottom w:val="0"/>
              <w:divBdr>
                <w:top w:val="none" w:sz="0" w:space="0" w:color="auto"/>
                <w:left w:val="none" w:sz="0" w:space="0" w:color="auto"/>
                <w:bottom w:val="none" w:sz="0" w:space="0" w:color="auto"/>
                <w:right w:val="none" w:sz="0" w:space="0" w:color="auto"/>
              </w:divBdr>
            </w:div>
          </w:divsChild>
        </w:div>
        <w:div w:id="670331821">
          <w:marLeft w:val="0"/>
          <w:marRight w:val="0"/>
          <w:marTop w:val="0"/>
          <w:marBottom w:val="0"/>
          <w:divBdr>
            <w:top w:val="none" w:sz="0" w:space="0" w:color="auto"/>
            <w:left w:val="none" w:sz="0" w:space="0" w:color="auto"/>
            <w:bottom w:val="none" w:sz="0" w:space="0" w:color="auto"/>
            <w:right w:val="none" w:sz="0" w:space="0" w:color="auto"/>
          </w:divBdr>
          <w:divsChild>
            <w:div w:id="574244810">
              <w:marLeft w:val="0"/>
              <w:marRight w:val="0"/>
              <w:marTop w:val="0"/>
              <w:marBottom w:val="0"/>
              <w:divBdr>
                <w:top w:val="none" w:sz="0" w:space="0" w:color="auto"/>
                <w:left w:val="none" w:sz="0" w:space="0" w:color="auto"/>
                <w:bottom w:val="none" w:sz="0" w:space="0" w:color="auto"/>
                <w:right w:val="none" w:sz="0" w:space="0" w:color="auto"/>
              </w:divBdr>
            </w:div>
          </w:divsChild>
        </w:div>
        <w:div w:id="1652556434">
          <w:marLeft w:val="0"/>
          <w:marRight w:val="0"/>
          <w:marTop w:val="0"/>
          <w:marBottom w:val="0"/>
          <w:divBdr>
            <w:top w:val="none" w:sz="0" w:space="0" w:color="auto"/>
            <w:left w:val="none" w:sz="0" w:space="0" w:color="auto"/>
            <w:bottom w:val="none" w:sz="0" w:space="0" w:color="auto"/>
            <w:right w:val="none" w:sz="0" w:space="0" w:color="auto"/>
          </w:divBdr>
          <w:divsChild>
            <w:div w:id="582252888">
              <w:marLeft w:val="0"/>
              <w:marRight w:val="0"/>
              <w:marTop w:val="0"/>
              <w:marBottom w:val="0"/>
              <w:divBdr>
                <w:top w:val="none" w:sz="0" w:space="0" w:color="auto"/>
                <w:left w:val="none" w:sz="0" w:space="0" w:color="auto"/>
                <w:bottom w:val="none" w:sz="0" w:space="0" w:color="auto"/>
                <w:right w:val="none" w:sz="0" w:space="0" w:color="auto"/>
              </w:divBdr>
            </w:div>
            <w:div w:id="11852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jyu.fi/digiphysl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E40A7-026A-4630-B1CB-CE3F99B403DC}">
  <ds:schemaRefs>
    <ds:schemaRef ds:uri="http://purl.org/dc/dcmitype/"/>
    <ds:schemaRef ds:uri="http://purl.org/dc/elements/1.1/"/>
    <ds:schemaRef ds:uri="http://purl.org/dc/terms/"/>
    <ds:schemaRef ds:uri="http://www.w3.org/XML/1998/namespace"/>
    <ds:schemaRef ds:uri="http://schemas.microsoft.com/office/2006/metadata/properties"/>
    <ds:schemaRef ds:uri="14e068e9-fad3-4b4e-bbc6-033c1aa63cc2"/>
    <ds:schemaRef ds:uri="http://schemas.microsoft.com/office/2006/documentManagement/types"/>
    <ds:schemaRef ds:uri="http://schemas.microsoft.com/office/infopath/2007/PartnerControls"/>
    <ds:schemaRef ds:uri="http://schemas.openxmlformats.org/package/2006/metadata/core-properties"/>
    <ds:schemaRef ds:uri="9dfc0e71-5cd0-4702-8321-3ec56762dc2c"/>
  </ds:schemaRefs>
</ds:datastoreItem>
</file>

<file path=customXml/itemProps2.xml><?xml version="1.0" encoding="utf-8"?>
<ds:datastoreItem xmlns:ds="http://schemas.openxmlformats.org/officeDocument/2006/customXml" ds:itemID="{C195F800-D8C2-4B23-8D67-75AF2283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50D1F-8C17-4024-8BE3-9697A4DB6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4888</Characters>
  <Application>Microsoft Office Word</Application>
  <DocSecurity>0</DocSecurity>
  <Lines>40</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Pirinen, Pekka</dc:creator>
  <cp:keywords/>
  <dc:description/>
  <cp:lastModifiedBy>Pirinen, Pekka</cp:lastModifiedBy>
  <cp:revision>3</cp:revision>
  <dcterms:created xsi:type="dcterms:W3CDTF">2022-04-06T16:11:00Z</dcterms:created>
  <dcterms:modified xsi:type="dcterms:W3CDTF">2023-03-07T08:55:00Z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y fmtid="{D5CDD505-2E9C-101B-9397-08002B2CF9AE}" pid="4" name="GrammarlyDocumentId">
    <vt:lpwstr>228125151d3f4c9f3c9ead48e7b39dab233f43d60a36fdf063baeb7c4203e2a7</vt:lpwstr>
  </property>
</Properties>
</file>