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5DF9" w14:textId="6358B750" w:rsidR="008232FA" w:rsidRPr="00F35F12" w:rsidRDefault="008B1367" w:rsidP="008232FA">
      <w:pPr>
        <w:pStyle w:val="JYUnimi"/>
        <w:rPr>
          <w:lang w:val="en-GB"/>
        </w:rPr>
      </w:pPr>
      <w:r w:rsidRPr="00F35F12">
        <w:rPr>
          <w:lang w:val="en-GB"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B596C" wp14:editId="7A325A06">
                <wp:simplePos x="0" y="0"/>
                <wp:positionH relativeFrom="column">
                  <wp:posOffset>3956685</wp:posOffset>
                </wp:positionH>
                <wp:positionV relativeFrom="paragraph">
                  <wp:posOffset>1069340</wp:posOffset>
                </wp:positionV>
                <wp:extent cx="2210435" cy="752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CD4FF" w14:textId="05068423" w:rsidR="00565536" w:rsidRDefault="001A1EE9" w:rsidP="00565536">
                            <w:pPr>
                              <w:pStyle w:val="Pvm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B5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1.55pt;margin-top:84.2pt;width:174.0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" stroked="f">
                <v:textbox>
                  <w:txbxContent>
                    <w:p w14:paraId="4C3CD4FF" w14:textId="05068423" w:rsidR="00565536" w:rsidRDefault="001A1EE9" w:rsidP="00565536">
                      <w:pPr>
                        <w:pStyle w:val="Pvm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F35F12">
        <w:rPr>
          <w:lang w:val="en-GB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4978E" wp14:editId="43271AB2">
                <wp:simplePos x="0" y="0"/>
                <wp:positionH relativeFrom="column">
                  <wp:posOffset>3956685</wp:posOffset>
                </wp:positionH>
                <wp:positionV relativeFrom="paragraph">
                  <wp:posOffset>374015</wp:posOffset>
                </wp:positionV>
                <wp:extent cx="1969135" cy="57594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8BF7A" w14:textId="6CC716C6" w:rsidR="00565536" w:rsidRDefault="001A1EE9" w:rsidP="00565536">
                            <w:pPr>
                              <w:pStyle w:val="Yksikk"/>
                            </w:pPr>
                            <w:r>
                              <w:t>NAME OF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978E" id="Text Box 2" o:spid="_x0000_s1027" type="#_x0000_t202" style="position:absolute;margin-left:311.55pt;margin-top:29.45pt;width:155.0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" stroked="f">
                <v:textbox>
                  <w:txbxContent>
                    <w:p w14:paraId="03F8BF7A" w14:textId="6CC716C6" w:rsidR="00565536" w:rsidRDefault="001A1EE9" w:rsidP="00565536">
                      <w:pPr>
                        <w:pStyle w:val="Yksikk"/>
                      </w:pPr>
                      <w:r>
                        <w:t>NAME OF UNIT</w:t>
                      </w:r>
                    </w:p>
                  </w:txbxContent>
                </v:textbox>
              </v:shape>
            </w:pict>
          </mc:Fallback>
        </mc:AlternateContent>
      </w:r>
      <w:r w:rsidR="00E65C4F" w:rsidRPr="00F35F12">
        <w:rPr>
          <w:lang w:val="en-GB" w:eastAsia="fi-FI"/>
        </w:rPr>
        <w:drawing>
          <wp:anchor distT="0" distB="0" distL="114300" distR="114300" simplePos="0" relativeHeight="251661312" behindDoc="0" locked="0" layoutInCell="1" allowOverlap="1" wp14:anchorId="4E37FF19" wp14:editId="55423327">
            <wp:simplePos x="0" y="0"/>
            <wp:positionH relativeFrom="page">
              <wp:posOffset>6667500</wp:posOffset>
            </wp:positionH>
            <wp:positionV relativeFrom="page">
              <wp:posOffset>276225</wp:posOffset>
            </wp:positionV>
            <wp:extent cx="431293" cy="972314"/>
            <wp:effectExtent l="19050" t="0" r="6857" b="0"/>
            <wp:wrapNone/>
            <wp:docPr id="6" name="Picture 6" descr="mv27mm_lapinaky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v27mm_lapinaky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3" cy="97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EC6" w:rsidRPr="00F35F12">
        <w:rPr>
          <w:lang w:val="en-GB"/>
        </w:rPr>
        <w:t xml:space="preserve">University of </w:t>
      </w:r>
      <w:r w:rsidR="000751C8" w:rsidRPr="00F35F12">
        <w:rPr>
          <w:lang w:val="en-GB"/>
        </w:rPr>
        <w:t>Jyväskylä</w:t>
      </w:r>
    </w:p>
    <w:p w14:paraId="29B5B70B" w14:textId="0C7ADE48" w:rsidR="008232FA" w:rsidRPr="00F35F12" w:rsidRDefault="00C911FF" w:rsidP="008232FA">
      <w:pPr>
        <w:pStyle w:val="JYUnimi"/>
        <w:rPr>
          <w:lang w:val="en-GB"/>
        </w:rPr>
      </w:pPr>
      <w:r>
        <w:rPr>
          <w:rStyle w:val="normaltextrun"/>
          <w:rFonts w:ascii="Times New Roman" w:hAnsi="Times New Roman"/>
          <w:caps w:val="0"/>
          <w:color w:val="7F7F7F"/>
          <w:lang w:val="en-GB"/>
        </w:rPr>
        <w:t>RESEARCH NOTIFICATION</w:t>
      </w:r>
      <w:r w:rsidR="008232FA" w:rsidRPr="00F35F12">
        <w:rPr>
          <w:rStyle w:val="normaltextrun"/>
          <w:rFonts w:ascii="Times New Roman" w:hAnsi="Times New Roman"/>
          <w:caps w:val="0"/>
          <w:color w:val="7F7F7F"/>
          <w:lang w:val="en-GB"/>
        </w:rPr>
        <w:t> </w:t>
      </w:r>
      <w:r w:rsidR="008232FA" w:rsidRPr="00F35F12">
        <w:rPr>
          <w:rStyle w:val="eop"/>
          <w:rFonts w:cs="Segoe UI"/>
          <w:caps w:val="0"/>
          <w:color w:val="7F7F7F"/>
          <w:lang w:val="en-GB"/>
        </w:rPr>
        <w:t> </w:t>
      </w:r>
    </w:p>
    <w:p w14:paraId="3B3BE016" w14:textId="758C30D5" w:rsidR="008232FA" w:rsidRPr="00E624E4" w:rsidRDefault="00C800A3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Use clear</w:t>
      </w:r>
      <w:r w:rsid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expressions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and simple language</w:t>
      </w:r>
      <w:r w:rsidR="008232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.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The finished </w:t>
      </w:r>
      <w:r w:rsidR="00C911FF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research notification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and privacy notice are submitted to the JYU Registry Office for information</w:t>
      </w:r>
      <w:r w:rsidR="008232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(kirjaamo@jyu.fi</w:t>
      </w:r>
      <w:r w:rsidR="002F2506">
        <w:fldChar w:fldCharType="begin"/>
      </w:r>
      <w:r w:rsidR="002F2506" w:rsidRPr="002F2506">
        <w:rPr>
          <w:lang w:val="en-US"/>
        </w:rPr>
        <w:instrText>HYPERLINK "https://www.jyu.fi/en/university/data-privacy/tietosuojaohjeet/researchers" \l "autotoc-item-autotoc-4"</w:instrText>
      </w:r>
      <w:r w:rsidR="002F2506">
        <w:fldChar w:fldCharType="separate"/>
      </w:r>
      <w:r w:rsidR="008232FA" w:rsidRPr="00C911FF">
        <w:rPr>
          <w:rStyle w:val="Hyperlink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) </w:t>
      </w:r>
      <w:r w:rsidR="006363AE" w:rsidRPr="00C911FF">
        <w:rPr>
          <w:rStyle w:val="Hyperlink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if the University </w:t>
      </w:r>
      <w:r w:rsidR="00F35F12" w:rsidRPr="00C911FF">
        <w:rPr>
          <w:rStyle w:val="Hyperlink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acts as </w:t>
      </w:r>
      <w:r w:rsidR="006363AE" w:rsidRPr="00C911FF">
        <w:rPr>
          <w:rStyle w:val="Hyperlink"/>
          <w:rFonts w:ascii="Calibri" w:hAnsi="Calibri" w:cs="Calibri"/>
          <w:sz w:val="22"/>
          <w:szCs w:val="22"/>
          <w:shd w:val="clear" w:color="auto" w:fill="C0C0C0"/>
          <w:lang w:val="en-GB"/>
        </w:rPr>
        <w:t>the data controller,</w:t>
      </w:r>
      <w:r w:rsidR="00052EA0" w:rsidRPr="00C911FF">
        <w:rPr>
          <w:rStyle w:val="Hyperlink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="006363AE" w:rsidRPr="00C911FF">
        <w:rPr>
          <w:rStyle w:val="Hyperlink"/>
          <w:rFonts w:ascii="Calibri" w:hAnsi="Calibri" w:cs="Calibri"/>
          <w:sz w:val="22"/>
          <w:szCs w:val="22"/>
          <w:shd w:val="clear" w:color="auto" w:fill="C0C0C0"/>
          <w:lang w:val="en-GB"/>
        </w:rPr>
        <w:t>a joint data controller, or a processor of personal data for the study</w:t>
      </w:r>
      <w:r w:rsidR="008232FA" w:rsidRPr="00C911FF">
        <w:rPr>
          <w:rStyle w:val="Hyperlink"/>
          <w:rFonts w:ascii="Calibri" w:hAnsi="Calibri" w:cs="Calibri"/>
          <w:sz w:val="22"/>
          <w:szCs w:val="22"/>
          <w:shd w:val="clear" w:color="auto" w:fill="C0C0C0"/>
          <w:lang w:val="en-GB"/>
        </w:rPr>
        <w:t>.</w:t>
      </w:r>
      <w:r w:rsidR="002F2506">
        <w:rPr>
          <w:rStyle w:val="Hyperlink"/>
          <w:rFonts w:ascii="Calibri" w:hAnsi="Calibri" w:cs="Calibri"/>
          <w:sz w:val="22"/>
          <w:szCs w:val="22"/>
          <w:shd w:val="clear" w:color="auto" w:fill="C0C0C0"/>
          <w:lang w:val="en-GB"/>
        </w:rPr>
        <w:fldChar w:fldCharType="end"/>
      </w:r>
    </w:p>
    <w:p w14:paraId="03108396" w14:textId="30531C45" w:rsidR="008232FA" w:rsidRPr="00E624E4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  <w:lang w:val="en-GB"/>
        </w:rPr>
      </w:pPr>
    </w:p>
    <w:p w14:paraId="2B94D1EF" w14:textId="725E4CC2" w:rsidR="008232FA" w:rsidRPr="00F35F12" w:rsidRDefault="006363AE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Information about</w:t>
      </w:r>
      <w:r w:rsidR="00052EA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the Unive</w:t>
      </w:r>
      <w:r w:rsid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r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sity’s Ethical Committee </w:t>
      </w:r>
      <w:r w:rsidR="00C800A3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and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statement requests is available on the </w:t>
      </w:r>
      <w:r w:rsidR="002F2506">
        <w:fldChar w:fldCharType="begin"/>
      </w:r>
      <w:r w:rsidR="002F2506" w:rsidRPr="002F2506">
        <w:rPr>
          <w:lang w:val="en-US"/>
        </w:rPr>
        <w:instrText>HYPERLINK "https://www.jyu.fi/fi/tutkimus/tutkimuspalvelut/tutkimushallinto/tutkimusetiikan-tukipalvelut/ihmistieteiden-eettinen-toimikunta/tee-lausuntopyynto/lausuntopyynnon-liitteet/tutkittaville-henkiloille-toimitettava-tiedote/tutkittaville-henkiloille-toimitettava-tiedote" \t "_blank"</w:instrText>
      </w:r>
      <w:r w:rsidR="002F2506">
        <w:fldChar w:fldCharType="separate"/>
      </w:r>
      <w:r w:rsidR="00464080" w:rsidRPr="00464080">
        <w:rPr>
          <w:rStyle w:val="normaltextrun"/>
          <w:rFonts w:ascii="Calibri" w:hAnsi="Calibri" w:cs="Calibri"/>
          <w:color w:val="0000FF"/>
          <w:sz w:val="22"/>
          <w:szCs w:val="22"/>
          <w:u w:val="single"/>
          <w:shd w:val="clear" w:color="auto" w:fill="C0C0C0"/>
          <w:lang w:val="en-US"/>
        </w:rPr>
        <w:t>Co</w:t>
      </w:r>
      <w:r w:rsidR="00464080">
        <w:rPr>
          <w:rStyle w:val="normaltextrun"/>
          <w:rFonts w:ascii="Calibri" w:hAnsi="Calibri" w:cs="Calibri"/>
          <w:color w:val="0000FF"/>
          <w:sz w:val="22"/>
          <w:szCs w:val="22"/>
          <w:u w:val="single"/>
          <w:shd w:val="clear" w:color="auto" w:fill="C0C0C0"/>
          <w:lang w:val="en-US"/>
        </w:rPr>
        <w:t>mmittee's webpage.</w:t>
      </w:r>
      <w:r w:rsidR="00464080" w:rsidRPr="00464080">
        <w:rPr>
          <w:rStyle w:val="normaltextrun"/>
          <w:rFonts w:ascii="Calibri" w:hAnsi="Calibri" w:cs="Calibri"/>
          <w:color w:val="0000FF"/>
          <w:sz w:val="22"/>
          <w:szCs w:val="22"/>
          <w:u w:val="single"/>
          <w:shd w:val="clear" w:color="auto" w:fill="C0C0C0"/>
          <w:lang w:val="en-US"/>
        </w:rPr>
        <w:t xml:space="preserve"> </w:t>
      </w:r>
      <w:r w:rsidR="002F2506">
        <w:rPr>
          <w:rStyle w:val="normaltextrun"/>
          <w:rFonts w:ascii="Calibri" w:hAnsi="Calibri" w:cs="Calibri"/>
          <w:color w:val="0000FF"/>
          <w:sz w:val="22"/>
          <w:szCs w:val="22"/>
          <w:u w:val="single"/>
          <w:shd w:val="clear" w:color="auto" w:fill="C0C0C0"/>
          <w:lang w:val="en-US"/>
        </w:rPr>
        <w:fldChar w:fldCharType="end"/>
      </w:r>
    </w:p>
    <w:p w14:paraId="07467966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35ABF1AE" w14:textId="364E2689" w:rsidR="008232FA" w:rsidRPr="00F35F12" w:rsidRDefault="0056008D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>There are separate stipulations on the p</w:t>
      </w:r>
      <w:r w:rsidR="006363AE"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>rocessing of personal data</w:t>
      </w:r>
      <w:r w:rsidR="00464080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 </w:t>
      </w:r>
      <w:proofErr w:type="gramStart"/>
      <w:r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>e.g.</w:t>
      </w:r>
      <w:proofErr w:type="gramEnd"/>
      <w:r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 in the Medical Research Act</w:t>
      </w:r>
      <w:r w:rsidR="008232FA"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. </w:t>
      </w:r>
      <w:r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>If you are requesting a statement from the Health Care District</w:t>
      </w:r>
      <w:r w:rsidR="008232FA"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, </w:t>
      </w:r>
      <w:r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>use their template</w:t>
      </w:r>
      <w:r w:rsidR="00464080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 </w:t>
      </w:r>
      <w:r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>available</w:t>
      </w:r>
      <w:r w:rsidR="00464080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 </w:t>
      </w:r>
      <w:r w:rsidR="00464080">
        <w:rPr>
          <w:rStyle w:val="normaltextrun"/>
          <w:rFonts w:ascii="Calibri" w:hAnsi="Calibri" w:cs="Calibri"/>
          <w:color w:val="0000FF"/>
          <w:sz w:val="22"/>
          <w:szCs w:val="22"/>
          <w:u w:val="single"/>
          <w:shd w:val="clear" w:color="auto" w:fill="C0C0C0"/>
          <w:lang w:val="en-US"/>
        </w:rPr>
        <w:t>on the Committee’s webpage</w:t>
      </w:r>
      <w:r w:rsidR="00464080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 in question.</w:t>
      </w:r>
      <w:r w:rsidR="008232FA"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 T</w:t>
      </w:r>
      <w:r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his </w:t>
      </w:r>
      <w:r w:rsidR="00C911FF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>research notification</w:t>
      </w:r>
      <w:r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 </w:t>
      </w:r>
      <w:r w:rsidRPr="00464080">
        <w:rPr>
          <w:rStyle w:val="normaltextrun"/>
          <w:rFonts w:ascii="Calibri" w:hAnsi="Calibri" w:cs="Calibri"/>
          <w:b/>
          <w:bCs/>
          <w:i/>
          <w:iCs/>
          <w:color w:val="333333"/>
          <w:sz w:val="22"/>
          <w:szCs w:val="22"/>
          <w:shd w:val="clear" w:color="auto" w:fill="C0C0C0"/>
          <w:lang w:val="en-GB"/>
        </w:rPr>
        <w:t>is not applicable</w:t>
      </w:r>
      <w:r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 xml:space="preserve"> as such for studies under the Medical Research Act</w:t>
      </w:r>
      <w:r w:rsidR="008232FA" w:rsidRPr="00F35F12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C0C0C0"/>
          <w:lang w:val="en-GB"/>
        </w:rPr>
        <w:t>.</w:t>
      </w:r>
      <w:r w:rsidR="00052EA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</w:p>
    <w:p w14:paraId="20637FD2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242B6C70" w14:textId="433C1555" w:rsidR="008232FA" w:rsidRPr="00F35F12" w:rsidRDefault="005D5116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When completed, please remove the instructions marked in grey</w:t>
      </w:r>
      <w:r w:rsidR="00C800A3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as well as any unnecessary example texts</w:t>
      </w:r>
      <w:r w:rsidR="008232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.</w:t>
      </w:r>
      <w:r w:rsidR="008232FA"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30EBD3AA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6223E577" w14:textId="0EA36571" w:rsidR="008232FA" w:rsidRPr="00F35F12" w:rsidRDefault="008232FA" w:rsidP="008232F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0768C1">
        <w:rPr>
          <w:rStyle w:val="normaltextrun"/>
          <w:rFonts w:ascii="Calibri" w:hAnsi="Calibri" w:cs="Calibri"/>
          <w:b/>
          <w:bCs/>
          <w:sz w:val="22"/>
          <w:szCs w:val="22"/>
          <w:highlight w:val="lightGray"/>
          <w:u w:val="single"/>
          <w:lang w:val="en-GB"/>
        </w:rPr>
        <w:t>[</w:t>
      </w:r>
      <w:r w:rsidR="005D5116" w:rsidRPr="000768C1">
        <w:rPr>
          <w:rStyle w:val="normaltextrun"/>
          <w:rFonts w:ascii="Calibri" w:hAnsi="Calibri" w:cs="Calibri"/>
          <w:b/>
          <w:bCs/>
          <w:sz w:val="22"/>
          <w:szCs w:val="22"/>
          <w:highlight w:val="lightGray"/>
          <w:u w:val="single"/>
          <w:lang w:val="en-GB"/>
        </w:rPr>
        <w:t>Name of the study</w:t>
      </w:r>
      <w:r w:rsidRPr="00F35F12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GB"/>
        </w:rPr>
        <w:t>]</w:t>
      </w:r>
      <w:r w:rsidR="00C800A3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and </w:t>
      </w:r>
      <w:r w:rsidR="005D5116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invitation to participate in </w:t>
      </w:r>
      <w:proofErr w:type="gramStart"/>
      <w:r w:rsidR="005D5116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research</w:t>
      </w:r>
      <w:proofErr w:type="gramEnd"/>
    </w:p>
    <w:p w14:paraId="1626F5BA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6FAD9ED5" w14:textId="28515C2C" w:rsidR="008232FA" w:rsidRPr="00F35F12" w:rsidRDefault="005D5116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We ask you to participate in </w:t>
      </w:r>
      <w:r w:rsidR="008232FA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[</w:t>
      </w: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name of study</w:t>
      </w:r>
      <w:r w:rsidR="008232FA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]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which investigates 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[</w:t>
      </w:r>
      <w:r w:rsidR="00C800A3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a</w:t>
      </w:r>
      <w:r w:rsidR="008366C0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brief a</w:t>
      </w:r>
      <w:r w:rsidR="00C800A3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nd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comprehensible description of the purpose </w:t>
      </w:r>
      <w:r w:rsidR="00C800A3" w:rsidRPr="00F35F1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en-GB"/>
        </w:rPr>
        <w:t xml:space="preserve">and </w:t>
      </w:r>
      <w:r w:rsidRPr="00F35F1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en-GB"/>
        </w:rPr>
        <w:t>aim of the study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].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14:paraId="72B34F68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63FA36B3" w14:textId="318946B8" w:rsidR="008232FA" w:rsidRPr="00F35F12" w:rsidRDefault="001514B7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You are invited to the study because 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[</w:t>
      </w:r>
      <w:r w:rsidRPr="008366C0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an account on the grounds</w:t>
      </w:r>
      <w:r w:rsidR="000B2A47" w:rsidRPr="008366C0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 xml:space="preserve"> by which the person would be a suitable research subject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].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14:paraId="11115CDA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6223D948" w14:textId="01D92AEE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T</w:t>
      </w:r>
      <w:r w:rsidR="000B2A47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his</w:t>
      </w:r>
      <w:r w:rsidR="00C911FF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research notification</w:t>
      </w:r>
      <w:r w:rsidR="000B2A47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describes the study and related participation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. </w:t>
      </w:r>
      <w:r w:rsidR="000B2A47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The attachment provides information on the processing of your personal data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.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145380F1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62865299" w14:textId="56D47AAE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[</w:t>
      </w:r>
      <w:r w:rsidR="00077F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When necessary, an account of possible selection </w:t>
      </w:r>
      <w:r w:rsidR="00C800A3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and </w:t>
      </w:r>
      <w:r w:rsidR="00077F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exclusion criteria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.] </w:t>
      </w:r>
      <w:r w:rsidR="00077F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Participation in the study requires that you have / don’t have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…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61BA87F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E1C0612" w14:textId="6EECED69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T</w:t>
      </w:r>
      <w:r w:rsidR="00077F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he study will involve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[</w:t>
      </w:r>
      <w:r w:rsidR="00077F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estimated number of</w:t>
      </w:r>
      <w:r w:rsidR="00052EA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="00077F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research subjects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, </w:t>
      </w:r>
      <w:r w:rsidR="00077F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age</w:t>
      </w:r>
      <w:r w:rsidR="00310529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(s),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="00310529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gender, </w:t>
      </w:r>
      <w:r w:rsidR="00C800A3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and </w:t>
      </w:r>
      <w:r w:rsidR="00310529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other determinants of the target group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]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.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1421DCFF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227F13C" w14:textId="0B18EF9F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[</w:t>
      </w:r>
      <w:r w:rsidR="00310529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Choose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/</w:t>
      </w:r>
      <w:r w:rsidR="00310529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omit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].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14:paraId="015E7965" w14:textId="09BC79A7" w:rsidR="008232FA" w:rsidRPr="00F35F12" w:rsidRDefault="008232FA" w:rsidP="004C08D3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T</w:t>
      </w:r>
      <w:r w:rsidR="00310529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his is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310529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a single study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r w:rsidR="00310529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and you will not be contacted again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310529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later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.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14:paraId="4DFBD7D6" w14:textId="77777777" w:rsidR="004C08D3" w:rsidRPr="00F35F12" w:rsidRDefault="004C08D3" w:rsidP="002858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14:paraId="0CBC63DB" w14:textId="6412FEB8" w:rsidR="004A2BA6" w:rsidRPr="00F35F12" w:rsidRDefault="004A2BA6" w:rsidP="004C08D3">
      <w:pPr>
        <w:pStyle w:val="paragraph"/>
        <w:spacing w:before="0" w:beforeAutospacing="0" w:after="0" w:afterAutospacing="0"/>
        <w:ind w:left="129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T</w:t>
      </w:r>
      <w:r w:rsidR="00310529" w:rsidRPr="00F35F12">
        <w:rPr>
          <w:rStyle w:val="eop"/>
          <w:rFonts w:ascii="Calibri" w:hAnsi="Calibri" w:cs="Calibri"/>
          <w:sz w:val="22"/>
          <w:szCs w:val="22"/>
          <w:lang w:val="en-GB"/>
        </w:rPr>
        <w:t>his is a follow-up study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  <w:r w:rsidR="00310529" w:rsidRPr="00F35F12">
        <w:rPr>
          <w:rStyle w:val="eop"/>
          <w:rFonts w:ascii="Calibri" w:hAnsi="Calibri" w:cs="Calibri"/>
          <w:sz w:val="22"/>
          <w:szCs w:val="22"/>
          <w:lang w:val="en-GB"/>
        </w:rPr>
        <w:t xml:space="preserve">You will be contacted later unless you cancel your </w:t>
      </w:r>
      <w:r w:rsidR="009A32C1" w:rsidRPr="00F35F12">
        <w:rPr>
          <w:rStyle w:val="eop"/>
          <w:rFonts w:ascii="Calibri" w:hAnsi="Calibri" w:cs="Calibri"/>
          <w:sz w:val="22"/>
          <w:szCs w:val="22"/>
          <w:lang w:val="en-GB"/>
        </w:rPr>
        <w:t>consent for participation in this study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 xml:space="preserve">. </w:t>
      </w:r>
      <w:r w:rsidR="000D0BAD" w:rsidRPr="00F35F12">
        <w:rPr>
          <w:rStyle w:val="eop"/>
          <w:rFonts w:ascii="Calibri" w:hAnsi="Calibri" w:cs="Calibri"/>
          <w:sz w:val="22"/>
          <w:szCs w:val="22"/>
          <w:highlight w:val="lightGray"/>
          <w:lang w:val="en-GB"/>
        </w:rPr>
        <w:t>To be chosen only when research is based on research data collected in this study</w:t>
      </w:r>
      <w:r w:rsidRPr="00F35F12">
        <w:rPr>
          <w:rStyle w:val="eop"/>
          <w:rFonts w:ascii="Calibri" w:hAnsi="Calibri" w:cs="Calibri"/>
          <w:sz w:val="22"/>
          <w:szCs w:val="22"/>
          <w:highlight w:val="lightGray"/>
          <w:lang w:val="en-GB"/>
        </w:rPr>
        <w:t xml:space="preserve"> a</w:t>
      </w:r>
      <w:r w:rsidR="000D0BAD" w:rsidRPr="00F35F12">
        <w:rPr>
          <w:rStyle w:val="eop"/>
          <w:rFonts w:ascii="Calibri" w:hAnsi="Calibri" w:cs="Calibri"/>
          <w:sz w:val="22"/>
          <w:szCs w:val="22"/>
          <w:highlight w:val="lightGray"/>
          <w:lang w:val="en-GB"/>
        </w:rPr>
        <w:t>nd</w:t>
      </w:r>
      <w:r w:rsidRPr="00F35F12">
        <w:rPr>
          <w:rStyle w:val="eop"/>
          <w:rFonts w:ascii="Calibri" w:hAnsi="Calibri" w:cs="Calibri"/>
          <w:sz w:val="22"/>
          <w:szCs w:val="22"/>
          <w:highlight w:val="lightGray"/>
          <w:lang w:val="en-GB"/>
        </w:rPr>
        <w:t>/</w:t>
      </w:r>
      <w:r w:rsidR="000D0BAD" w:rsidRPr="00F35F12">
        <w:rPr>
          <w:rStyle w:val="eop"/>
          <w:rFonts w:ascii="Calibri" w:hAnsi="Calibri" w:cs="Calibri"/>
          <w:sz w:val="22"/>
          <w:szCs w:val="22"/>
          <w:highlight w:val="lightGray"/>
          <w:lang w:val="en-GB"/>
        </w:rPr>
        <w:t>or the purpose is to contact the current research subjects again</w:t>
      </w:r>
      <w:r w:rsidRPr="00F35F12">
        <w:rPr>
          <w:rStyle w:val="eop"/>
          <w:rFonts w:ascii="Calibri" w:hAnsi="Calibri" w:cs="Calibri"/>
          <w:sz w:val="22"/>
          <w:szCs w:val="22"/>
          <w:highlight w:val="lightGray"/>
          <w:lang w:val="en-GB"/>
        </w:rPr>
        <w:t>.</w:t>
      </w:r>
    </w:p>
    <w:p w14:paraId="10968EAE" w14:textId="77777777" w:rsidR="004A2BA6" w:rsidRPr="00F35F12" w:rsidRDefault="004A2BA6" w:rsidP="004C08D3">
      <w:pPr>
        <w:pStyle w:val="paragraph"/>
        <w:spacing w:before="0" w:beforeAutospacing="0" w:after="0" w:afterAutospacing="0"/>
        <w:ind w:left="129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334FB72C" w14:textId="228F0C99" w:rsidR="008232FA" w:rsidRPr="00F35F12" w:rsidRDefault="008232FA" w:rsidP="004C08D3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T</w:t>
      </w:r>
      <w:r w:rsidR="000D0BA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his is a further study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r w:rsidR="000D0BA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which is connected to 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[</w:t>
      </w:r>
      <w:r w:rsidR="000D0BA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name/date of the previous study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].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14:paraId="1432DE24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lastRenderedPageBreak/>
        <w:t> 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E80C5AB" w14:textId="74650BE1" w:rsidR="008232FA" w:rsidRPr="00F35F12" w:rsidRDefault="008232FA" w:rsidP="008232F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V</w:t>
      </w:r>
      <w:r w:rsidR="000D0BAD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oluntariness </w:t>
      </w:r>
    </w:p>
    <w:p w14:paraId="2D2C32F9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13AC4C0F" w14:textId="125B0CD3" w:rsidR="008232FA" w:rsidRPr="00F35F12" w:rsidRDefault="000D0BAD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Participation in this study is voluntary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. 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You can refuse </w:t>
      </w:r>
      <w:r w:rsidR="00384C0E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to 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participat</w:t>
      </w:r>
      <w:r w:rsidR="00384C0E">
        <w:rPr>
          <w:rStyle w:val="normaltextrun"/>
          <w:rFonts w:ascii="Calibri" w:hAnsi="Calibri" w:cs="Calibri"/>
          <w:sz w:val="22"/>
          <w:szCs w:val="22"/>
          <w:lang w:val="en-GB"/>
        </w:rPr>
        <w:t>e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in the study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,</w:t>
      </w:r>
      <w:r w:rsidR="008232FA" w:rsidRPr="001132D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3B2610" w:rsidRPr="001132D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stop participating or cancel your </w:t>
      </w:r>
      <w:r w:rsidR="00B55492" w:rsidRPr="001132DC">
        <w:rPr>
          <w:rStyle w:val="normaltextrun"/>
          <w:rFonts w:ascii="Calibri" w:hAnsi="Calibri" w:cs="Calibri"/>
          <w:sz w:val="22"/>
          <w:szCs w:val="22"/>
          <w:lang w:val="en-GB"/>
        </w:rPr>
        <w:t>previously given</w:t>
      </w:r>
      <w:r w:rsidR="003B2610" w:rsidRPr="001132D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consent, without </w:t>
      </w:r>
      <w:r w:rsidR="00B55492" w:rsidRPr="001132D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stating </w:t>
      </w:r>
      <w:r w:rsidR="003B2610" w:rsidRPr="001132DC">
        <w:rPr>
          <w:rStyle w:val="normaltextrun"/>
          <w:rFonts w:ascii="Calibri" w:hAnsi="Calibri" w:cs="Calibri"/>
          <w:sz w:val="22"/>
          <w:szCs w:val="22"/>
          <w:lang w:val="en-GB"/>
        </w:rPr>
        <w:t>any reason for this and at any time during the study</w:t>
      </w:r>
      <w:r w:rsidR="008232FA" w:rsidRPr="001132DC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. </w:t>
      </w:r>
      <w:r w:rsidR="003B261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This will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3B261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have no negative consequences to you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.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14:paraId="53EE8782" w14:textId="00F65BE2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[</w:t>
      </w:r>
      <w:r w:rsidR="003B261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If the research subjects are recruited from small groups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, </w:t>
      </w:r>
      <w:proofErr w:type="gramStart"/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e</w:t>
      </w:r>
      <w:r w:rsidR="003B261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.g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.</w:t>
      </w:r>
      <w:proofErr w:type="gramEnd"/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="003B261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a team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, </w:t>
      </w:r>
      <w:r w:rsidR="003B261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club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, </w:t>
      </w:r>
      <w:r w:rsidR="003B261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school class etc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.</w:t>
      </w:r>
      <w:r w:rsidR="003B261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,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="003B261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possible group pressure may endanger</w:t>
      </w:r>
      <w:r w:rsidR="00052EA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="003B261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voluntariness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. </w:t>
      </w:r>
      <w:r w:rsidR="003B261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In such a case, specify in the text also the point that the research subjects will not be </w:t>
      </w:r>
      <w:r w:rsidR="00976C0B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put in any inequal position within the team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/</w:t>
      </w:r>
      <w:r w:rsidR="00976C0B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club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/</w:t>
      </w:r>
      <w:r w:rsidR="00976C0B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school or</w:t>
      </w:r>
      <w:r w:rsidR="00052EA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="00976C0B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other such community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, </w:t>
      </w:r>
      <w:r w:rsidR="00976C0B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irrespective of their willingness/refusal regarding participation in the study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].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14:paraId="00D15894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A3FCAC7" w14:textId="69D6997C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[</w:t>
      </w:r>
      <w:r w:rsidR="00976C0B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If the processing of personal data is based on public interest, choose</w:t>
      </w:r>
      <w:r w:rsidR="00052EA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  <w:r w:rsidR="00976C0B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this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].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If </w:t>
      </w:r>
      <w:r w:rsidR="00C4150E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you stop participating in the study or </w:t>
      </w:r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if </w:t>
      </w:r>
      <w:r w:rsidR="004917AB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you cancel your consent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r w:rsidR="004917AB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personal data, </w:t>
      </w:r>
      <w:proofErr w:type="gramStart"/>
      <w:r w:rsidR="004917AB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samples</w:t>
      </w:r>
      <w:proofErr w:type="gramEnd"/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4917AB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and other information collected on you up to t</w:t>
      </w:r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hat </w:t>
      </w:r>
      <w:r w:rsidR="004917AB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point</w:t>
      </w:r>
      <w:r w:rsidR="004A2BA6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4917AB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will be used as part of the research material as far as it is necessary in order to ensure relevant research outcomes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.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C532A27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1D851B46" w14:textId="4C5C09C1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[</w:t>
      </w:r>
      <w:r w:rsidR="00B217ED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If the processing of personal data is </w:t>
      </w:r>
      <w:r w:rsidR="00B217ED" w:rsidRPr="002C7E91">
        <w:rPr>
          <w:rStyle w:val="normaltextrun"/>
          <w:rFonts w:ascii="Calibri" w:hAnsi="Calibri" w:cs="Calibri"/>
          <w:b/>
          <w:bCs/>
          <w:sz w:val="22"/>
          <w:szCs w:val="22"/>
          <w:u w:val="single"/>
          <w:shd w:val="clear" w:color="auto" w:fill="C0C0C0"/>
          <w:lang w:val="en-GB"/>
        </w:rPr>
        <w:t>exceptionally based</w:t>
      </w:r>
      <w:r w:rsidR="00B217ED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on the subject’s </w:t>
      </w:r>
      <w:r w:rsidR="00B217ED" w:rsidRPr="002C7E9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en-GB"/>
        </w:rPr>
        <w:t>consent,</w:t>
      </w:r>
      <w:r w:rsidRPr="002C7E9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en-GB"/>
        </w:rPr>
        <w:t xml:space="preserve"> </w:t>
      </w:r>
      <w:r w:rsidR="00B217ED" w:rsidRPr="002C7E9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en-GB"/>
        </w:rPr>
        <w:t>choose this</w:t>
      </w:r>
      <w:r w:rsidRPr="002C7E91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].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If you cancel your consent for the processing of your personal data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the personal data, </w:t>
      </w:r>
      <w:proofErr w:type="gramStart"/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samples</w:t>
      </w:r>
      <w:proofErr w:type="gramEnd"/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and other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information collected </w:t>
      </w:r>
      <w:r w:rsidR="002C7E91">
        <w:rPr>
          <w:rStyle w:val="normaltextrun"/>
          <w:rFonts w:ascii="Calibri" w:hAnsi="Calibri" w:cs="Calibri"/>
          <w:sz w:val="22"/>
          <w:szCs w:val="22"/>
          <w:lang w:val="en-GB"/>
        </w:rPr>
        <w:t>about</w:t>
      </w:r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you up to that point cannot be dealt with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as part of the study but must be deleted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B217ED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as far as their erasure from the data is possible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. 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1673FEB6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AFF3B05" w14:textId="187D3FB5" w:rsidR="008232FA" w:rsidRPr="00F35F12" w:rsidRDefault="00B217ED" w:rsidP="008232F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Progress of the study</w:t>
      </w:r>
    </w:p>
    <w:p w14:paraId="2C8823C8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DD177F5" w14:textId="26C9A584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[</w:t>
      </w:r>
      <w:r w:rsidR="001E7B84"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 xml:space="preserve">Describe the progress of the study </w:t>
      </w:r>
      <w:r w:rsidR="00055438"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 xml:space="preserve">using general </w:t>
      </w:r>
      <w:r w:rsidR="001E7B84"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>language</w:t>
      </w:r>
      <w:r w:rsidR="00055438"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 xml:space="preserve"> that</w:t>
      </w:r>
      <w:r w:rsidR="00052EA0"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 xml:space="preserve"> </w:t>
      </w:r>
      <w:r w:rsidR="00055438"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>the subjects can easily understand</w:t>
      </w:r>
      <w:r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 xml:space="preserve">. </w:t>
      </w:r>
      <w:r w:rsidR="00055438"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 xml:space="preserve">Avoid such scientific concepts that the reader is not likely to understand </w:t>
      </w:r>
      <w:r w:rsidR="004A2BA6"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>(</w:t>
      </w:r>
      <w:r w:rsidR="00055438" w:rsidRPr="00F35F12">
        <w:rPr>
          <w:rStyle w:val="normaltextrun"/>
          <w:rFonts w:ascii="Calibri" w:hAnsi="Calibri" w:cs="Calibri"/>
          <w:color w:val="333333"/>
          <w:sz w:val="22"/>
          <w:szCs w:val="22"/>
          <w:highlight w:val="lightGray"/>
          <w:lang w:val="en-GB"/>
        </w:rPr>
        <w:t>what things are studied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, </w:t>
      </w:r>
      <w:r w:rsidR="0005543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duration of the study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, </w:t>
      </w:r>
      <w:r w:rsidR="0005543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how long it takes to answer to a survey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, </w:t>
      </w:r>
      <w:r w:rsidR="0005543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number and duration of research visits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, </w:t>
      </w:r>
      <w:proofErr w:type="gramStart"/>
      <w:r w:rsidR="0005543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content</w:t>
      </w:r>
      <w:proofErr w:type="gramEnd"/>
      <w:r w:rsidR="0005543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</w:t>
      </w:r>
      <w:r w:rsidR="0045790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and measures </w:t>
      </w:r>
      <w:r w:rsidR="0005543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of research visits</w:t>
      </w:r>
      <w:r w:rsidR="004A2BA6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)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].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 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67F3FD12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16407A2D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 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429BD3A2" w14:textId="30A67364" w:rsidR="008232FA" w:rsidRPr="00F35F12" w:rsidRDefault="00457905" w:rsidP="008232FA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Possible benefits from the study</w:t>
      </w:r>
      <w:r w:rsidR="008232FA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</w:p>
    <w:p w14:paraId="6F12CC09" w14:textId="77777777" w:rsidR="008232FA" w:rsidRPr="00F35F12" w:rsidRDefault="008232FA" w:rsidP="008232F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10F4CEF4" w14:textId="18F8D602" w:rsidR="00532A33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[</w:t>
      </w:r>
      <w:r w:rsidR="00457905"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 xml:space="preserve">Tell whether the subject can benefit from the study, </w:t>
      </w:r>
      <w:proofErr w:type="gramStart"/>
      <w:r w:rsidR="00457905"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e.g.</w:t>
      </w:r>
      <w:proofErr w:type="gramEnd"/>
      <w:r w:rsidR="00457905"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 xml:space="preserve"> as getting information about one’s health status,</w:t>
      </w:r>
      <w:r w:rsidR="00052EA0"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 xml:space="preserve"> </w:t>
      </w:r>
      <w:r w:rsidR="0045790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or state that</w:t>
      </w:r>
      <w:r w:rsidR="00052EA0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 </w:t>
      </w:r>
      <w:r w:rsidR="0045790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participation in the study will not bring any personal benefit to the subject</w:t>
      </w:r>
      <w:r w:rsidR="00532A33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.</w:t>
      </w:r>
      <w:r w:rsidR="00052EA0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 </w:t>
      </w:r>
    </w:p>
    <w:p w14:paraId="0A2704E7" w14:textId="77777777" w:rsidR="00532A33" w:rsidRPr="00F35F12" w:rsidRDefault="00532A33" w:rsidP="008232FA">
      <w:pPr>
        <w:pStyle w:val="paragraph"/>
        <w:spacing w:before="0" w:beforeAutospacing="0" w:after="0" w:afterAutospacing="0"/>
        <w:ind w:left="1290"/>
        <w:textAlignment w:val="baseline"/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</w:pPr>
    </w:p>
    <w:p w14:paraId="3F2A5B79" w14:textId="593F9625" w:rsidR="008232FA" w:rsidRPr="00F35F12" w:rsidRDefault="00457905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Describe also how the study benefits science, society</w:t>
      </w:r>
      <w:r w:rsidR="00052EA0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 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etc. in general</w:t>
      </w:r>
      <w:r w:rsidR="008232FA"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.]</w:t>
      </w:r>
      <w:r w:rsidR="008232FA"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490E17D" w14:textId="1E51A615" w:rsidR="008232FA" w:rsidRPr="00F35F12" w:rsidRDefault="00052EA0" w:rsidP="00532A33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 xml:space="preserve"> </w:t>
      </w:r>
    </w:p>
    <w:p w14:paraId="75275B76" w14:textId="7B15B071" w:rsidR="008232FA" w:rsidRPr="00F35F12" w:rsidRDefault="00DA0CD0" w:rsidP="008232F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Possible risks, harm, and inconvenience</w:t>
      </w:r>
      <w:r w:rsidR="00052EA0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caused by the study</w:t>
      </w:r>
      <w:r w:rsidR="008232FA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as well as preparing for </w:t>
      </w:r>
      <w:proofErr w:type="gramStart"/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these</w:t>
      </w:r>
      <w:proofErr w:type="gramEnd"/>
    </w:p>
    <w:p w14:paraId="01ECC32B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color w:val="FF0000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color w:val="FF0000"/>
          <w:sz w:val="22"/>
          <w:szCs w:val="22"/>
          <w:lang w:val="en-GB"/>
        </w:rPr>
        <w:t> </w:t>
      </w:r>
    </w:p>
    <w:p w14:paraId="7308017D" w14:textId="0A1EDB5C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[</w:t>
      </w:r>
      <w:r w:rsidR="00DA0CD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When necessary, add the major risks, harm </w:t>
      </w:r>
      <w:r w:rsidR="00C800A3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and </w:t>
      </w:r>
      <w:r w:rsidR="00DA0CD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inconvenience as well as </w:t>
      </w:r>
      <w:r w:rsidR="00DA0CD0" w:rsidRPr="004102D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en-GB"/>
        </w:rPr>
        <w:t>preparing</w:t>
      </w:r>
      <w:r w:rsidR="00DA0CD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for these</w:t>
      </w:r>
      <w:r w:rsidRPr="00F35F1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en-GB"/>
        </w:rPr>
        <w:t>.</w:t>
      </w:r>
      <w:r w:rsidR="00052EA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</w:p>
    <w:p w14:paraId="152E1373" w14:textId="4C70C1B5" w:rsidR="008232FA" w:rsidRPr="00F35F12" w:rsidRDefault="00DA0CD0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Where necessary, describe the procedures conducted in case of anomalies found in research findings</w:t>
      </w:r>
      <w:r w:rsidR="008232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.</w:t>
      </w:r>
      <w:r w:rsidR="00052EA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</w:p>
    <w:p w14:paraId="23ACD0B6" w14:textId="5CD21915" w:rsidR="008232FA" w:rsidRPr="00F35F12" w:rsidRDefault="00DA0CD0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Tell </w:t>
      </w:r>
      <w:r w:rsidR="00215FBD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also </w:t>
      </w:r>
      <w:r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if </w:t>
      </w:r>
      <w:r w:rsidR="00215FBD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participation in the study is not expected to cause any risks, </w:t>
      </w:r>
      <w:proofErr w:type="gramStart"/>
      <w:r w:rsidR="00215FBD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harm</w:t>
      </w:r>
      <w:proofErr w:type="gramEnd"/>
      <w:r w:rsidR="00215FBD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or inconvenience</w:t>
      </w:r>
      <w:r w:rsidR="000515C1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.</w:t>
      </w:r>
      <w:r w:rsidR="008232FA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>]</w:t>
      </w:r>
      <w:r w:rsidR="00052EA0" w:rsidRPr="00F35F12">
        <w:rPr>
          <w:rStyle w:val="normaltextrun"/>
          <w:rFonts w:ascii="Calibri" w:hAnsi="Calibri" w:cs="Calibri"/>
          <w:sz w:val="22"/>
          <w:szCs w:val="22"/>
          <w:shd w:val="clear" w:color="auto" w:fill="C0C0C0"/>
          <w:lang w:val="en-GB"/>
        </w:rPr>
        <w:t xml:space="preserve"> </w:t>
      </w:r>
    </w:p>
    <w:p w14:paraId="37CF96DB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31DB2700" w14:textId="25916680" w:rsidR="008232FA" w:rsidRPr="00F35F12" w:rsidRDefault="00172233" w:rsidP="008232FA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C</w:t>
      </w:r>
      <w:r w:rsidR="00215FBD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ompensations to the subject</w:t>
      </w:r>
      <w:r w:rsidR="008232FA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</w:p>
    <w:p w14:paraId="3F7403DE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0554B41C" w14:textId="674F27A4" w:rsidR="008232FA" w:rsidRPr="00F35F12" w:rsidRDefault="00BB33E9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No rewards will be paid for participation in the study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.  </w:t>
      </w:r>
      <w:r w:rsidR="008232FA"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608A4A98" w14:textId="77777777" w:rsidR="008232FA" w:rsidRPr="00F35F12" w:rsidRDefault="008232FA" w:rsidP="001722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color w:val="FF0000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color w:val="FF0000"/>
          <w:sz w:val="22"/>
          <w:szCs w:val="22"/>
          <w:lang w:val="en-GB"/>
        </w:rPr>
        <w:t> </w:t>
      </w:r>
    </w:p>
    <w:p w14:paraId="345C915F" w14:textId="5DACA56E" w:rsidR="008232FA" w:rsidRPr="00F35F12" w:rsidRDefault="00F5120E" w:rsidP="008232FA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Informing about research results </w:t>
      </w:r>
      <w:r w:rsidR="00C800A3"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and </w:t>
      </w: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research outcomes</w:t>
      </w:r>
    </w:p>
    <w:p w14:paraId="5E41AF6B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 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18F387C5" w14:textId="605B68F6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[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T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he study will yield scientific publications 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/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theses or dissertations</w:t>
      </w:r>
      <w:r w:rsidR="005C3CA6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/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c</w:t>
      </w:r>
      <w:r w:rsidR="005C3CA6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onferen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ce </w:t>
      </w:r>
      <w:r w:rsidR="00C800A3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and 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seminar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presentations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/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teaching material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/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practical applications 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/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commercial products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.]</w:t>
      </w: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1AC599F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BF7066C" w14:textId="17EA4CA6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lastRenderedPageBreak/>
        <w:t>[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Add here information about what research results will be provided for the research subjects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regarding their own results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or the study in general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.]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2EBE3906" w14:textId="77777777" w:rsidR="008232FA" w:rsidRPr="00F35F12" w:rsidRDefault="008232FA" w:rsidP="008232F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033B13C" w14:textId="2FEBF3C7" w:rsidR="008232FA" w:rsidRPr="00F35F12" w:rsidRDefault="008232FA" w:rsidP="005C3CA6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[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When necessary, describe also whether the research subjects can be identified from the results 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/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publications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. 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If there are any risks that may lead to the identification of a subjects due to the</w:t>
      </w:r>
      <w:r w:rsidR="00052EA0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character of sampling </w:t>
      </w:r>
      <w:r w:rsidR="00C800A3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and </w:t>
      </w:r>
      <w:r w:rsidR="006A0A6D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research data, for example, state it here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.</w:t>
      </w:r>
      <w:r w:rsidR="00B5549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State also the fact if the purpose is to keep the subjects identifiable in the results 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/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publications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, 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like in the case of politicians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, 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artists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, 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athletes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, 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experts etc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.,</w:t>
      </w:r>
      <w:r w:rsidR="00C800A3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and 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such identification is relevant from the results/publications point of view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. 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Tell also if </w:t>
      </w:r>
      <w:r w:rsidR="0074174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in connection with reporting the results 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the purpose is to publish personal data only for those</w:t>
      </w:r>
      <w:r w:rsidR="00052EA0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</w:t>
      </w:r>
      <w:r w:rsidR="008D20AF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(a part) who have given their permission for it</w:t>
      </w:r>
      <w:r w:rsidR="0074174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, </w:t>
      </w:r>
      <w:proofErr w:type="gramStart"/>
      <w:r w:rsidR="0074174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i.e.</w:t>
      </w:r>
      <w:proofErr w:type="gramEnd"/>
      <w:r w:rsidR="0074174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the persons</w:t>
      </w:r>
      <w:r w:rsidR="00052EA0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 xml:space="preserve"> </w:t>
      </w:r>
      <w:r w:rsidR="0074174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themselves can decide on the publication of their own personal data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. </w:t>
      </w:r>
      <w:r w:rsidR="0074174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Publishing of personal data</w:t>
      </w:r>
      <w:r w:rsidR="00052EA0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 </w:t>
      </w:r>
      <w:r w:rsidR="00741748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must always be justified in terms of both research and ethics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C0C0C0"/>
          <w:lang w:val="en-GB"/>
        </w:rPr>
        <w:t>.]</w:t>
      </w:r>
      <w:r w:rsidR="00052EA0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14:paraId="0A233CFE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04E788DC" w14:textId="087B53E5" w:rsidR="008232FA" w:rsidRPr="00F35F12" w:rsidRDefault="00DC43AB" w:rsidP="008232F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Insurance coverage for </w:t>
      </w:r>
      <w:r w:rsidR="0017223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participants</w:t>
      </w:r>
    </w:p>
    <w:p w14:paraId="26082235" w14:textId="77777777" w:rsidR="00532A33" w:rsidRPr="00F35F12" w:rsidRDefault="00532A33" w:rsidP="00532A33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en-GB"/>
        </w:rPr>
      </w:pPr>
    </w:p>
    <w:p w14:paraId="5CA9133B" w14:textId="6ECE606A" w:rsidR="008232FA" w:rsidRPr="00B60993" w:rsidRDefault="00B60993" w:rsidP="00172233">
      <w:pPr>
        <w:pStyle w:val="paragraph"/>
        <w:spacing w:before="0" w:beforeAutospacing="0" w:after="0" w:afterAutospacing="0"/>
        <w:ind w:left="1304"/>
        <w:textAlignment w:val="baseline"/>
        <w:rPr>
          <w:rFonts w:ascii="Segoe UI" w:hAnsi="Segoe UI" w:cs="Segoe UI"/>
          <w:sz w:val="22"/>
          <w:szCs w:val="22"/>
          <w:lang w:val="en-GB"/>
        </w:rPr>
      </w:pPr>
      <w:r w:rsidRPr="00096025">
        <w:rPr>
          <w:rStyle w:val="normaltextrun"/>
          <w:rFonts w:ascii="Calibri" w:hAnsi="Calibri" w:cs="Calibri"/>
          <w:sz w:val="22"/>
          <w:szCs w:val="22"/>
          <w:lang w:val="en-GB"/>
        </w:rPr>
        <w:t>The insurances of the University of Jyväskylä are not valid</w:t>
      </w:r>
      <w:r w:rsidRPr="00096025">
        <w:rPr>
          <w:rStyle w:val="normaltextrun"/>
          <w:rFonts w:ascii="Calibri" w:eastAsiaTheme="majorEastAsia" w:hAnsi="Calibri" w:cs="Calibri"/>
          <w:sz w:val="22"/>
          <w:szCs w:val="22"/>
          <w:lang w:val="en-GB"/>
        </w:rPr>
        <w:t xml:space="preserve"> in the case of </w:t>
      </w:r>
      <w:r w:rsidR="00172233">
        <w:rPr>
          <w:rStyle w:val="normaltextrun"/>
          <w:rFonts w:ascii="Calibri" w:eastAsiaTheme="majorEastAsia" w:hAnsi="Calibri" w:cs="Calibri"/>
          <w:sz w:val="22"/>
          <w:szCs w:val="22"/>
          <w:lang w:val="en-GB"/>
        </w:rPr>
        <w:t>students coursework.</w:t>
      </w:r>
      <w:r w:rsidR="008232FA"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="008232FA"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D5396C6" w14:textId="77777777" w:rsidR="008232FA" w:rsidRPr="00F35F12" w:rsidRDefault="008232FA" w:rsidP="00823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6ACC09B0" w14:textId="3AF1F234" w:rsidR="008232FA" w:rsidRPr="00F35F12" w:rsidRDefault="007E341A" w:rsidP="008232F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F35F12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Contact person for further information </w:t>
      </w:r>
    </w:p>
    <w:p w14:paraId="309C8406" w14:textId="77777777" w:rsidR="008232FA" w:rsidRPr="00F35F12" w:rsidRDefault="008232FA" w:rsidP="008232FA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F81A0FC" w14:textId="1D63C20F" w:rsidR="008232FA" w:rsidRPr="00F35F12" w:rsidRDefault="008232FA" w:rsidP="008232FA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[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N</w:t>
      </w:r>
      <w:r w:rsidR="007E341A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ame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, ph</w:t>
      </w:r>
      <w:r w:rsidR="00CB15E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on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e</w:t>
      </w:r>
      <w:r w:rsidR="00CB15E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 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num</w:t>
      </w:r>
      <w:r w:rsidR="00CB15E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b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er, </w:t>
      </w:r>
      <w:r w:rsidR="00CB15E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email address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, </w:t>
      </w:r>
      <w:r w:rsidR="00CB15E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JYU work address,</w:t>
      </w:r>
      <w:r w:rsidR="00C800A3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 and </w:t>
      </w:r>
      <w:r w:rsidR="00CB15E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>role in</w:t>
      </w:r>
      <w:r w:rsidR="00CB48C6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 the</w:t>
      </w:r>
      <w:r w:rsidR="00CB15E5" w:rsidRPr="00F35F12">
        <w:rPr>
          <w:rStyle w:val="normaltextrun"/>
          <w:rFonts w:ascii="Calibri" w:hAnsi="Calibri" w:cs="Calibri"/>
          <w:sz w:val="22"/>
          <w:szCs w:val="22"/>
          <w:highlight w:val="lightGray"/>
          <w:shd w:val="clear" w:color="auto" w:fill="FFFF00"/>
          <w:lang w:val="en-GB"/>
        </w:rPr>
        <w:t xml:space="preserve"> research project</w:t>
      </w:r>
      <w:r w:rsidRPr="00F35F12">
        <w:rPr>
          <w:rStyle w:val="normaltextrun"/>
          <w:rFonts w:ascii="Calibri" w:hAnsi="Calibri" w:cs="Calibri"/>
          <w:sz w:val="22"/>
          <w:szCs w:val="22"/>
          <w:highlight w:val="lightGray"/>
          <w:lang w:val="en-GB"/>
        </w:rPr>
        <w:t>]</w:t>
      </w:r>
      <w:r w:rsidRPr="00F35F12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3EF2523D" w14:textId="77777777" w:rsidR="008232FA" w:rsidRPr="00F35F12" w:rsidRDefault="008232FA" w:rsidP="008232FA">
      <w:pPr>
        <w:tabs>
          <w:tab w:val="left" w:pos="3240"/>
        </w:tabs>
        <w:ind w:left="0"/>
        <w:rPr>
          <w:lang w:val="en-GB"/>
        </w:rPr>
      </w:pPr>
    </w:p>
    <w:sectPr w:rsidR="008232FA" w:rsidRPr="00F35F12" w:rsidSect="001D44D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55CB" w14:textId="77777777" w:rsidR="00B5295B" w:rsidRDefault="00B5295B" w:rsidP="008E22AD">
      <w:r>
        <w:separator/>
      </w:r>
    </w:p>
  </w:endnote>
  <w:endnote w:type="continuationSeparator" w:id="0">
    <w:p w14:paraId="450F3619" w14:textId="77777777" w:rsidR="00B5295B" w:rsidRDefault="00B5295B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75176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457C8" w14:textId="56CDAEDF" w:rsidR="0087587D" w:rsidRDefault="0087587D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773EFD4" w14:textId="77777777" w:rsidR="0087587D" w:rsidRDefault="00875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7FF8" w14:textId="77777777" w:rsidR="00E60660" w:rsidRDefault="00E6066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3CDC" w14:textId="77777777" w:rsidR="00B5295B" w:rsidRDefault="00B5295B" w:rsidP="008E22AD">
      <w:r>
        <w:separator/>
      </w:r>
    </w:p>
  </w:footnote>
  <w:footnote w:type="continuationSeparator" w:id="0">
    <w:p w14:paraId="0877CAFB" w14:textId="77777777" w:rsidR="00B5295B" w:rsidRDefault="00B5295B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FD61" w14:textId="77777777" w:rsidR="001D44D7" w:rsidRDefault="001D44D7" w:rsidP="00BE295D">
    <w:pPr>
      <w:pStyle w:val="Header"/>
    </w:pPr>
  </w:p>
  <w:p w14:paraId="1B445C7D" w14:textId="77777777" w:rsidR="001D44D7" w:rsidRDefault="001D44D7" w:rsidP="00BE295D">
    <w:pPr>
      <w:pStyle w:val="Header"/>
    </w:pPr>
  </w:p>
  <w:p w14:paraId="289CF09E" w14:textId="77777777" w:rsidR="00E415FB" w:rsidRPr="00BE295D" w:rsidRDefault="008B1367" w:rsidP="00E415F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E415FB">
      <w:t>2</w:t>
    </w:r>
    <w:r>
      <w:fldChar w:fldCharType="end"/>
    </w:r>
    <w:r w:rsidR="00E415FB" w:rsidRPr="00BE295D"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EndPr/>
      <w:sdtContent>
        <w:r w:rsidR="00E415FB" w:rsidRPr="00BE295D">
          <w:t>(</w:t>
        </w:r>
        <w:r w:rsidR="002F2506">
          <w:fldChar w:fldCharType="begin"/>
        </w:r>
        <w:r w:rsidR="002F2506">
          <w:instrText xml:space="preserve"> NUMPAGES   \* MERGEFORMAT </w:instrText>
        </w:r>
        <w:r w:rsidR="002F2506">
          <w:fldChar w:fldCharType="separate"/>
        </w:r>
        <w:r>
          <w:t>1</w:t>
        </w:r>
        <w:r w:rsidR="002F2506">
          <w:fldChar w:fldCharType="end"/>
        </w:r>
        <w:r w:rsidR="00E415FB" w:rsidRPr="00BE295D">
          <w:t>)</w:t>
        </w:r>
      </w:sdtContent>
    </w:sdt>
  </w:p>
  <w:p w14:paraId="27C7A2A2" w14:textId="77777777" w:rsidR="00E60660" w:rsidRDefault="00E60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B4D5" w14:textId="77777777" w:rsidR="004271B3" w:rsidRDefault="004271B3">
    <w:pPr>
      <w:pStyle w:val="Header"/>
    </w:pPr>
  </w:p>
  <w:p w14:paraId="7C885007" w14:textId="77777777" w:rsidR="004271B3" w:rsidRDefault="00427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D03CE"/>
    <w:multiLevelType w:val="multilevel"/>
    <w:tmpl w:val="4FBAF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5677B7"/>
    <w:multiLevelType w:val="multilevel"/>
    <w:tmpl w:val="118A5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25ABF"/>
    <w:multiLevelType w:val="multilevel"/>
    <w:tmpl w:val="1F0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C465F"/>
    <w:multiLevelType w:val="multilevel"/>
    <w:tmpl w:val="BC163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139C1"/>
    <w:multiLevelType w:val="multilevel"/>
    <w:tmpl w:val="C4B4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32EE5"/>
    <w:multiLevelType w:val="multilevel"/>
    <w:tmpl w:val="6CD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9335F8"/>
    <w:multiLevelType w:val="hybridMultilevel"/>
    <w:tmpl w:val="3B720FEA"/>
    <w:lvl w:ilvl="0" w:tplc="040B000F">
      <w:start w:val="1"/>
      <w:numFmt w:val="decimal"/>
      <w:lvlText w:val="%1."/>
      <w:lvlJc w:val="left"/>
      <w:pPr>
        <w:ind w:left="2010" w:hanging="360"/>
      </w:pPr>
    </w:lvl>
    <w:lvl w:ilvl="1" w:tplc="040B0019" w:tentative="1">
      <w:start w:val="1"/>
      <w:numFmt w:val="lowerLetter"/>
      <w:lvlText w:val="%2."/>
      <w:lvlJc w:val="left"/>
      <w:pPr>
        <w:ind w:left="2730" w:hanging="360"/>
      </w:pPr>
    </w:lvl>
    <w:lvl w:ilvl="2" w:tplc="040B001B" w:tentative="1">
      <w:start w:val="1"/>
      <w:numFmt w:val="lowerRoman"/>
      <w:lvlText w:val="%3."/>
      <w:lvlJc w:val="right"/>
      <w:pPr>
        <w:ind w:left="3450" w:hanging="180"/>
      </w:pPr>
    </w:lvl>
    <w:lvl w:ilvl="3" w:tplc="040B000F" w:tentative="1">
      <w:start w:val="1"/>
      <w:numFmt w:val="decimal"/>
      <w:lvlText w:val="%4."/>
      <w:lvlJc w:val="left"/>
      <w:pPr>
        <w:ind w:left="4170" w:hanging="360"/>
      </w:pPr>
    </w:lvl>
    <w:lvl w:ilvl="4" w:tplc="040B0019" w:tentative="1">
      <w:start w:val="1"/>
      <w:numFmt w:val="lowerLetter"/>
      <w:lvlText w:val="%5."/>
      <w:lvlJc w:val="left"/>
      <w:pPr>
        <w:ind w:left="4890" w:hanging="360"/>
      </w:pPr>
    </w:lvl>
    <w:lvl w:ilvl="5" w:tplc="040B001B" w:tentative="1">
      <w:start w:val="1"/>
      <w:numFmt w:val="lowerRoman"/>
      <w:lvlText w:val="%6."/>
      <w:lvlJc w:val="right"/>
      <w:pPr>
        <w:ind w:left="5610" w:hanging="180"/>
      </w:pPr>
    </w:lvl>
    <w:lvl w:ilvl="6" w:tplc="040B000F" w:tentative="1">
      <w:start w:val="1"/>
      <w:numFmt w:val="decimal"/>
      <w:lvlText w:val="%7."/>
      <w:lvlJc w:val="left"/>
      <w:pPr>
        <w:ind w:left="6330" w:hanging="360"/>
      </w:pPr>
    </w:lvl>
    <w:lvl w:ilvl="7" w:tplc="040B0019" w:tentative="1">
      <w:start w:val="1"/>
      <w:numFmt w:val="lowerLetter"/>
      <w:lvlText w:val="%8."/>
      <w:lvlJc w:val="left"/>
      <w:pPr>
        <w:ind w:left="7050" w:hanging="360"/>
      </w:pPr>
    </w:lvl>
    <w:lvl w:ilvl="8" w:tplc="040B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 w15:restartNumberingAfterBreak="0">
    <w:nsid w:val="57E52E5C"/>
    <w:multiLevelType w:val="multilevel"/>
    <w:tmpl w:val="8DD21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05B41"/>
    <w:multiLevelType w:val="multilevel"/>
    <w:tmpl w:val="258495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0" w15:restartNumberingAfterBreak="0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1" w15:restartNumberingAfterBreak="0">
    <w:nsid w:val="6B2D58AC"/>
    <w:multiLevelType w:val="multilevel"/>
    <w:tmpl w:val="205A9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41F0D"/>
    <w:multiLevelType w:val="multilevel"/>
    <w:tmpl w:val="FA96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2D412A"/>
    <w:multiLevelType w:val="multilevel"/>
    <w:tmpl w:val="66DA0E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841413">
    <w:abstractNumId w:val="20"/>
  </w:num>
  <w:num w:numId="2" w16cid:durableId="648749108">
    <w:abstractNumId w:val="19"/>
  </w:num>
  <w:num w:numId="3" w16cid:durableId="1575965673">
    <w:abstractNumId w:val="9"/>
  </w:num>
  <w:num w:numId="4" w16cid:durableId="1128626633">
    <w:abstractNumId w:val="7"/>
  </w:num>
  <w:num w:numId="5" w16cid:durableId="2144497163">
    <w:abstractNumId w:val="6"/>
  </w:num>
  <w:num w:numId="6" w16cid:durableId="227301288">
    <w:abstractNumId w:val="5"/>
  </w:num>
  <w:num w:numId="7" w16cid:durableId="1129859033">
    <w:abstractNumId w:val="4"/>
  </w:num>
  <w:num w:numId="8" w16cid:durableId="1326594492">
    <w:abstractNumId w:val="8"/>
  </w:num>
  <w:num w:numId="9" w16cid:durableId="531648565">
    <w:abstractNumId w:val="3"/>
  </w:num>
  <w:num w:numId="10" w16cid:durableId="1017925245">
    <w:abstractNumId w:val="2"/>
  </w:num>
  <w:num w:numId="11" w16cid:durableId="396364198">
    <w:abstractNumId w:val="1"/>
  </w:num>
  <w:num w:numId="12" w16cid:durableId="1462919319">
    <w:abstractNumId w:val="0"/>
  </w:num>
  <w:num w:numId="13" w16cid:durableId="967783445">
    <w:abstractNumId w:val="22"/>
  </w:num>
  <w:num w:numId="14" w16cid:durableId="1584341858">
    <w:abstractNumId w:val="17"/>
  </w:num>
  <w:num w:numId="15" w16cid:durableId="661202002">
    <w:abstractNumId w:val="14"/>
  </w:num>
  <w:num w:numId="16" w16cid:durableId="1959876530">
    <w:abstractNumId w:val="13"/>
  </w:num>
  <w:num w:numId="17" w16cid:durableId="1572495962">
    <w:abstractNumId w:val="21"/>
  </w:num>
  <w:num w:numId="18" w16cid:durableId="99181067">
    <w:abstractNumId w:val="11"/>
  </w:num>
  <w:num w:numId="19" w16cid:durableId="641887779">
    <w:abstractNumId w:val="23"/>
  </w:num>
  <w:num w:numId="20" w16cid:durableId="147288301">
    <w:abstractNumId w:val="15"/>
  </w:num>
  <w:num w:numId="21" w16cid:durableId="1005353545">
    <w:abstractNumId w:val="12"/>
  </w:num>
  <w:num w:numId="22" w16cid:durableId="632247993">
    <w:abstractNumId w:val="10"/>
  </w:num>
  <w:num w:numId="23" w16cid:durableId="382607214">
    <w:abstractNumId w:val="18"/>
  </w:num>
  <w:num w:numId="24" w16cid:durableId="13119827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FA"/>
    <w:rsid w:val="00006670"/>
    <w:rsid w:val="00030ECF"/>
    <w:rsid w:val="00036808"/>
    <w:rsid w:val="000515C1"/>
    <w:rsid w:val="00052EA0"/>
    <w:rsid w:val="00054517"/>
    <w:rsid w:val="00055438"/>
    <w:rsid w:val="000751C8"/>
    <w:rsid w:val="000768C1"/>
    <w:rsid w:val="00077FFA"/>
    <w:rsid w:val="000B2A47"/>
    <w:rsid w:val="000D0BAD"/>
    <w:rsid w:val="000D1494"/>
    <w:rsid w:val="000E7AC5"/>
    <w:rsid w:val="001065C3"/>
    <w:rsid w:val="001132DC"/>
    <w:rsid w:val="001514B7"/>
    <w:rsid w:val="00157A56"/>
    <w:rsid w:val="00172233"/>
    <w:rsid w:val="001A1EE9"/>
    <w:rsid w:val="001D44D7"/>
    <w:rsid w:val="001E7B84"/>
    <w:rsid w:val="001F3307"/>
    <w:rsid w:val="002134DF"/>
    <w:rsid w:val="00215FBD"/>
    <w:rsid w:val="002853AD"/>
    <w:rsid w:val="002858A8"/>
    <w:rsid w:val="002C5A81"/>
    <w:rsid w:val="002C7E91"/>
    <w:rsid w:val="002F0D97"/>
    <w:rsid w:val="002F2506"/>
    <w:rsid w:val="00310529"/>
    <w:rsid w:val="00357804"/>
    <w:rsid w:val="00384C0E"/>
    <w:rsid w:val="00392CE4"/>
    <w:rsid w:val="00395135"/>
    <w:rsid w:val="003A0258"/>
    <w:rsid w:val="003A2A42"/>
    <w:rsid w:val="003A6429"/>
    <w:rsid w:val="003B2610"/>
    <w:rsid w:val="00405466"/>
    <w:rsid w:val="004102DC"/>
    <w:rsid w:val="004271B3"/>
    <w:rsid w:val="00427D6C"/>
    <w:rsid w:val="00455CEB"/>
    <w:rsid w:val="00457905"/>
    <w:rsid w:val="00462A82"/>
    <w:rsid w:val="00464080"/>
    <w:rsid w:val="004705E7"/>
    <w:rsid w:val="004753F1"/>
    <w:rsid w:val="004754D8"/>
    <w:rsid w:val="004917AB"/>
    <w:rsid w:val="004A276C"/>
    <w:rsid w:val="004A2BA6"/>
    <w:rsid w:val="004B70AE"/>
    <w:rsid w:val="004B73D4"/>
    <w:rsid w:val="004C08D3"/>
    <w:rsid w:val="004D07A1"/>
    <w:rsid w:val="00515485"/>
    <w:rsid w:val="00532A33"/>
    <w:rsid w:val="005377CD"/>
    <w:rsid w:val="0056008D"/>
    <w:rsid w:val="00565536"/>
    <w:rsid w:val="0059097B"/>
    <w:rsid w:val="005C3CA6"/>
    <w:rsid w:val="005D5116"/>
    <w:rsid w:val="005E02DE"/>
    <w:rsid w:val="00605585"/>
    <w:rsid w:val="006363AE"/>
    <w:rsid w:val="0065021E"/>
    <w:rsid w:val="006572CB"/>
    <w:rsid w:val="006A0A6D"/>
    <w:rsid w:val="006A26F6"/>
    <w:rsid w:val="006C40E2"/>
    <w:rsid w:val="006E5658"/>
    <w:rsid w:val="006E6EA7"/>
    <w:rsid w:val="006F4D88"/>
    <w:rsid w:val="00701573"/>
    <w:rsid w:val="00741748"/>
    <w:rsid w:val="00741DE7"/>
    <w:rsid w:val="00744324"/>
    <w:rsid w:val="00763D4A"/>
    <w:rsid w:val="007E341A"/>
    <w:rsid w:val="00817A62"/>
    <w:rsid w:val="008232FA"/>
    <w:rsid w:val="008366C0"/>
    <w:rsid w:val="0087587D"/>
    <w:rsid w:val="00880001"/>
    <w:rsid w:val="008B1367"/>
    <w:rsid w:val="008D20AF"/>
    <w:rsid w:val="008E22AD"/>
    <w:rsid w:val="00903B5A"/>
    <w:rsid w:val="0092181F"/>
    <w:rsid w:val="00925F08"/>
    <w:rsid w:val="009417BB"/>
    <w:rsid w:val="0096127E"/>
    <w:rsid w:val="0096147A"/>
    <w:rsid w:val="00964E8B"/>
    <w:rsid w:val="0097227E"/>
    <w:rsid w:val="00976C0B"/>
    <w:rsid w:val="00993318"/>
    <w:rsid w:val="009A32C1"/>
    <w:rsid w:val="009A4A5B"/>
    <w:rsid w:val="009D45D3"/>
    <w:rsid w:val="009E1EC6"/>
    <w:rsid w:val="009F2F9B"/>
    <w:rsid w:val="00AA54C2"/>
    <w:rsid w:val="00AA7885"/>
    <w:rsid w:val="00AC51A4"/>
    <w:rsid w:val="00B217ED"/>
    <w:rsid w:val="00B27DD6"/>
    <w:rsid w:val="00B5295B"/>
    <w:rsid w:val="00B54C26"/>
    <w:rsid w:val="00B55492"/>
    <w:rsid w:val="00B60993"/>
    <w:rsid w:val="00BB0246"/>
    <w:rsid w:val="00BB33E9"/>
    <w:rsid w:val="00BD6809"/>
    <w:rsid w:val="00BE295D"/>
    <w:rsid w:val="00C4150E"/>
    <w:rsid w:val="00C4634C"/>
    <w:rsid w:val="00C54CC3"/>
    <w:rsid w:val="00C60A88"/>
    <w:rsid w:val="00C7279A"/>
    <w:rsid w:val="00C800A3"/>
    <w:rsid w:val="00C8506B"/>
    <w:rsid w:val="00C911FF"/>
    <w:rsid w:val="00C943D4"/>
    <w:rsid w:val="00CB15E5"/>
    <w:rsid w:val="00CB48C6"/>
    <w:rsid w:val="00CC141D"/>
    <w:rsid w:val="00CD302B"/>
    <w:rsid w:val="00D17ACA"/>
    <w:rsid w:val="00D32D65"/>
    <w:rsid w:val="00D845F7"/>
    <w:rsid w:val="00DA0CD0"/>
    <w:rsid w:val="00DB40F5"/>
    <w:rsid w:val="00DC43AB"/>
    <w:rsid w:val="00DD77A1"/>
    <w:rsid w:val="00DE602A"/>
    <w:rsid w:val="00E07E76"/>
    <w:rsid w:val="00E271A7"/>
    <w:rsid w:val="00E34650"/>
    <w:rsid w:val="00E415FB"/>
    <w:rsid w:val="00E60660"/>
    <w:rsid w:val="00E624E4"/>
    <w:rsid w:val="00E64483"/>
    <w:rsid w:val="00E65C4F"/>
    <w:rsid w:val="00E84ABC"/>
    <w:rsid w:val="00E972DC"/>
    <w:rsid w:val="00EE0FC4"/>
    <w:rsid w:val="00F1618E"/>
    <w:rsid w:val="00F26666"/>
    <w:rsid w:val="00F3432F"/>
    <w:rsid w:val="00F35F12"/>
    <w:rsid w:val="00F5120E"/>
    <w:rsid w:val="00F97260"/>
    <w:rsid w:val="00FC5B58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E2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erusteksti"/>
    <w:qFormat/>
    <w:rsid w:val="008B1367"/>
    <w:pPr>
      <w:spacing w:after="120"/>
      <w:ind w:left="1304"/>
    </w:pPr>
    <w:rPr>
      <w:rFonts w:ascii="Palatino" w:hAnsi="Palatino"/>
      <w:sz w:val="24"/>
      <w:szCs w:val="17"/>
    </w:rPr>
  </w:style>
  <w:style w:type="paragraph" w:styleId="Heading1">
    <w:name w:val="heading 1"/>
    <w:aliases w:val="Pääotsikko"/>
    <w:next w:val="Normal"/>
    <w:link w:val="Heading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Heading2">
    <w:name w:val="heading 2"/>
    <w:aliases w:val="Subtitle,Alaots."/>
    <w:next w:val="Normal"/>
    <w:link w:val="Heading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Heading3">
    <w:name w:val="heading 3"/>
    <w:aliases w:val="2. alaots."/>
    <w:next w:val="Normal"/>
    <w:link w:val="Heading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ääotsikko Char"/>
    <w:basedOn w:val="DefaultParagraphFont"/>
    <w:link w:val="Heading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Heading2Char">
    <w:name w:val="Heading 2 Char"/>
    <w:aliases w:val="Subtitle Char,Alaots. Char"/>
    <w:basedOn w:val="DefaultParagraphFont"/>
    <w:link w:val="Heading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3Char">
    <w:name w:val="Heading 3 Char"/>
    <w:aliases w:val="2. alaots. Char"/>
    <w:basedOn w:val="DefaultParagraphFont"/>
    <w:link w:val="Heading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Header">
    <w:name w:val="header"/>
    <w:link w:val="Header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Footer">
    <w:name w:val="footer"/>
    <w:link w:val="FooterChar"/>
    <w:uiPriority w:val="99"/>
    <w:rsid w:val="004271B3"/>
    <w:rPr>
      <w:rFonts w:ascii="Helvetica-Narrow" w:hAnsi="Helvetica-Narrow"/>
      <w:noProof/>
      <w:color w:val="000000" w:themeColor="text1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4271B3"/>
    <w:rPr>
      <w:rFonts w:ascii="Helvetica-Narrow" w:hAnsi="Helvetica-Narrow"/>
      <w:noProof/>
      <w:color w:val="000000" w:themeColor="text1"/>
      <w:sz w:val="17"/>
      <w:szCs w:val="17"/>
    </w:rPr>
  </w:style>
  <w:style w:type="paragraph" w:customStyle="1" w:styleId="Pvm">
    <w:name w:val="Pvm"/>
    <w:aliases w:val="nro &amp; viite"/>
    <w:next w:val="Heading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8E22AD"/>
    <w:rPr>
      <w:color w:val="808080"/>
    </w:rPr>
  </w:style>
  <w:style w:type="paragraph" w:customStyle="1" w:styleId="JYUnimi">
    <w:name w:val="JYU nimi"/>
    <w:rsid w:val="001D44D7"/>
    <w:pPr>
      <w:spacing w:before="1160" w:after="1680"/>
    </w:pPr>
    <w:rPr>
      <w:rFonts w:ascii="Palatino" w:hAnsi="Palatino"/>
      <w:caps/>
      <w:noProof/>
      <w:color w:val="000000" w:themeColor="text1"/>
      <w:sz w:val="24"/>
      <w:szCs w:val="17"/>
    </w:rPr>
  </w:style>
  <w:style w:type="paragraph" w:styleId="ListParagraph">
    <w:name w:val="List Paragraph"/>
    <w:basedOn w:val="Normal"/>
    <w:uiPriority w:val="34"/>
    <w:rsid w:val="00964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rsid w:val="00D845F7"/>
    <w:pPr>
      <w:suppressAutoHyphens/>
      <w:spacing w:before="0" w:after="0"/>
      <w:contextualSpacing/>
    </w:pPr>
    <w:rPr>
      <w:sz w:val="20"/>
    </w:rPr>
  </w:style>
  <w:style w:type="paragraph" w:styleId="DocumentMap">
    <w:name w:val="Document Map"/>
    <w:basedOn w:val="Normal"/>
    <w:link w:val="DocumentMapChar"/>
    <w:rsid w:val="00E65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5C4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8232FA"/>
    <w:pPr>
      <w:spacing w:before="100" w:beforeAutospacing="1" w:after="100" w:afterAutospacing="1"/>
      <w:ind w:left="0"/>
    </w:pPr>
    <w:rPr>
      <w:rFonts w:ascii="Times New Roman" w:eastAsia="Times New Roman" w:hAnsi="Times New Roman"/>
      <w:szCs w:val="24"/>
      <w:lang w:eastAsia="fi-FI"/>
    </w:rPr>
  </w:style>
  <w:style w:type="character" w:customStyle="1" w:styleId="normaltextrun">
    <w:name w:val="normaltextrun"/>
    <w:basedOn w:val="DefaultParagraphFont"/>
    <w:rsid w:val="008232FA"/>
  </w:style>
  <w:style w:type="character" w:customStyle="1" w:styleId="eop">
    <w:name w:val="eop"/>
    <w:basedOn w:val="DefaultParagraphFont"/>
    <w:rsid w:val="008232FA"/>
  </w:style>
  <w:style w:type="character" w:customStyle="1" w:styleId="spellingerror">
    <w:name w:val="spellingerror"/>
    <w:basedOn w:val="DefaultParagraphFont"/>
    <w:rsid w:val="008232FA"/>
  </w:style>
  <w:style w:type="character" w:styleId="Hyperlink">
    <w:name w:val="Hyperlink"/>
    <w:basedOn w:val="DefaultParagraphFont"/>
    <w:unhideWhenUsed/>
    <w:rsid w:val="00C911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1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41DE7"/>
    <w:pPr>
      <w:spacing w:after="0"/>
      <w:ind w:left="0"/>
    </w:pPr>
    <w:rPr>
      <w:rFonts w:ascii="Calibri" w:eastAsiaTheme="minorHAnsi" w:hAnsi="Calibri" w:cs="Calibri"/>
      <w:sz w:val="22"/>
      <w:szCs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4932-A42D-481C-B33E-F692F4AA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5184</Characters>
  <Application>Microsoft Office Word</Application>
  <DocSecurity>0</DocSecurity>
  <Lines>113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2023-12-13T11:46:00Z</dcterms:created>
  <dcterms:modified xsi:type="dcterms:W3CDTF">2023-12-13T11:46:00Z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a7bc9dc4fe48cb139e459104e39c1f70813268c6120e95676724ad67323ceb5e</vt:lpwstr>
  </property>
</Properties>
</file>