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78F5" w14:textId="77777777" w:rsidR="003F08F5" w:rsidRPr="00AB13EA" w:rsidRDefault="003F08F5" w:rsidP="005F386D">
      <w:pPr>
        <w:pStyle w:val="PotsikkoOriginalPapers"/>
      </w:pPr>
      <w:r w:rsidRPr="00AB13EA">
        <w:t xml:space="preserve">TYÖN </w:t>
      </w:r>
      <w:r w:rsidRPr="005F386D">
        <w:t>SISÄLTÖÄ</w:t>
      </w:r>
      <w:r w:rsidRPr="00AB13EA">
        <w:t xml:space="preserve"> KUVAAVA OTSIKKO</w:t>
      </w:r>
    </w:p>
    <w:p w14:paraId="3B4340E6" w14:textId="77777777" w:rsidR="003F08F5" w:rsidRPr="00AB13EA" w:rsidRDefault="003F08F5" w:rsidP="003F08F5">
      <w:pPr>
        <w:jc w:val="center"/>
        <w:rPr>
          <w:b/>
          <w:sz w:val="28"/>
          <w:szCs w:val="24"/>
        </w:rPr>
      </w:pPr>
      <w:r w:rsidRPr="00AB13EA">
        <w:rPr>
          <w:b/>
          <w:sz w:val="28"/>
          <w:szCs w:val="24"/>
        </w:rPr>
        <w:t>Jyväskylän yliopisto</w:t>
      </w:r>
    </w:p>
    <w:p w14:paraId="1E1D85B5" w14:textId="77777777" w:rsidR="003F08F5" w:rsidRPr="00AB13EA" w:rsidRDefault="003F08F5" w:rsidP="003F08F5">
      <w:pPr>
        <w:jc w:val="center"/>
        <w:rPr>
          <w:b/>
          <w:sz w:val="28"/>
          <w:szCs w:val="24"/>
        </w:rPr>
      </w:pPr>
      <w:r w:rsidRPr="00AB13EA">
        <w:rPr>
          <w:b/>
          <w:sz w:val="28"/>
          <w:szCs w:val="24"/>
        </w:rPr>
        <w:t>Kauppakorkeakoulu</w:t>
      </w:r>
    </w:p>
    <w:p w14:paraId="6D9F3589" w14:textId="77777777" w:rsidR="003F08F5" w:rsidRPr="00AB13EA" w:rsidRDefault="003F08F5" w:rsidP="003F08F5">
      <w:pPr>
        <w:jc w:val="center"/>
        <w:rPr>
          <w:b/>
          <w:szCs w:val="24"/>
        </w:rPr>
      </w:pPr>
    </w:p>
    <w:p w14:paraId="0FD5BF3C" w14:textId="77777777" w:rsidR="003F08F5" w:rsidRPr="00AB13EA" w:rsidRDefault="003F08F5" w:rsidP="003F08F5">
      <w:pPr>
        <w:jc w:val="center"/>
        <w:rPr>
          <w:b/>
          <w:szCs w:val="24"/>
        </w:rPr>
      </w:pPr>
    </w:p>
    <w:p w14:paraId="16161B05" w14:textId="77777777" w:rsidR="003F08F5" w:rsidRPr="00AB13EA" w:rsidRDefault="003F08F5" w:rsidP="003F08F5">
      <w:pPr>
        <w:jc w:val="center"/>
        <w:rPr>
          <w:b/>
          <w:szCs w:val="24"/>
        </w:rPr>
      </w:pPr>
      <w:r w:rsidRPr="00AB13EA">
        <w:rPr>
          <w:b/>
          <w:szCs w:val="24"/>
        </w:rPr>
        <w:t>Pro gradu -tutkielma</w:t>
      </w:r>
    </w:p>
    <w:p w14:paraId="69174776" w14:textId="77777777" w:rsidR="003F08F5" w:rsidRPr="00AB13EA" w:rsidRDefault="003F08F5" w:rsidP="003F08F5">
      <w:pPr>
        <w:jc w:val="center"/>
        <w:rPr>
          <w:b/>
          <w:sz w:val="28"/>
          <w:szCs w:val="24"/>
        </w:rPr>
      </w:pPr>
    </w:p>
    <w:p w14:paraId="3D1D5FFF" w14:textId="77777777" w:rsidR="003F08F5" w:rsidRPr="00AB13EA" w:rsidRDefault="003F08F5" w:rsidP="003F08F5">
      <w:pPr>
        <w:jc w:val="center"/>
        <w:rPr>
          <w:b/>
          <w:sz w:val="28"/>
          <w:szCs w:val="24"/>
        </w:rPr>
      </w:pPr>
      <w:r w:rsidRPr="00AB13EA">
        <w:rPr>
          <w:b/>
          <w:sz w:val="28"/>
          <w:szCs w:val="24"/>
        </w:rPr>
        <w:t>20</w:t>
      </w:r>
      <w:r w:rsidR="009F7E31">
        <w:rPr>
          <w:b/>
          <w:sz w:val="28"/>
          <w:szCs w:val="24"/>
        </w:rPr>
        <w:t>2</w:t>
      </w:r>
      <w:r w:rsidR="00A7205D">
        <w:rPr>
          <w:b/>
          <w:sz w:val="28"/>
          <w:szCs w:val="24"/>
        </w:rPr>
        <w:t>5</w:t>
      </w:r>
    </w:p>
    <w:p w14:paraId="2AF88338" w14:textId="77777777" w:rsidR="003F08F5" w:rsidRPr="00AB13EA" w:rsidRDefault="003F08F5" w:rsidP="003F08F5">
      <w:pPr>
        <w:jc w:val="center"/>
        <w:rPr>
          <w:b/>
          <w:sz w:val="28"/>
          <w:szCs w:val="24"/>
        </w:rPr>
      </w:pPr>
    </w:p>
    <w:p w14:paraId="1ACEBD0F" w14:textId="77777777" w:rsidR="003F08F5" w:rsidRPr="00AB13EA" w:rsidRDefault="003F08F5" w:rsidP="003F08F5">
      <w:pPr>
        <w:jc w:val="center"/>
        <w:rPr>
          <w:b/>
          <w:sz w:val="28"/>
          <w:szCs w:val="24"/>
        </w:rPr>
      </w:pPr>
    </w:p>
    <w:p w14:paraId="0837A765" w14:textId="77777777" w:rsidR="003F08F5" w:rsidRPr="00AB13EA" w:rsidRDefault="003F08F5" w:rsidP="003F08F5">
      <w:pPr>
        <w:jc w:val="center"/>
        <w:rPr>
          <w:b/>
          <w:sz w:val="28"/>
          <w:szCs w:val="24"/>
        </w:rPr>
      </w:pPr>
    </w:p>
    <w:p w14:paraId="5A1D70FB" w14:textId="77777777" w:rsidR="003F08F5" w:rsidRPr="00AB13EA" w:rsidRDefault="003F08F5" w:rsidP="003F08F5">
      <w:pPr>
        <w:jc w:val="center"/>
        <w:rPr>
          <w:b/>
          <w:sz w:val="28"/>
          <w:szCs w:val="24"/>
        </w:rPr>
      </w:pPr>
    </w:p>
    <w:p w14:paraId="36843C3A" w14:textId="77777777" w:rsidR="003F08F5" w:rsidRPr="00AB13EA" w:rsidRDefault="003F08F5" w:rsidP="003F08F5">
      <w:pPr>
        <w:jc w:val="right"/>
        <w:rPr>
          <w:b/>
          <w:sz w:val="20"/>
          <w:szCs w:val="20"/>
        </w:rPr>
      </w:pPr>
      <w:r w:rsidRPr="00AB13EA">
        <w:rPr>
          <w:b/>
          <w:sz w:val="20"/>
          <w:szCs w:val="20"/>
        </w:rPr>
        <w:t>Tekijä:</w:t>
      </w:r>
    </w:p>
    <w:p w14:paraId="0A075E42" w14:textId="77777777" w:rsidR="003F08F5" w:rsidRPr="00AB13EA" w:rsidRDefault="003F08F5" w:rsidP="003F08F5">
      <w:pPr>
        <w:jc w:val="right"/>
        <w:rPr>
          <w:b/>
          <w:sz w:val="20"/>
          <w:szCs w:val="20"/>
        </w:rPr>
      </w:pPr>
      <w:r w:rsidRPr="00AB13EA">
        <w:rPr>
          <w:b/>
          <w:sz w:val="20"/>
          <w:szCs w:val="20"/>
        </w:rPr>
        <w:t>Oppiaine:</w:t>
      </w:r>
    </w:p>
    <w:p w14:paraId="57B7ADA4" w14:textId="77777777" w:rsidR="003F08F5" w:rsidRPr="00AB13EA" w:rsidRDefault="003F08F5" w:rsidP="003F08F5">
      <w:pPr>
        <w:jc w:val="right"/>
        <w:rPr>
          <w:b/>
          <w:sz w:val="20"/>
          <w:szCs w:val="20"/>
        </w:rPr>
      </w:pPr>
      <w:r w:rsidRPr="00AB13EA">
        <w:rPr>
          <w:b/>
          <w:sz w:val="20"/>
          <w:szCs w:val="20"/>
        </w:rPr>
        <w:t>Ohjaaja:</w:t>
      </w:r>
    </w:p>
    <w:p w14:paraId="3C8D581A" w14:textId="77777777" w:rsidR="003F08F5" w:rsidRPr="00AB13EA" w:rsidRDefault="003F08F5" w:rsidP="003F08F5">
      <w:pPr>
        <w:jc w:val="center"/>
        <w:rPr>
          <w:szCs w:val="24"/>
        </w:rPr>
      </w:pPr>
    </w:p>
    <w:p w14:paraId="1579AA06" w14:textId="77777777" w:rsidR="003F08F5" w:rsidRPr="00AB13EA" w:rsidRDefault="003F08F5" w:rsidP="003F08F5">
      <w:pPr>
        <w:jc w:val="center"/>
        <w:rPr>
          <w:szCs w:val="24"/>
        </w:rPr>
      </w:pPr>
    </w:p>
    <w:p w14:paraId="777C7414" w14:textId="77777777" w:rsidR="003F08F5" w:rsidRPr="00AB13EA" w:rsidRDefault="003F08F5" w:rsidP="003F08F5">
      <w:pPr>
        <w:jc w:val="center"/>
        <w:rPr>
          <w:szCs w:val="24"/>
        </w:rPr>
      </w:pPr>
    </w:p>
    <w:p w14:paraId="7C7E238A" w14:textId="77777777" w:rsidR="004865E4" w:rsidRPr="00DE3FBF" w:rsidRDefault="003F08F5" w:rsidP="003F08F5">
      <w:pPr>
        <w:jc w:val="center"/>
        <w:rPr>
          <w:lang w:val="en-US"/>
        </w:rPr>
      </w:pPr>
      <w:r w:rsidRPr="00994F82">
        <w:rPr>
          <w:noProof/>
          <w:szCs w:val="24"/>
          <w:lang w:eastAsia="fi-FI"/>
        </w:rPr>
        <w:drawing>
          <wp:inline distT="0" distB="0" distL="0" distR="0" wp14:anchorId="6A01D2BE" wp14:editId="62FEA3E7">
            <wp:extent cx="1352550" cy="952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952500"/>
                    </a:xfrm>
                    <a:prstGeom prst="rect">
                      <a:avLst/>
                    </a:prstGeom>
                    <a:noFill/>
                    <a:ln>
                      <a:noFill/>
                    </a:ln>
                  </pic:spPr>
                </pic:pic>
              </a:graphicData>
            </a:graphic>
          </wp:inline>
        </w:drawing>
      </w:r>
    </w:p>
    <w:p w14:paraId="0E266424" w14:textId="77777777" w:rsidR="009121AA" w:rsidRPr="00DE3FBF" w:rsidRDefault="009121AA" w:rsidP="004865E4">
      <w:pPr>
        <w:rPr>
          <w:lang w:val="en-US"/>
        </w:rPr>
        <w:sectPr w:rsidR="009121AA" w:rsidRPr="00DE3FBF" w:rsidSect="00C17516">
          <w:headerReference w:type="even" r:id="rId9"/>
          <w:headerReference w:type="default" r:id="rId10"/>
          <w:footerReference w:type="default" r:id="rId11"/>
          <w:headerReference w:type="first" r:id="rId12"/>
          <w:footerReference w:type="first" r:id="rId13"/>
          <w:pgSz w:w="11906" w:h="16838" w:code="9"/>
          <w:pgMar w:top="1701" w:right="1701" w:bottom="1418" w:left="1701" w:header="1134" w:footer="709" w:gutter="0"/>
          <w:pgNumType w:start="1"/>
          <w:cols w:space="708"/>
          <w:titlePg/>
          <w:docGrid w:linePitch="360"/>
        </w:sectPr>
      </w:pPr>
    </w:p>
    <w:p w14:paraId="71DC680E" w14:textId="77777777" w:rsidR="003F08F5" w:rsidRPr="00086B80" w:rsidRDefault="003F08F5" w:rsidP="00E65409">
      <w:pPr>
        <w:pStyle w:val="Potsikkonumeroimaton"/>
      </w:pPr>
      <w:bookmarkStart w:id="0" w:name="_Toc455053610"/>
      <w:bookmarkStart w:id="1" w:name="_Toc506783529"/>
      <w:bookmarkStart w:id="2" w:name="_Toc506784333"/>
      <w:bookmarkStart w:id="3" w:name="_Toc207881174"/>
      <w:r w:rsidRPr="000C2EFE">
        <w:lastRenderedPageBreak/>
        <w:t>T</w:t>
      </w:r>
      <w:bookmarkEnd w:id="0"/>
      <w:bookmarkEnd w:id="1"/>
      <w:bookmarkEnd w:id="2"/>
      <w:r w:rsidR="000C2EFE">
        <w:t>iivistelmä</w:t>
      </w:r>
      <w:bookmarkEnd w:id="3"/>
    </w:p>
    <w:tbl>
      <w:tblPr>
        <w:tblW w:w="8647" w:type="dxa"/>
        <w:tblInd w:w="100" w:type="dxa"/>
        <w:tblLayout w:type="fixed"/>
        <w:tblCellMar>
          <w:left w:w="100" w:type="dxa"/>
          <w:right w:w="100" w:type="dxa"/>
        </w:tblCellMar>
        <w:tblLook w:val="0000" w:firstRow="0" w:lastRow="0" w:firstColumn="0" w:lastColumn="0" w:noHBand="0" w:noVBand="0"/>
      </w:tblPr>
      <w:tblGrid>
        <w:gridCol w:w="5102"/>
        <w:gridCol w:w="3545"/>
      </w:tblGrid>
      <w:tr w:rsidR="003F08F5" w:rsidRPr="00086B80" w14:paraId="1F773DF4" w14:textId="77777777" w:rsidTr="00E40A88">
        <w:trPr>
          <w:trHeight w:val="403"/>
        </w:trPr>
        <w:tc>
          <w:tcPr>
            <w:tcW w:w="8647" w:type="dxa"/>
            <w:gridSpan w:val="2"/>
            <w:tcBorders>
              <w:top w:val="single" w:sz="6" w:space="0" w:color="auto"/>
              <w:left w:val="single" w:sz="6" w:space="0" w:color="auto"/>
              <w:bottom w:val="nil"/>
              <w:right w:val="single" w:sz="6" w:space="0" w:color="auto"/>
            </w:tcBorders>
          </w:tcPr>
          <w:p w14:paraId="2F90DD05" w14:textId="77777777" w:rsidR="003F08F5" w:rsidRPr="00086B80" w:rsidRDefault="003F08F5" w:rsidP="00E40A88">
            <w:pPr>
              <w:ind w:firstLine="42"/>
              <w:rPr>
                <w:rFonts w:cs="Palatino"/>
                <w:i/>
                <w:szCs w:val="24"/>
              </w:rPr>
            </w:pPr>
            <w:r w:rsidRPr="00086B80">
              <w:rPr>
                <w:rFonts w:cs="Palatino"/>
                <w:i/>
                <w:szCs w:val="24"/>
              </w:rPr>
              <w:t>Tekijä</w:t>
            </w:r>
          </w:p>
          <w:p w14:paraId="637BCD13" w14:textId="77777777" w:rsidR="003F08F5" w:rsidRPr="00086B80" w:rsidRDefault="003F08F5" w:rsidP="00E40A88">
            <w:pPr>
              <w:ind w:firstLine="42"/>
              <w:rPr>
                <w:i/>
                <w:szCs w:val="24"/>
              </w:rPr>
            </w:pPr>
          </w:p>
        </w:tc>
      </w:tr>
      <w:tr w:rsidR="003F08F5" w:rsidRPr="00086B80" w14:paraId="24B7A796" w14:textId="77777777" w:rsidTr="00E40A88">
        <w:trPr>
          <w:trHeight w:val="403"/>
        </w:trPr>
        <w:tc>
          <w:tcPr>
            <w:tcW w:w="8647" w:type="dxa"/>
            <w:gridSpan w:val="2"/>
            <w:tcBorders>
              <w:top w:val="single" w:sz="6" w:space="0" w:color="auto"/>
              <w:left w:val="single" w:sz="6" w:space="0" w:color="auto"/>
              <w:bottom w:val="nil"/>
              <w:right w:val="single" w:sz="6" w:space="0" w:color="auto"/>
            </w:tcBorders>
          </w:tcPr>
          <w:p w14:paraId="3C906A45" w14:textId="77777777" w:rsidR="003F08F5" w:rsidRPr="00086B80" w:rsidRDefault="003F08F5" w:rsidP="00E40A88">
            <w:pPr>
              <w:ind w:firstLine="42"/>
              <w:rPr>
                <w:rFonts w:cs="Palatino"/>
                <w:i/>
                <w:szCs w:val="24"/>
              </w:rPr>
            </w:pPr>
            <w:r w:rsidRPr="00086B80">
              <w:rPr>
                <w:rFonts w:cs="Palatino"/>
                <w:i/>
                <w:szCs w:val="24"/>
              </w:rPr>
              <w:t>Työn nimi</w:t>
            </w:r>
          </w:p>
          <w:p w14:paraId="0B49AE7D" w14:textId="77777777" w:rsidR="003F08F5" w:rsidRPr="00086B80" w:rsidRDefault="003F08F5" w:rsidP="00E40A88">
            <w:pPr>
              <w:ind w:firstLine="0"/>
              <w:rPr>
                <w:i/>
                <w:szCs w:val="24"/>
              </w:rPr>
            </w:pPr>
          </w:p>
        </w:tc>
      </w:tr>
      <w:tr w:rsidR="003F08F5" w:rsidRPr="00086B80" w14:paraId="1C21B7CB" w14:textId="77777777" w:rsidTr="00E40A88">
        <w:trPr>
          <w:trHeight w:val="403"/>
        </w:trPr>
        <w:tc>
          <w:tcPr>
            <w:tcW w:w="5102" w:type="dxa"/>
            <w:tcBorders>
              <w:top w:val="single" w:sz="6" w:space="0" w:color="auto"/>
              <w:left w:val="single" w:sz="6" w:space="0" w:color="auto"/>
              <w:bottom w:val="nil"/>
              <w:right w:val="nil"/>
            </w:tcBorders>
          </w:tcPr>
          <w:p w14:paraId="34A4E57B" w14:textId="77777777" w:rsidR="003F08F5" w:rsidRPr="00086B80" w:rsidRDefault="003F08F5" w:rsidP="00E40A88">
            <w:pPr>
              <w:ind w:firstLine="42"/>
              <w:rPr>
                <w:rFonts w:cs="Palatino"/>
                <w:i/>
                <w:szCs w:val="24"/>
              </w:rPr>
            </w:pPr>
            <w:r w:rsidRPr="00086B80">
              <w:rPr>
                <w:rFonts w:cs="Palatino"/>
                <w:i/>
                <w:szCs w:val="24"/>
              </w:rPr>
              <w:t>Oppiaine</w:t>
            </w:r>
          </w:p>
          <w:p w14:paraId="35047E2B" w14:textId="77777777" w:rsidR="003F08F5" w:rsidRPr="00086B80" w:rsidRDefault="003F08F5" w:rsidP="00E40A88">
            <w:pPr>
              <w:ind w:firstLine="42"/>
              <w:rPr>
                <w:i/>
                <w:szCs w:val="24"/>
              </w:rPr>
            </w:pPr>
          </w:p>
        </w:tc>
        <w:tc>
          <w:tcPr>
            <w:tcW w:w="3545" w:type="dxa"/>
            <w:tcBorders>
              <w:top w:val="single" w:sz="6" w:space="0" w:color="auto"/>
              <w:left w:val="single" w:sz="6" w:space="0" w:color="auto"/>
              <w:bottom w:val="nil"/>
              <w:right w:val="single" w:sz="6" w:space="0" w:color="auto"/>
            </w:tcBorders>
          </w:tcPr>
          <w:p w14:paraId="08691356" w14:textId="77777777" w:rsidR="003F08F5" w:rsidRPr="00086B80" w:rsidRDefault="003F08F5" w:rsidP="00E40A88">
            <w:pPr>
              <w:ind w:firstLine="42"/>
              <w:rPr>
                <w:rFonts w:cs="Palatino"/>
                <w:i/>
                <w:szCs w:val="24"/>
              </w:rPr>
            </w:pPr>
            <w:r w:rsidRPr="00086B80">
              <w:rPr>
                <w:rFonts w:cs="Palatino"/>
                <w:i/>
                <w:szCs w:val="24"/>
              </w:rPr>
              <w:t>Työn laji</w:t>
            </w:r>
          </w:p>
          <w:p w14:paraId="42178A4E" w14:textId="77777777" w:rsidR="003F08F5" w:rsidRPr="00086B80" w:rsidRDefault="003F08F5" w:rsidP="00E40A88">
            <w:pPr>
              <w:ind w:firstLine="42"/>
              <w:rPr>
                <w:i/>
                <w:szCs w:val="24"/>
              </w:rPr>
            </w:pPr>
            <w:r w:rsidRPr="00086B80">
              <w:rPr>
                <w:rFonts w:cs="Palatino"/>
                <w:i/>
                <w:szCs w:val="24"/>
              </w:rPr>
              <w:t>Pro gradu -tutkielma</w:t>
            </w:r>
          </w:p>
        </w:tc>
      </w:tr>
      <w:tr w:rsidR="003F08F5" w:rsidRPr="00086B80" w14:paraId="6C79E929" w14:textId="77777777" w:rsidTr="00E40A88">
        <w:trPr>
          <w:trHeight w:val="403"/>
        </w:trPr>
        <w:tc>
          <w:tcPr>
            <w:tcW w:w="5102" w:type="dxa"/>
            <w:tcBorders>
              <w:top w:val="single" w:sz="6" w:space="0" w:color="auto"/>
              <w:left w:val="single" w:sz="6" w:space="0" w:color="auto"/>
              <w:bottom w:val="nil"/>
              <w:right w:val="nil"/>
            </w:tcBorders>
          </w:tcPr>
          <w:p w14:paraId="549497F9" w14:textId="77777777" w:rsidR="003F08F5" w:rsidRPr="00086B80" w:rsidRDefault="003F08F5" w:rsidP="00E40A88">
            <w:pPr>
              <w:ind w:firstLine="42"/>
              <w:rPr>
                <w:rFonts w:cs="Palatino"/>
                <w:i/>
                <w:szCs w:val="24"/>
              </w:rPr>
            </w:pPr>
            <w:r w:rsidRPr="00086B80">
              <w:rPr>
                <w:rFonts w:cs="Palatino"/>
                <w:i/>
                <w:szCs w:val="24"/>
              </w:rPr>
              <w:t>Aika (pvm.)</w:t>
            </w:r>
          </w:p>
          <w:p w14:paraId="63971242" w14:textId="77777777" w:rsidR="003F08F5" w:rsidRPr="00086B80" w:rsidRDefault="00A7205D" w:rsidP="00E40A88">
            <w:pPr>
              <w:ind w:firstLine="42"/>
              <w:rPr>
                <w:i/>
                <w:szCs w:val="24"/>
              </w:rPr>
            </w:pPr>
            <w:r>
              <w:rPr>
                <w:rFonts w:cs="Palatino"/>
                <w:iCs/>
                <w:szCs w:val="24"/>
              </w:rPr>
              <w:t>x</w:t>
            </w:r>
            <w:r w:rsidR="00851DB9">
              <w:rPr>
                <w:rFonts w:cs="Palatino"/>
                <w:iCs/>
                <w:szCs w:val="24"/>
              </w:rPr>
              <w:t>.</w:t>
            </w:r>
            <w:r>
              <w:rPr>
                <w:rFonts w:cs="Palatino"/>
                <w:iCs/>
                <w:szCs w:val="24"/>
              </w:rPr>
              <w:t>x</w:t>
            </w:r>
            <w:r w:rsidR="00851DB9">
              <w:rPr>
                <w:rFonts w:cs="Palatino"/>
                <w:iCs/>
                <w:szCs w:val="24"/>
              </w:rPr>
              <w:t>.</w:t>
            </w:r>
            <w:r w:rsidR="00BA295D">
              <w:rPr>
                <w:rFonts w:cs="Palatino"/>
                <w:iCs/>
                <w:szCs w:val="24"/>
              </w:rPr>
              <w:t>202</w:t>
            </w:r>
            <w:r w:rsidR="00D76574">
              <w:rPr>
                <w:rFonts w:cs="Palatino"/>
                <w:iCs/>
                <w:szCs w:val="24"/>
              </w:rPr>
              <w:t>x</w:t>
            </w:r>
          </w:p>
        </w:tc>
        <w:tc>
          <w:tcPr>
            <w:tcW w:w="3545" w:type="dxa"/>
            <w:tcBorders>
              <w:top w:val="single" w:sz="6" w:space="0" w:color="auto"/>
              <w:left w:val="single" w:sz="6" w:space="0" w:color="auto"/>
              <w:bottom w:val="nil"/>
              <w:right w:val="single" w:sz="6" w:space="0" w:color="auto"/>
            </w:tcBorders>
          </w:tcPr>
          <w:p w14:paraId="35A44FE9" w14:textId="77777777" w:rsidR="003F08F5" w:rsidRPr="00086B80" w:rsidRDefault="003F08F5" w:rsidP="00E40A88">
            <w:pPr>
              <w:ind w:firstLine="42"/>
              <w:rPr>
                <w:rFonts w:cs="Palatino"/>
                <w:i/>
                <w:szCs w:val="24"/>
              </w:rPr>
            </w:pPr>
            <w:r w:rsidRPr="00086B80">
              <w:rPr>
                <w:rFonts w:cs="Palatino"/>
                <w:i/>
                <w:szCs w:val="24"/>
              </w:rPr>
              <w:t>Sivumäärä</w:t>
            </w:r>
          </w:p>
          <w:p w14:paraId="7B9A60A1" w14:textId="77777777" w:rsidR="003F08F5" w:rsidRPr="00086B80" w:rsidRDefault="003F08F5" w:rsidP="00E40A88">
            <w:pPr>
              <w:ind w:firstLine="42"/>
              <w:rPr>
                <w:i/>
                <w:szCs w:val="24"/>
              </w:rPr>
            </w:pPr>
          </w:p>
        </w:tc>
      </w:tr>
      <w:tr w:rsidR="003F08F5" w:rsidRPr="00086B80" w14:paraId="42BAE6D5" w14:textId="77777777" w:rsidTr="00E40A88">
        <w:trPr>
          <w:trHeight w:val="5848"/>
        </w:trPr>
        <w:tc>
          <w:tcPr>
            <w:tcW w:w="8647" w:type="dxa"/>
            <w:gridSpan w:val="2"/>
            <w:tcBorders>
              <w:top w:val="single" w:sz="6" w:space="0" w:color="auto"/>
              <w:left w:val="single" w:sz="6" w:space="0" w:color="auto"/>
              <w:bottom w:val="nil"/>
              <w:right w:val="single" w:sz="6" w:space="0" w:color="auto"/>
            </w:tcBorders>
          </w:tcPr>
          <w:p w14:paraId="1BF2C0A9" w14:textId="77777777" w:rsidR="003F08F5" w:rsidRPr="00086B80" w:rsidRDefault="003F08F5" w:rsidP="00E40A88">
            <w:pPr>
              <w:ind w:firstLine="42"/>
              <w:rPr>
                <w:rFonts w:cs="Palatino"/>
                <w:i/>
                <w:szCs w:val="24"/>
              </w:rPr>
            </w:pPr>
            <w:r w:rsidRPr="00086B80">
              <w:rPr>
                <w:rFonts w:cs="Palatino"/>
                <w:i/>
                <w:szCs w:val="24"/>
              </w:rPr>
              <w:t xml:space="preserve">Tiivistelmä </w:t>
            </w:r>
          </w:p>
          <w:p w14:paraId="4AD5C320" w14:textId="77777777" w:rsidR="003F08F5" w:rsidRPr="00086B80" w:rsidRDefault="003F08F5" w:rsidP="00E40A88">
            <w:pPr>
              <w:ind w:firstLine="42"/>
              <w:rPr>
                <w:rFonts w:cs="Palatino"/>
                <w:i/>
                <w:szCs w:val="24"/>
              </w:rPr>
            </w:pPr>
          </w:p>
          <w:p w14:paraId="05AB7127" w14:textId="77777777" w:rsidR="00A7205D" w:rsidRDefault="003F08F5" w:rsidP="00E40A88">
            <w:pPr>
              <w:ind w:firstLine="42"/>
              <w:rPr>
                <w:rFonts w:cs="Palatino"/>
                <w:iCs/>
                <w:szCs w:val="24"/>
              </w:rPr>
            </w:pPr>
            <w:r w:rsidRPr="00BF5E38">
              <w:rPr>
                <w:rFonts w:cs="Palatino"/>
                <w:iCs/>
                <w:szCs w:val="24"/>
              </w:rPr>
              <w:t>Pro gradu -tutkielman pohjatiedosto</w:t>
            </w:r>
            <w:r w:rsidR="00BF5E38">
              <w:rPr>
                <w:rFonts w:cs="Palatino"/>
                <w:iCs/>
                <w:szCs w:val="24"/>
              </w:rPr>
              <w:t xml:space="preserve"> (JSBE), p</w:t>
            </w:r>
            <w:r w:rsidR="003B700E" w:rsidRPr="00BF5E38">
              <w:rPr>
                <w:rFonts w:cs="Palatino"/>
                <w:iCs/>
                <w:szCs w:val="24"/>
              </w:rPr>
              <w:t>äivit</w:t>
            </w:r>
            <w:r w:rsidR="00A7205D">
              <w:rPr>
                <w:rFonts w:cs="Palatino"/>
                <w:iCs/>
                <w:szCs w:val="24"/>
              </w:rPr>
              <w:t xml:space="preserve">etty mm. </w:t>
            </w:r>
            <w:r w:rsidR="00F105C1">
              <w:rPr>
                <w:rFonts w:cs="Palatino"/>
                <w:iCs/>
                <w:szCs w:val="24"/>
              </w:rPr>
              <w:t>20</w:t>
            </w:r>
            <w:r w:rsidR="00A7205D">
              <w:rPr>
                <w:rFonts w:cs="Palatino"/>
                <w:iCs/>
                <w:szCs w:val="24"/>
              </w:rPr>
              <w:t>.8.2025</w:t>
            </w:r>
            <w:r w:rsidR="00BA295D">
              <w:rPr>
                <w:rFonts w:cs="Palatino"/>
                <w:iCs/>
                <w:szCs w:val="24"/>
              </w:rPr>
              <w:t>.</w:t>
            </w:r>
            <w:r w:rsidR="00A7205D">
              <w:rPr>
                <w:rFonts w:cs="Palatino"/>
                <w:iCs/>
                <w:szCs w:val="24"/>
              </w:rPr>
              <w:t xml:space="preserve"> Huomaa, että syventävien opintojen tutkielmat ovat julkisia asiakirjoja, jotka tallennetaan JYX-julkaisuarkistoon. </w:t>
            </w:r>
          </w:p>
          <w:p w14:paraId="1D20A66F" w14:textId="77777777" w:rsidR="003F08F5" w:rsidRDefault="00A7205D" w:rsidP="00A7205D">
            <w:pPr>
              <w:rPr>
                <w:rFonts w:cs="Palatino"/>
                <w:iCs/>
                <w:szCs w:val="24"/>
              </w:rPr>
            </w:pPr>
            <w:r>
              <w:rPr>
                <w:rFonts w:cs="Palatino"/>
                <w:iCs/>
                <w:szCs w:val="24"/>
              </w:rPr>
              <w:t xml:space="preserve">Valmiin gradun palautus tapahtuu ensin </w:t>
            </w:r>
            <w:proofErr w:type="spellStart"/>
            <w:r>
              <w:rPr>
                <w:rFonts w:cs="Palatino"/>
                <w:iCs/>
                <w:szCs w:val="24"/>
              </w:rPr>
              <w:t>Turnitin</w:t>
            </w:r>
            <w:proofErr w:type="spellEnd"/>
            <w:r>
              <w:rPr>
                <w:rFonts w:cs="Palatino"/>
                <w:iCs/>
                <w:szCs w:val="24"/>
              </w:rPr>
              <w:t xml:space="preserve">-ohjelmaan ja sitten aivan viimeinen versio palautetaan </w:t>
            </w:r>
            <w:r w:rsidR="00E566D9">
              <w:rPr>
                <w:rFonts w:cs="Palatino"/>
                <w:iCs/>
                <w:szCs w:val="24"/>
              </w:rPr>
              <w:t>Vasara</w:t>
            </w:r>
            <w:r>
              <w:rPr>
                <w:rFonts w:cs="Palatino"/>
                <w:iCs/>
                <w:szCs w:val="24"/>
              </w:rPr>
              <w:t xml:space="preserve">-ohjelman kautta. Ohjaajasi antaa lisätietoa prosessin vaiheista. </w:t>
            </w:r>
            <w:r w:rsidR="003F08F5" w:rsidRPr="00BF5E38">
              <w:rPr>
                <w:rFonts w:cs="Palatino"/>
                <w:iCs/>
                <w:szCs w:val="24"/>
              </w:rPr>
              <w:t xml:space="preserve"> </w:t>
            </w:r>
          </w:p>
          <w:p w14:paraId="089DABD2" w14:textId="77777777" w:rsidR="00A7205D" w:rsidRPr="00BF5E38" w:rsidRDefault="00A7205D" w:rsidP="00A7205D">
            <w:pPr>
              <w:rPr>
                <w:rFonts w:cs="Palatino"/>
                <w:iCs/>
                <w:szCs w:val="24"/>
              </w:rPr>
            </w:pPr>
          </w:p>
          <w:p w14:paraId="23D5534F" w14:textId="77777777" w:rsidR="003F08F5" w:rsidRPr="00A7205D" w:rsidRDefault="003F08F5" w:rsidP="00E40A88">
            <w:pPr>
              <w:ind w:firstLine="42"/>
              <w:rPr>
                <w:rFonts w:cs="Palatino"/>
                <w:iCs/>
                <w:szCs w:val="24"/>
              </w:rPr>
            </w:pPr>
          </w:p>
          <w:p w14:paraId="49E9C422" w14:textId="77777777" w:rsidR="003F08F5" w:rsidRPr="00A7205D" w:rsidRDefault="003F08F5" w:rsidP="00E40A88">
            <w:pPr>
              <w:ind w:firstLine="42"/>
              <w:rPr>
                <w:rFonts w:cs="Palatino"/>
                <w:iCs/>
                <w:szCs w:val="24"/>
              </w:rPr>
            </w:pPr>
          </w:p>
          <w:p w14:paraId="28161C4D" w14:textId="77777777" w:rsidR="003F08F5" w:rsidRPr="00A7205D" w:rsidRDefault="003F08F5" w:rsidP="00E40A88">
            <w:pPr>
              <w:ind w:firstLine="42"/>
              <w:rPr>
                <w:rFonts w:cs="Palatino"/>
                <w:iCs/>
                <w:szCs w:val="24"/>
              </w:rPr>
            </w:pPr>
          </w:p>
          <w:p w14:paraId="7348888A" w14:textId="77777777" w:rsidR="003F08F5" w:rsidRPr="00A7205D" w:rsidRDefault="003F08F5" w:rsidP="00E40A88">
            <w:pPr>
              <w:ind w:firstLine="42"/>
              <w:rPr>
                <w:rFonts w:cs="Palatino"/>
                <w:iCs/>
                <w:szCs w:val="24"/>
              </w:rPr>
            </w:pPr>
          </w:p>
          <w:p w14:paraId="40AB1CC7" w14:textId="77777777" w:rsidR="003F08F5" w:rsidRPr="00A7205D" w:rsidRDefault="003F08F5" w:rsidP="00E40A88">
            <w:pPr>
              <w:ind w:firstLine="42"/>
              <w:rPr>
                <w:rFonts w:cs="Palatino"/>
                <w:iCs/>
                <w:szCs w:val="24"/>
              </w:rPr>
            </w:pPr>
          </w:p>
          <w:p w14:paraId="7F7BE7DD" w14:textId="77777777" w:rsidR="003F08F5" w:rsidRPr="00A7205D" w:rsidRDefault="003F08F5" w:rsidP="00E40A88">
            <w:pPr>
              <w:ind w:firstLine="42"/>
              <w:rPr>
                <w:rFonts w:cs="Palatino"/>
                <w:iCs/>
                <w:szCs w:val="24"/>
              </w:rPr>
            </w:pPr>
          </w:p>
          <w:p w14:paraId="4F7B06DD" w14:textId="77777777" w:rsidR="003F08F5" w:rsidRPr="00A7205D" w:rsidRDefault="003F08F5" w:rsidP="00E40A88">
            <w:pPr>
              <w:ind w:firstLine="42"/>
              <w:rPr>
                <w:rFonts w:cs="Palatino"/>
                <w:iCs/>
                <w:szCs w:val="24"/>
              </w:rPr>
            </w:pPr>
          </w:p>
          <w:p w14:paraId="3DC3369C" w14:textId="77777777" w:rsidR="003F08F5" w:rsidRPr="00A7205D" w:rsidRDefault="003F08F5" w:rsidP="00E40A88">
            <w:pPr>
              <w:ind w:firstLine="42"/>
              <w:rPr>
                <w:rFonts w:cs="Palatino"/>
                <w:iCs/>
                <w:szCs w:val="24"/>
              </w:rPr>
            </w:pPr>
          </w:p>
          <w:p w14:paraId="0512CED9" w14:textId="77777777" w:rsidR="003F08F5" w:rsidRPr="00A7205D" w:rsidRDefault="003F08F5" w:rsidP="00E40A88">
            <w:pPr>
              <w:ind w:firstLine="42"/>
              <w:rPr>
                <w:rFonts w:cs="Palatino"/>
                <w:iCs/>
                <w:szCs w:val="24"/>
              </w:rPr>
            </w:pPr>
          </w:p>
          <w:p w14:paraId="3D961BF2" w14:textId="77777777" w:rsidR="003F08F5" w:rsidRPr="00A7205D" w:rsidRDefault="003F08F5" w:rsidP="00E40A88">
            <w:pPr>
              <w:ind w:firstLine="42"/>
              <w:rPr>
                <w:iCs/>
                <w:szCs w:val="24"/>
              </w:rPr>
            </w:pPr>
          </w:p>
        </w:tc>
      </w:tr>
      <w:tr w:rsidR="003F08F5" w:rsidRPr="00AB13EA" w14:paraId="5750E35A" w14:textId="77777777" w:rsidTr="00E40A88">
        <w:trPr>
          <w:trHeight w:val="403"/>
        </w:trPr>
        <w:tc>
          <w:tcPr>
            <w:tcW w:w="8647" w:type="dxa"/>
            <w:gridSpan w:val="2"/>
            <w:tcBorders>
              <w:top w:val="single" w:sz="6" w:space="0" w:color="auto"/>
              <w:left w:val="single" w:sz="6" w:space="0" w:color="auto"/>
              <w:bottom w:val="nil"/>
              <w:right w:val="single" w:sz="6" w:space="0" w:color="auto"/>
            </w:tcBorders>
          </w:tcPr>
          <w:p w14:paraId="17366401" w14:textId="77777777" w:rsidR="003F08F5" w:rsidRPr="00AB13EA" w:rsidRDefault="003F08F5" w:rsidP="00E40A88">
            <w:pPr>
              <w:ind w:firstLine="42"/>
              <w:rPr>
                <w:rFonts w:cs="Palatino"/>
                <w:szCs w:val="24"/>
              </w:rPr>
            </w:pPr>
            <w:r w:rsidRPr="00AB13EA">
              <w:rPr>
                <w:rFonts w:cs="Palatino"/>
                <w:szCs w:val="24"/>
              </w:rPr>
              <w:t>Asiasanat</w:t>
            </w:r>
          </w:p>
          <w:p w14:paraId="1CA7400D" w14:textId="77777777" w:rsidR="003F08F5" w:rsidRPr="00AB13EA" w:rsidRDefault="003F08F5" w:rsidP="00E40A88">
            <w:pPr>
              <w:ind w:firstLine="42"/>
              <w:rPr>
                <w:szCs w:val="24"/>
              </w:rPr>
            </w:pPr>
          </w:p>
        </w:tc>
      </w:tr>
      <w:tr w:rsidR="003F08F5" w:rsidRPr="00AB13EA" w14:paraId="614EAAE4" w14:textId="77777777" w:rsidTr="00E40A88">
        <w:trPr>
          <w:trHeight w:val="403"/>
        </w:trPr>
        <w:tc>
          <w:tcPr>
            <w:tcW w:w="8647" w:type="dxa"/>
            <w:gridSpan w:val="2"/>
            <w:tcBorders>
              <w:top w:val="single" w:sz="6" w:space="0" w:color="auto"/>
              <w:left w:val="single" w:sz="6" w:space="0" w:color="auto"/>
              <w:bottom w:val="nil"/>
              <w:right w:val="single" w:sz="6" w:space="0" w:color="auto"/>
            </w:tcBorders>
          </w:tcPr>
          <w:p w14:paraId="552EC91D" w14:textId="77777777" w:rsidR="003F08F5" w:rsidRPr="00AB13EA" w:rsidRDefault="003F08F5" w:rsidP="00E40A88">
            <w:pPr>
              <w:ind w:firstLine="42"/>
              <w:rPr>
                <w:rFonts w:cs="Palatino"/>
                <w:szCs w:val="24"/>
              </w:rPr>
            </w:pPr>
            <w:r w:rsidRPr="00AB13EA">
              <w:rPr>
                <w:rFonts w:cs="Palatino"/>
                <w:szCs w:val="24"/>
              </w:rPr>
              <w:t>Säilytyspaikka</w:t>
            </w:r>
            <w:r w:rsidR="00A877EC">
              <w:rPr>
                <w:rFonts w:cs="Palatino"/>
                <w:szCs w:val="24"/>
              </w:rPr>
              <w:t xml:space="preserve">: </w:t>
            </w:r>
            <w:r w:rsidRPr="00AB13EA">
              <w:rPr>
                <w:rFonts w:cs="Palatino"/>
                <w:szCs w:val="24"/>
              </w:rPr>
              <w:t xml:space="preserve">Jyväskylän yliopiston </w:t>
            </w:r>
            <w:r w:rsidR="00CA333D">
              <w:rPr>
                <w:rFonts w:cs="Palatino"/>
                <w:szCs w:val="24"/>
              </w:rPr>
              <w:t>julkaisuarkisto Jyx</w:t>
            </w:r>
          </w:p>
          <w:p w14:paraId="7EE63A11" w14:textId="77777777" w:rsidR="003F08F5" w:rsidRPr="00AB13EA" w:rsidRDefault="003F08F5" w:rsidP="00E55866">
            <w:pPr>
              <w:ind w:firstLine="0"/>
              <w:rPr>
                <w:szCs w:val="24"/>
              </w:rPr>
            </w:pPr>
            <w:r>
              <w:rPr>
                <w:noProof/>
                <w:lang w:eastAsia="fi-FI"/>
              </w:rPr>
              <mc:AlternateContent>
                <mc:Choice Requires="wps">
                  <w:drawing>
                    <wp:anchor distT="0" distB="0" distL="114300" distR="114300" simplePos="0" relativeHeight="251660288" behindDoc="0" locked="0" layoutInCell="1" allowOverlap="1" wp14:anchorId="5DE2CFCD" wp14:editId="614AC11D">
                      <wp:simplePos x="0" y="0"/>
                      <wp:positionH relativeFrom="column">
                        <wp:posOffset>-69215</wp:posOffset>
                      </wp:positionH>
                      <wp:positionV relativeFrom="paragraph">
                        <wp:posOffset>176530</wp:posOffset>
                      </wp:positionV>
                      <wp:extent cx="5496560" cy="16510"/>
                      <wp:effectExtent l="7620" t="6985" r="10795" b="508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6560" cy="16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FAB29" id="Straight Connector 3" o:spid="_x0000_s1026" alt="&quot;&quot;"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3.9pt" to="427.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"/>
                  </w:pict>
                </mc:Fallback>
              </mc:AlternateContent>
            </w:r>
          </w:p>
        </w:tc>
      </w:tr>
    </w:tbl>
    <w:p w14:paraId="21FECB77" w14:textId="77777777" w:rsidR="00956CC0" w:rsidRPr="00CA333D" w:rsidRDefault="00956CC0" w:rsidP="003F08F5">
      <w:pPr>
        <w:ind w:firstLine="0"/>
      </w:pPr>
    </w:p>
    <w:p w14:paraId="46D05784" w14:textId="77777777" w:rsidR="00956CC0" w:rsidRPr="00CA333D" w:rsidRDefault="00956CC0">
      <w:pPr>
        <w:ind w:firstLine="0"/>
        <w:jc w:val="left"/>
      </w:pPr>
      <w:r w:rsidRPr="00CA333D">
        <w:br w:type="page"/>
      </w:r>
    </w:p>
    <w:p w14:paraId="41BA4123" w14:textId="77777777" w:rsidR="00956CC0" w:rsidRPr="00375A00" w:rsidRDefault="00956CC0" w:rsidP="00E65409">
      <w:pPr>
        <w:pStyle w:val="Heading1-nonumbering"/>
        <w:rPr>
          <w:lang w:val="en-US"/>
        </w:rPr>
      </w:pPr>
      <w:bookmarkStart w:id="4" w:name="_Toc207881175"/>
      <w:r w:rsidRPr="00375A00">
        <w:rPr>
          <w:lang w:val="en-US"/>
        </w:rPr>
        <w:lastRenderedPageBreak/>
        <w:t>A</w:t>
      </w:r>
      <w:r w:rsidR="000C2EFE">
        <w:rPr>
          <w:lang w:val="en-US"/>
        </w:rPr>
        <w:t>bstract</w:t>
      </w:r>
      <w:bookmarkEnd w:id="4"/>
    </w:p>
    <w:tbl>
      <w:tblPr>
        <w:tblW w:w="8789" w:type="dxa"/>
        <w:tblInd w:w="-8" w:type="dxa"/>
        <w:tblLayout w:type="fixed"/>
        <w:tblCellMar>
          <w:left w:w="100" w:type="dxa"/>
          <w:right w:w="100" w:type="dxa"/>
        </w:tblCellMar>
        <w:tblLook w:val="0000" w:firstRow="0" w:lastRow="0" w:firstColumn="0" w:lastColumn="0" w:noHBand="0" w:noVBand="0"/>
      </w:tblPr>
      <w:tblGrid>
        <w:gridCol w:w="5210"/>
        <w:gridCol w:w="3579"/>
      </w:tblGrid>
      <w:tr w:rsidR="00956CC0" w:rsidRPr="00375A00" w14:paraId="7CEA2F52" w14:textId="77777777" w:rsidTr="00311075">
        <w:trPr>
          <w:trHeight w:val="403"/>
        </w:trPr>
        <w:tc>
          <w:tcPr>
            <w:tcW w:w="8789" w:type="dxa"/>
            <w:gridSpan w:val="2"/>
            <w:tcBorders>
              <w:top w:val="single" w:sz="6" w:space="0" w:color="auto"/>
              <w:left w:val="single" w:sz="6" w:space="0" w:color="auto"/>
              <w:bottom w:val="nil"/>
              <w:right w:val="single" w:sz="6" w:space="0" w:color="auto"/>
            </w:tcBorders>
          </w:tcPr>
          <w:p w14:paraId="2161C1EB"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Author</w:t>
            </w:r>
          </w:p>
          <w:p w14:paraId="3E5924EB" w14:textId="77777777" w:rsidR="00956CC0" w:rsidRPr="00375A00" w:rsidRDefault="00956CC0" w:rsidP="00311075">
            <w:pPr>
              <w:rPr>
                <w:lang w:val="en-US"/>
              </w:rPr>
            </w:pPr>
          </w:p>
        </w:tc>
      </w:tr>
      <w:tr w:rsidR="00956CC0" w:rsidRPr="00375A00" w14:paraId="249550E7" w14:textId="77777777" w:rsidTr="00311075">
        <w:trPr>
          <w:trHeight w:val="403"/>
        </w:trPr>
        <w:tc>
          <w:tcPr>
            <w:tcW w:w="8789" w:type="dxa"/>
            <w:gridSpan w:val="2"/>
            <w:tcBorders>
              <w:top w:val="single" w:sz="6" w:space="0" w:color="auto"/>
              <w:left w:val="single" w:sz="6" w:space="0" w:color="auto"/>
              <w:bottom w:val="nil"/>
              <w:right w:val="single" w:sz="6" w:space="0" w:color="auto"/>
            </w:tcBorders>
          </w:tcPr>
          <w:p w14:paraId="3F2668D5"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Title</w:t>
            </w:r>
          </w:p>
          <w:p w14:paraId="3F907996" w14:textId="77777777" w:rsidR="00956CC0" w:rsidRPr="00375A00" w:rsidRDefault="00956CC0" w:rsidP="00311075">
            <w:pPr>
              <w:rPr>
                <w:lang w:val="en-US"/>
              </w:rPr>
            </w:pPr>
          </w:p>
        </w:tc>
      </w:tr>
      <w:tr w:rsidR="00956CC0" w:rsidRPr="0031187A" w14:paraId="5A89AA3F" w14:textId="77777777" w:rsidTr="00311075">
        <w:trPr>
          <w:trHeight w:val="403"/>
        </w:trPr>
        <w:tc>
          <w:tcPr>
            <w:tcW w:w="5210" w:type="dxa"/>
            <w:tcBorders>
              <w:top w:val="single" w:sz="6" w:space="0" w:color="auto"/>
              <w:left w:val="single" w:sz="6" w:space="0" w:color="auto"/>
              <w:bottom w:val="nil"/>
              <w:right w:val="nil"/>
            </w:tcBorders>
          </w:tcPr>
          <w:p w14:paraId="0F4D667E"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Subject/Discipline</w:t>
            </w:r>
          </w:p>
          <w:p w14:paraId="2761A892" w14:textId="77777777" w:rsidR="00956CC0" w:rsidRPr="00375A00" w:rsidRDefault="00956CC0" w:rsidP="00311075">
            <w:pPr>
              <w:rPr>
                <w:lang w:val="en-US"/>
              </w:rPr>
            </w:pPr>
          </w:p>
        </w:tc>
        <w:tc>
          <w:tcPr>
            <w:tcW w:w="3579" w:type="dxa"/>
            <w:tcBorders>
              <w:top w:val="single" w:sz="6" w:space="0" w:color="auto"/>
              <w:left w:val="single" w:sz="6" w:space="0" w:color="auto"/>
              <w:bottom w:val="nil"/>
              <w:right w:val="single" w:sz="6" w:space="0" w:color="auto"/>
            </w:tcBorders>
          </w:tcPr>
          <w:p w14:paraId="688CB6BD"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Type of work</w:t>
            </w:r>
          </w:p>
          <w:p w14:paraId="794B585C" w14:textId="77777777" w:rsidR="00956CC0" w:rsidRPr="00375A00" w:rsidRDefault="00956CC0" w:rsidP="00311075">
            <w:pPr>
              <w:ind w:firstLine="0"/>
              <w:rPr>
                <w:lang w:val="en-US"/>
              </w:rPr>
            </w:pPr>
            <w:r w:rsidRPr="00375A00">
              <w:rPr>
                <w:lang w:val="en-US"/>
              </w:rPr>
              <w:t>Master’s thesis</w:t>
            </w:r>
          </w:p>
        </w:tc>
      </w:tr>
      <w:tr w:rsidR="00956CC0" w:rsidRPr="00375A00" w14:paraId="3A61D679" w14:textId="77777777" w:rsidTr="00311075">
        <w:trPr>
          <w:trHeight w:val="403"/>
        </w:trPr>
        <w:tc>
          <w:tcPr>
            <w:tcW w:w="5210" w:type="dxa"/>
            <w:tcBorders>
              <w:top w:val="single" w:sz="6" w:space="0" w:color="auto"/>
              <w:left w:val="single" w:sz="6" w:space="0" w:color="auto"/>
              <w:bottom w:val="single" w:sz="6" w:space="0" w:color="auto"/>
              <w:right w:val="nil"/>
            </w:tcBorders>
          </w:tcPr>
          <w:p w14:paraId="6E551138"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Date</w:t>
            </w:r>
          </w:p>
          <w:p w14:paraId="5082857B" w14:textId="77777777" w:rsidR="00956CC0" w:rsidRPr="00375A00" w:rsidRDefault="00956CC0" w:rsidP="00311075">
            <w:pPr>
              <w:rPr>
                <w:lang w:val="en-US"/>
              </w:rPr>
            </w:pPr>
          </w:p>
        </w:tc>
        <w:tc>
          <w:tcPr>
            <w:tcW w:w="3579" w:type="dxa"/>
            <w:tcBorders>
              <w:top w:val="single" w:sz="6" w:space="0" w:color="auto"/>
              <w:left w:val="single" w:sz="6" w:space="0" w:color="auto"/>
              <w:bottom w:val="single" w:sz="6" w:space="0" w:color="auto"/>
              <w:right w:val="single" w:sz="6" w:space="0" w:color="auto"/>
            </w:tcBorders>
          </w:tcPr>
          <w:p w14:paraId="3A47AE81"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Number of pages</w:t>
            </w:r>
          </w:p>
          <w:p w14:paraId="6AFE5723" w14:textId="77777777" w:rsidR="00956CC0" w:rsidRPr="00375A00" w:rsidRDefault="00956CC0" w:rsidP="00311075">
            <w:pPr>
              <w:rPr>
                <w:rFonts w:ascii="Palatino" w:hAnsi="Palatino" w:cs="Palatino"/>
                <w:lang w:val="en-US"/>
              </w:rPr>
            </w:pPr>
          </w:p>
        </w:tc>
      </w:tr>
      <w:tr w:rsidR="00956CC0" w:rsidRPr="0031187A" w14:paraId="687AE7B4" w14:textId="77777777" w:rsidTr="00311075">
        <w:trPr>
          <w:trHeight w:val="5848"/>
        </w:trPr>
        <w:tc>
          <w:tcPr>
            <w:tcW w:w="8789" w:type="dxa"/>
            <w:gridSpan w:val="2"/>
            <w:tcBorders>
              <w:top w:val="single" w:sz="6" w:space="0" w:color="auto"/>
              <w:left w:val="single" w:sz="6" w:space="0" w:color="auto"/>
              <w:bottom w:val="single" w:sz="6" w:space="0" w:color="auto"/>
              <w:right w:val="single" w:sz="6" w:space="0" w:color="auto"/>
            </w:tcBorders>
          </w:tcPr>
          <w:p w14:paraId="566DA411"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Abstract</w:t>
            </w:r>
          </w:p>
          <w:p w14:paraId="473BFE49" w14:textId="77777777" w:rsidR="00956CC0" w:rsidRPr="00375A00" w:rsidRDefault="00956CC0" w:rsidP="00311075">
            <w:pPr>
              <w:rPr>
                <w:rFonts w:ascii="Palatino" w:hAnsi="Palatino" w:cs="Palatino"/>
                <w:lang w:val="en-US"/>
              </w:rPr>
            </w:pPr>
          </w:p>
          <w:p w14:paraId="639715C0"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Template for English master’s thesis at the JSBE. In the abstract you tell the main topics, concepts and findings of your thesis within one page and without using references. Note that the use of AI is forbidden when writing the abstract.</w:t>
            </w:r>
          </w:p>
          <w:p w14:paraId="362A61C8" w14:textId="77777777" w:rsidR="00956CC0" w:rsidRPr="00375A00" w:rsidRDefault="00956CC0" w:rsidP="00311075">
            <w:pPr>
              <w:rPr>
                <w:rFonts w:ascii="Palatino" w:hAnsi="Palatino" w:cs="Palatino"/>
                <w:lang w:val="en-US"/>
              </w:rPr>
            </w:pPr>
            <w:r w:rsidRPr="00375A00">
              <w:rPr>
                <w:rFonts w:ascii="Palatino" w:hAnsi="Palatino" w:cs="Palatino"/>
                <w:lang w:val="en-US"/>
              </w:rPr>
              <w:t>This JSBE template has been updated on 20.8.2025. Thanks to all the contributors over the years.</w:t>
            </w:r>
          </w:p>
          <w:p w14:paraId="12F6193D" w14:textId="77777777" w:rsidR="00956CC0" w:rsidRPr="00375A00" w:rsidRDefault="00956CC0" w:rsidP="00311075">
            <w:pPr>
              <w:rPr>
                <w:rFonts w:ascii="Palatino" w:hAnsi="Palatino" w:cs="Palatino"/>
                <w:lang w:val="en-US"/>
              </w:rPr>
            </w:pPr>
          </w:p>
          <w:p w14:paraId="0632FC00" w14:textId="77777777" w:rsidR="00956CC0" w:rsidRPr="00375A00" w:rsidRDefault="00956CC0" w:rsidP="00311075">
            <w:pPr>
              <w:rPr>
                <w:rFonts w:ascii="Palatino" w:hAnsi="Palatino" w:cs="Palatino"/>
                <w:lang w:val="en-US"/>
              </w:rPr>
            </w:pPr>
          </w:p>
          <w:p w14:paraId="6CFA405F" w14:textId="77777777" w:rsidR="00956CC0" w:rsidRPr="00375A00" w:rsidRDefault="00956CC0" w:rsidP="00311075">
            <w:pPr>
              <w:rPr>
                <w:rFonts w:ascii="Palatino" w:hAnsi="Palatino" w:cs="Palatino"/>
                <w:lang w:val="en-US"/>
              </w:rPr>
            </w:pPr>
          </w:p>
          <w:p w14:paraId="57847B70" w14:textId="77777777" w:rsidR="00956CC0" w:rsidRPr="00375A00" w:rsidRDefault="00956CC0" w:rsidP="00311075">
            <w:pPr>
              <w:rPr>
                <w:rFonts w:ascii="Palatino" w:hAnsi="Palatino" w:cs="Palatino"/>
                <w:lang w:val="en-US"/>
              </w:rPr>
            </w:pPr>
          </w:p>
          <w:p w14:paraId="10806C81" w14:textId="77777777" w:rsidR="00956CC0" w:rsidRPr="00375A00" w:rsidRDefault="00956CC0" w:rsidP="00311075">
            <w:pPr>
              <w:rPr>
                <w:rFonts w:ascii="Palatino" w:hAnsi="Palatino" w:cs="Palatino"/>
                <w:lang w:val="en-US"/>
              </w:rPr>
            </w:pPr>
          </w:p>
          <w:p w14:paraId="29CF4B29" w14:textId="77777777" w:rsidR="00956CC0" w:rsidRPr="00375A00" w:rsidRDefault="00956CC0" w:rsidP="00311075">
            <w:pPr>
              <w:rPr>
                <w:rFonts w:ascii="Palatino" w:hAnsi="Palatino" w:cs="Palatino"/>
                <w:lang w:val="en-US"/>
              </w:rPr>
            </w:pPr>
          </w:p>
          <w:p w14:paraId="10832383" w14:textId="77777777" w:rsidR="00956CC0" w:rsidRPr="00375A00" w:rsidRDefault="00956CC0" w:rsidP="00311075">
            <w:pPr>
              <w:rPr>
                <w:rFonts w:ascii="Palatino" w:hAnsi="Palatino" w:cs="Palatino"/>
                <w:lang w:val="en-US"/>
              </w:rPr>
            </w:pPr>
          </w:p>
          <w:p w14:paraId="11F6143C" w14:textId="77777777" w:rsidR="00956CC0" w:rsidRPr="00375A00" w:rsidRDefault="00956CC0" w:rsidP="00311075">
            <w:pPr>
              <w:rPr>
                <w:rFonts w:ascii="Palatino" w:hAnsi="Palatino" w:cs="Palatino"/>
                <w:lang w:val="en-US"/>
              </w:rPr>
            </w:pPr>
          </w:p>
          <w:p w14:paraId="28730BC1" w14:textId="77777777" w:rsidR="00956CC0" w:rsidRPr="00375A00" w:rsidRDefault="00956CC0" w:rsidP="00311075">
            <w:pPr>
              <w:rPr>
                <w:rFonts w:ascii="Palatino" w:hAnsi="Palatino" w:cs="Palatino"/>
                <w:lang w:val="en-US"/>
              </w:rPr>
            </w:pPr>
          </w:p>
          <w:p w14:paraId="6096A94D" w14:textId="77777777" w:rsidR="00956CC0" w:rsidRPr="00375A00" w:rsidRDefault="00956CC0" w:rsidP="00311075">
            <w:pPr>
              <w:rPr>
                <w:rFonts w:ascii="Palatino" w:hAnsi="Palatino" w:cs="Palatino"/>
                <w:lang w:val="en-US"/>
              </w:rPr>
            </w:pPr>
          </w:p>
          <w:p w14:paraId="0EE9E609" w14:textId="77777777" w:rsidR="00956CC0" w:rsidRPr="00375A00" w:rsidRDefault="00956CC0" w:rsidP="00311075">
            <w:pPr>
              <w:rPr>
                <w:rFonts w:ascii="Palatino" w:hAnsi="Palatino" w:cs="Palatino"/>
                <w:lang w:val="en-US"/>
              </w:rPr>
            </w:pPr>
          </w:p>
          <w:p w14:paraId="3E2AB2CC" w14:textId="77777777" w:rsidR="00956CC0" w:rsidRPr="00375A00" w:rsidRDefault="00956CC0" w:rsidP="00311075">
            <w:pPr>
              <w:rPr>
                <w:rFonts w:ascii="Palatino" w:hAnsi="Palatino" w:cs="Palatino"/>
                <w:lang w:val="en-US"/>
              </w:rPr>
            </w:pPr>
          </w:p>
          <w:p w14:paraId="071A198C" w14:textId="77777777" w:rsidR="00956CC0" w:rsidRPr="00375A00" w:rsidRDefault="00956CC0" w:rsidP="00311075">
            <w:pPr>
              <w:rPr>
                <w:rFonts w:ascii="Palatino" w:hAnsi="Palatino" w:cs="Palatino"/>
                <w:lang w:val="en-US"/>
              </w:rPr>
            </w:pPr>
          </w:p>
          <w:p w14:paraId="0F52D6BF" w14:textId="77777777" w:rsidR="00956CC0" w:rsidRPr="00375A00" w:rsidRDefault="00956CC0" w:rsidP="00311075">
            <w:pPr>
              <w:rPr>
                <w:rFonts w:ascii="Palatino" w:hAnsi="Palatino" w:cs="Palatino"/>
                <w:lang w:val="en-US"/>
              </w:rPr>
            </w:pPr>
          </w:p>
          <w:p w14:paraId="78050A6A" w14:textId="77777777" w:rsidR="00956CC0" w:rsidRPr="00375A00" w:rsidRDefault="00956CC0" w:rsidP="00311075">
            <w:pPr>
              <w:rPr>
                <w:rFonts w:ascii="Palatino" w:hAnsi="Palatino" w:cs="Palatino"/>
                <w:lang w:val="en-US"/>
              </w:rPr>
            </w:pPr>
          </w:p>
          <w:p w14:paraId="746D8B13" w14:textId="77777777" w:rsidR="00956CC0" w:rsidRPr="00375A00" w:rsidRDefault="00956CC0" w:rsidP="00311075">
            <w:pPr>
              <w:rPr>
                <w:rFonts w:ascii="Palatino" w:hAnsi="Palatino" w:cs="Palatino"/>
                <w:lang w:val="en-US"/>
              </w:rPr>
            </w:pPr>
          </w:p>
          <w:p w14:paraId="297D60CC" w14:textId="77777777" w:rsidR="00956CC0" w:rsidRPr="00375A00" w:rsidRDefault="00956CC0" w:rsidP="00311075">
            <w:pPr>
              <w:rPr>
                <w:rFonts w:ascii="Palatino" w:hAnsi="Palatino" w:cs="Palatino"/>
                <w:lang w:val="en-US"/>
              </w:rPr>
            </w:pPr>
          </w:p>
          <w:p w14:paraId="49F7468E" w14:textId="77777777" w:rsidR="00956CC0" w:rsidRPr="00375A00" w:rsidRDefault="00956CC0" w:rsidP="00311075">
            <w:pPr>
              <w:rPr>
                <w:rFonts w:ascii="Palatino" w:hAnsi="Palatino" w:cs="Palatino"/>
                <w:lang w:val="en-US"/>
              </w:rPr>
            </w:pPr>
          </w:p>
          <w:p w14:paraId="2E5A8443" w14:textId="77777777" w:rsidR="00956CC0" w:rsidRPr="00375A00" w:rsidRDefault="00956CC0" w:rsidP="00311075">
            <w:pPr>
              <w:rPr>
                <w:rFonts w:ascii="Palatino" w:hAnsi="Palatino" w:cs="Palatino"/>
                <w:lang w:val="en-US"/>
              </w:rPr>
            </w:pPr>
          </w:p>
          <w:p w14:paraId="6190CD8A" w14:textId="77777777" w:rsidR="00956CC0" w:rsidRPr="00375A00" w:rsidRDefault="00956CC0" w:rsidP="00311075">
            <w:pPr>
              <w:rPr>
                <w:rFonts w:ascii="Palatino" w:hAnsi="Palatino" w:cs="Palatino"/>
                <w:lang w:val="en-US"/>
              </w:rPr>
            </w:pPr>
          </w:p>
          <w:p w14:paraId="0B2A00C0" w14:textId="77777777" w:rsidR="00956CC0" w:rsidRPr="00375A00" w:rsidRDefault="00956CC0" w:rsidP="00311075">
            <w:pPr>
              <w:rPr>
                <w:lang w:val="en-US"/>
              </w:rPr>
            </w:pPr>
            <w:r w:rsidRPr="00375A00">
              <w:rPr>
                <w:rFonts w:ascii="Palatino" w:hAnsi="Palatino" w:cs="Palatino"/>
                <w:lang w:val="en-US"/>
              </w:rPr>
              <w:t xml:space="preserve"> </w:t>
            </w:r>
          </w:p>
          <w:p w14:paraId="656B8284" w14:textId="77777777" w:rsidR="00956CC0" w:rsidRPr="00375A00" w:rsidRDefault="00956CC0" w:rsidP="00311075">
            <w:pPr>
              <w:rPr>
                <w:lang w:val="en-US"/>
              </w:rPr>
            </w:pPr>
          </w:p>
        </w:tc>
      </w:tr>
      <w:tr w:rsidR="00956CC0" w:rsidRPr="00375A00" w14:paraId="1500EECF" w14:textId="77777777" w:rsidTr="00311075">
        <w:trPr>
          <w:trHeight w:val="403"/>
        </w:trPr>
        <w:tc>
          <w:tcPr>
            <w:tcW w:w="8789" w:type="dxa"/>
            <w:gridSpan w:val="2"/>
            <w:tcBorders>
              <w:top w:val="single" w:sz="6" w:space="0" w:color="auto"/>
              <w:left w:val="single" w:sz="6" w:space="0" w:color="auto"/>
              <w:bottom w:val="single" w:sz="6" w:space="0" w:color="auto"/>
              <w:right w:val="single" w:sz="6" w:space="0" w:color="auto"/>
            </w:tcBorders>
          </w:tcPr>
          <w:p w14:paraId="4E17D7DB" w14:textId="77777777" w:rsidR="00956CC0" w:rsidRPr="00375A00" w:rsidRDefault="00956CC0" w:rsidP="00311075">
            <w:pPr>
              <w:ind w:firstLine="0"/>
              <w:rPr>
                <w:rFonts w:ascii="Palatino" w:hAnsi="Palatino" w:cs="Palatino"/>
                <w:lang w:val="en-US"/>
              </w:rPr>
            </w:pPr>
            <w:r w:rsidRPr="00375A00">
              <w:rPr>
                <w:rFonts w:ascii="Palatino" w:hAnsi="Palatino" w:cs="Palatino"/>
                <w:lang w:val="en-US"/>
              </w:rPr>
              <w:t>Keywords</w:t>
            </w:r>
          </w:p>
          <w:p w14:paraId="03C0C2E1" w14:textId="77777777" w:rsidR="00956CC0" w:rsidRPr="00375A00" w:rsidRDefault="00956CC0" w:rsidP="00311075">
            <w:pPr>
              <w:rPr>
                <w:lang w:val="en-US"/>
              </w:rPr>
            </w:pPr>
          </w:p>
        </w:tc>
      </w:tr>
      <w:tr w:rsidR="00956CC0" w:rsidRPr="0031187A" w14:paraId="37001210" w14:textId="77777777" w:rsidTr="00311075">
        <w:trPr>
          <w:trHeight w:val="403"/>
        </w:trPr>
        <w:tc>
          <w:tcPr>
            <w:tcW w:w="8789" w:type="dxa"/>
            <w:gridSpan w:val="2"/>
            <w:tcBorders>
              <w:top w:val="single" w:sz="6" w:space="0" w:color="auto"/>
              <w:left w:val="single" w:sz="6" w:space="0" w:color="auto"/>
              <w:bottom w:val="single" w:sz="4" w:space="0" w:color="auto"/>
              <w:right w:val="single" w:sz="6" w:space="0" w:color="auto"/>
            </w:tcBorders>
          </w:tcPr>
          <w:p w14:paraId="5FD63019" w14:textId="77777777" w:rsidR="00956CC0" w:rsidRPr="00375A00" w:rsidRDefault="00956CC0" w:rsidP="00A877EC">
            <w:pPr>
              <w:ind w:firstLine="0"/>
              <w:rPr>
                <w:lang w:val="en-US"/>
              </w:rPr>
            </w:pPr>
            <w:r w:rsidRPr="00375A00">
              <w:rPr>
                <w:rFonts w:ascii="Palatino" w:hAnsi="Palatino" w:cs="Palatino"/>
                <w:lang w:val="en-US"/>
              </w:rPr>
              <w:t>Place of storage</w:t>
            </w:r>
            <w:r w:rsidR="00A877EC">
              <w:rPr>
                <w:rFonts w:ascii="Palatino" w:hAnsi="Palatino" w:cs="Palatino"/>
                <w:lang w:val="en-US"/>
              </w:rPr>
              <w:t xml:space="preserve">: </w:t>
            </w:r>
            <w:r w:rsidR="00D76574">
              <w:rPr>
                <w:rFonts w:ascii="Palatino" w:hAnsi="Palatino" w:cs="Palatino"/>
                <w:lang w:val="en-US"/>
              </w:rPr>
              <w:t xml:space="preserve">Jyx – </w:t>
            </w:r>
            <w:r w:rsidR="009846DB" w:rsidRPr="009846DB">
              <w:rPr>
                <w:rFonts w:ascii="Palatino" w:hAnsi="Palatino" w:cs="Palatino"/>
                <w:lang w:val="en-US"/>
              </w:rPr>
              <w:t>Digital Archive of the University of Jyväskylä</w:t>
            </w:r>
          </w:p>
        </w:tc>
      </w:tr>
    </w:tbl>
    <w:p w14:paraId="18C1C7A2" w14:textId="77777777" w:rsidR="00C17516" w:rsidRDefault="00C17516">
      <w:pPr>
        <w:ind w:firstLine="0"/>
        <w:jc w:val="left"/>
        <w:rPr>
          <w:lang w:val="en-US"/>
        </w:rPr>
      </w:pPr>
      <w:r>
        <w:rPr>
          <w:lang w:val="en-US"/>
        </w:rPr>
        <w:br w:type="page"/>
      </w:r>
    </w:p>
    <w:p w14:paraId="5D1440D5" w14:textId="77777777" w:rsidR="00376412" w:rsidRPr="00C17516" w:rsidRDefault="000D65F4" w:rsidP="00376412">
      <w:pPr>
        <w:pStyle w:val="Normaalitekstiensimminenkappale"/>
        <w:rPr>
          <w:spacing w:val="-2"/>
        </w:rPr>
      </w:pPr>
      <w:r w:rsidRPr="00C17516">
        <w:rPr>
          <w:spacing w:val="-2"/>
        </w:rPr>
        <w:lastRenderedPageBreak/>
        <w:t xml:space="preserve">Ennen varsinaisen tekstin alkua voidaan tarvittaessa jättää myös yksi sivu </w:t>
      </w:r>
      <w:r w:rsidR="0092529A" w:rsidRPr="00C17516">
        <w:rPr>
          <w:spacing w:val="-2"/>
        </w:rPr>
        <w:t xml:space="preserve">tarkoituksella tyhjäksi, </w:t>
      </w:r>
      <w:r w:rsidR="00D7009A" w:rsidRPr="00C17516">
        <w:rPr>
          <w:spacing w:val="-2"/>
        </w:rPr>
        <w:t xml:space="preserve">jotta saadaan ensimmäinen pääotsikko </w:t>
      </w:r>
      <w:r w:rsidR="00D7009A" w:rsidRPr="00C17516">
        <w:rPr>
          <w:i/>
          <w:iCs/>
          <w:spacing w:val="-2"/>
        </w:rPr>
        <w:t>parittomalle sivulle</w:t>
      </w:r>
      <w:r w:rsidR="0092529A" w:rsidRPr="00C17516">
        <w:rPr>
          <w:spacing w:val="-2"/>
        </w:rPr>
        <w:t xml:space="preserve">. Johdanto </w:t>
      </w:r>
      <w:r w:rsidR="009D62CB" w:rsidRPr="00C17516">
        <w:rPr>
          <w:spacing w:val="-2"/>
        </w:rPr>
        <w:t xml:space="preserve">(luku, jonka otsikko yleensä on ”1 Johdanto”) </w:t>
      </w:r>
      <w:r w:rsidR="0092529A" w:rsidRPr="00C17516">
        <w:rPr>
          <w:spacing w:val="-2"/>
        </w:rPr>
        <w:t>alkaa siis aina parittomalta sivulta!</w:t>
      </w:r>
      <w:r w:rsidR="00D7009A" w:rsidRPr="00C17516">
        <w:rPr>
          <w:spacing w:val="-2"/>
        </w:rPr>
        <w:t xml:space="preserve"> </w:t>
      </w:r>
      <w:r w:rsidR="00980D80" w:rsidRPr="00C17516">
        <w:rPr>
          <w:spacing w:val="-2"/>
        </w:rPr>
        <w:t>Mahdollisesti tä</w:t>
      </w:r>
      <w:r w:rsidRPr="00C17516">
        <w:rPr>
          <w:spacing w:val="-2"/>
        </w:rPr>
        <w:t xml:space="preserve">llä sivulla </w:t>
      </w:r>
      <w:r w:rsidR="00980D80" w:rsidRPr="00C17516">
        <w:rPr>
          <w:spacing w:val="-2"/>
        </w:rPr>
        <w:t xml:space="preserve">voi </w:t>
      </w:r>
      <w:r w:rsidR="003B700E" w:rsidRPr="00C17516">
        <w:rPr>
          <w:spacing w:val="-2"/>
        </w:rPr>
        <w:t xml:space="preserve">myös </w:t>
      </w:r>
      <w:r w:rsidR="00980D80" w:rsidRPr="00C17516">
        <w:rPr>
          <w:spacing w:val="-2"/>
        </w:rPr>
        <w:t xml:space="preserve">olla </w:t>
      </w:r>
      <w:r w:rsidR="00BF5E38" w:rsidRPr="00C17516">
        <w:rPr>
          <w:spacing w:val="-2"/>
        </w:rPr>
        <w:t xml:space="preserve">ns. </w:t>
      </w:r>
      <w:r w:rsidR="00980D80" w:rsidRPr="00C17516">
        <w:rPr>
          <w:spacing w:val="-2"/>
        </w:rPr>
        <w:t xml:space="preserve">kuvioluettelo </w:t>
      </w:r>
      <w:r w:rsidR="003B700E" w:rsidRPr="00C17516">
        <w:rPr>
          <w:spacing w:val="-2"/>
        </w:rPr>
        <w:t xml:space="preserve">tms. </w:t>
      </w:r>
      <w:r w:rsidR="00386FE8" w:rsidRPr="00C17516">
        <w:rPr>
          <w:spacing w:val="-2"/>
        </w:rPr>
        <w:t xml:space="preserve">luettelo tai </w:t>
      </w:r>
      <w:r w:rsidR="00980D80" w:rsidRPr="00C17516">
        <w:rPr>
          <w:spacing w:val="-2"/>
        </w:rPr>
        <w:t>listaus kuvioista tai taulukoista</w:t>
      </w:r>
      <w:r w:rsidR="00386FE8" w:rsidRPr="00C17516">
        <w:rPr>
          <w:spacing w:val="-2"/>
        </w:rPr>
        <w:t xml:space="preserve"> (tarvittaessa kyseinen otsikko</w:t>
      </w:r>
      <w:r w:rsidR="00BF5E38" w:rsidRPr="00C17516">
        <w:rPr>
          <w:spacing w:val="-2"/>
        </w:rPr>
        <w:t>, esim. ”K</w:t>
      </w:r>
      <w:r w:rsidR="00376412" w:rsidRPr="00C17516">
        <w:rPr>
          <w:spacing w:val="-2"/>
        </w:rPr>
        <w:t>UVIOT</w:t>
      </w:r>
      <w:r w:rsidR="00BF5E38" w:rsidRPr="00C17516">
        <w:rPr>
          <w:spacing w:val="-2"/>
        </w:rPr>
        <w:t>”,</w:t>
      </w:r>
      <w:r w:rsidR="00386FE8" w:rsidRPr="00C17516">
        <w:rPr>
          <w:spacing w:val="-2"/>
        </w:rPr>
        <w:t xml:space="preserve"> lihavoituna fonttikoolla 14 pt.)</w:t>
      </w:r>
      <w:r w:rsidR="00980D80" w:rsidRPr="00C17516">
        <w:rPr>
          <w:spacing w:val="-2"/>
        </w:rPr>
        <w:t xml:space="preserve">. </w:t>
      </w:r>
      <w:r w:rsidR="00376412" w:rsidRPr="00C17516">
        <w:rPr>
          <w:spacing w:val="-2"/>
        </w:rPr>
        <w:t>Sivunumeroinnin voi tehdä mm. manuaalisesti laittamalla sopivasti pisteitä ennen sivunumeroa).</w:t>
      </w:r>
    </w:p>
    <w:p w14:paraId="6D0800F2" w14:textId="77777777" w:rsidR="00956CC0" w:rsidRDefault="00956CC0" w:rsidP="00956CC0"/>
    <w:p w14:paraId="67192E63" w14:textId="77777777" w:rsidR="00956CC0" w:rsidRPr="00B448A7" w:rsidRDefault="00956CC0" w:rsidP="00956CC0">
      <w:pPr>
        <w:pStyle w:val="Normaalitekstiensimminenkappale"/>
      </w:pPr>
      <w:r w:rsidRPr="00371BCC">
        <w:rPr>
          <w:b/>
          <w:bCs/>
        </w:rPr>
        <w:t xml:space="preserve">Muistathan lisätä vaihtoehtoisen tekstin (Alt </w:t>
      </w:r>
      <w:proofErr w:type="spellStart"/>
      <w:r w:rsidRPr="00371BCC">
        <w:rPr>
          <w:b/>
          <w:bCs/>
        </w:rPr>
        <w:t>Text</w:t>
      </w:r>
      <w:proofErr w:type="spellEnd"/>
      <w:r w:rsidRPr="00371BCC">
        <w:rPr>
          <w:b/>
          <w:bCs/>
        </w:rPr>
        <w:t>)</w:t>
      </w:r>
      <w:r>
        <w:t xml:space="preserve"> kuviin, kuvioihin, taulukoihin ja kaavioihin. Vaihtoehtoisen tekstin lisääminen kuvalle: valitse kuva ja napauta hiiren oikeaa näppäintä ja valitse Muokkaa vaihtoehtokuvausta (Office 365 Word-versio).</w:t>
      </w:r>
    </w:p>
    <w:p w14:paraId="4C156A26" w14:textId="77777777" w:rsidR="00956CC0" w:rsidRPr="00956CC0" w:rsidRDefault="00956CC0" w:rsidP="00956CC0"/>
    <w:p w14:paraId="6C961A01" w14:textId="77777777" w:rsidR="00376412" w:rsidRDefault="00376412" w:rsidP="00376412"/>
    <w:p w14:paraId="55708F46" w14:textId="77777777" w:rsidR="00376412" w:rsidRPr="00644D61" w:rsidRDefault="00376412" w:rsidP="00956CC0">
      <w:pPr>
        <w:pStyle w:val="Heading1-nonumbering"/>
      </w:pPr>
      <w:bookmarkStart w:id="5" w:name="_Toc207881176"/>
      <w:r w:rsidRPr="00644D61">
        <w:t>K</w:t>
      </w:r>
      <w:r w:rsidR="000C2EFE">
        <w:t>uviot</w:t>
      </w:r>
      <w:bookmarkEnd w:id="5"/>
    </w:p>
    <w:p w14:paraId="5A355475" w14:textId="77777777" w:rsidR="00376412" w:rsidRDefault="00376412" w:rsidP="00376412">
      <w:pPr>
        <w:ind w:firstLine="0"/>
      </w:pPr>
      <w:r>
        <w:t>Kuvio 1 Wordin ilmoitusruutu………………………………………</w:t>
      </w:r>
      <w:proofErr w:type="gramStart"/>
      <w:r>
        <w:t>…….</w:t>
      </w:r>
      <w:proofErr w:type="gramEnd"/>
      <w:r>
        <w:t>.…</w:t>
      </w:r>
      <w:proofErr w:type="gramStart"/>
      <w:r>
        <w:t>…….</w:t>
      </w:r>
      <w:proofErr w:type="gramEnd"/>
      <w:r>
        <w:t>1</w:t>
      </w:r>
      <w:r w:rsidR="003C17B3">
        <w:t>1</w:t>
      </w:r>
    </w:p>
    <w:p w14:paraId="4AF5F926" w14:textId="77777777" w:rsidR="00376412" w:rsidRDefault="00376412" w:rsidP="00376412">
      <w:pPr>
        <w:ind w:firstLine="0"/>
      </w:pPr>
      <w:r>
        <w:t>Kuvio 2 Wordin ilmoitusruutu (JYU-</w:t>
      </w:r>
      <w:proofErr w:type="gramStart"/>
      <w:r>
        <w:t>malli)…</w:t>
      </w:r>
      <w:proofErr w:type="gramEnd"/>
      <w:r>
        <w:t>………………………</w:t>
      </w:r>
      <w:proofErr w:type="gramStart"/>
      <w:r>
        <w:t>…....</w:t>
      </w:r>
      <w:proofErr w:type="gramEnd"/>
      <w:r>
        <w:t>…</w:t>
      </w:r>
      <w:proofErr w:type="gramStart"/>
      <w:r>
        <w:t>…….</w:t>
      </w:r>
      <w:proofErr w:type="gramEnd"/>
      <w:r>
        <w:t>.1</w:t>
      </w:r>
      <w:r w:rsidR="003C17B3">
        <w:t>1</w:t>
      </w:r>
    </w:p>
    <w:p w14:paraId="59640F2E" w14:textId="77777777" w:rsidR="009846DB" w:rsidRDefault="009846DB" w:rsidP="00376412">
      <w:pPr>
        <w:ind w:firstLine="0"/>
      </w:pPr>
    </w:p>
    <w:p w14:paraId="6EA73286" w14:textId="77777777" w:rsidR="009846DB" w:rsidRDefault="009846DB" w:rsidP="00376412">
      <w:pPr>
        <w:ind w:firstLine="0"/>
      </w:pPr>
    </w:p>
    <w:p w14:paraId="1F4A1E37" w14:textId="77777777" w:rsidR="00C17516" w:rsidRDefault="00C17516">
      <w:pPr>
        <w:ind w:firstLine="0"/>
        <w:jc w:val="left"/>
      </w:pPr>
      <w:r>
        <w:br w:type="page"/>
      </w:r>
    </w:p>
    <w:p w14:paraId="7975EE3B" w14:textId="77777777" w:rsidR="00E55866" w:rsidRDefault="00E55866" w:rsidP="00E65409">
      <w:pPr>
        <w:pStyle w:val="Potsikkonumeroimaton"/>
      </w:pPr>
      <w:bookmarkStart w:id="6" w:name="_Toc207881177"/>
      <w:r>
        <w:lastRenderedPageBreak/>
        <w:t>S</w:t>
      </w:r>
      <w:r w:rsidR="00E65409">
        <w:t>isällys</w:t>
      </w:r>
      <w:bookmarkEnd w:id="6"/>
    </w:p>
    <w:p w14:paraId="3C414DDC" w14:textId="77777777" w:rsidR="00D90D90" w:rsidRDefault="00E55866" w:rsidP="00D90D90">
      <w:pPr>
        <w:pStyle w:val="TOC1"/>
        <w:rPr>
          <w:rFonts w:asciiTheme="minorHAnsi" w:eastAsiaTheme="minorEastAsia" w:hAnsiTheme="minorHAnsi" w:cstheme="minorBidi"/>
          <w:noProof/>
          <w:kern w:val="2"/>
          <w:szCs w:val="24"/>
          <w:lang w:eastAsia="fi-FI"/>
          <w14:ligatures w14:val="standardContextual"/>
        </w:rPr>
      </w:pPr>
      <w:r>
        <w:rPr>
          <w:b/>
          <w:sz w:val="28"/>
        </w:rPr>
        <w:fldChar w:fldCharType="begin"/>
      </w:r>
      <w:r>
        <w:rPr>
          <w:b/>
          <w:sz w:val="28"/>
        </w:rPr>
        <w:instrText xml:space="preserve"> TOC \o "1-3" \h \z \t "Pääotsikko numeroimaton;1" </w:instrText>
      </w:r>
      <w:r>
        <w:rPr>
          <w:b/>
          <w:sz w:val="28"/>
        </w:rPr>
        <w:fldChar w:fldCharType="separate"/>
      </w:r>
      <w:hyperlink w:anchor="_Toc207881174" w:history="1">
        <w:r w:rsidR="00D90D90" w:rsidRPr="00484AB4">
          <w:rPr>
            <w:rStyle w:val="Hyperlink"/>
            <w:noProof/>
          </w:rPr>
          <w:t>Tiivistelmä</w:t>
        </w:r>
        <w:r w:rsidR="00D90D90">
          <w:rPr>
            <w:noProof/>
            <w:webHidden/>
          </w:rPr>
          <w:tab/>
        </w:r>
        <w:r w:rsidR="00D90D90">
          <w:rPr>
            <w:noProof/>
            <w:webHidden/>
          </w:rPr>
          <w:fldChar w:fldCharType="begin"/>
        </w:r>
        <w:r w:rsidR="00D90D90">
          <w:rPr>
            <w:noProof/>
            <w:webHidden/>
          </w:rPr>
          <w:instrText xml:space="preserve"> PAGEREF _Toc207881174 \h </w:instrText>
        </w:r>
        <w:r w:rsidR="00D90D90">
          <w:rPr>
            <w:noProof/>
            <w:webHidden/>
          </w:rPr>
        </w:r>
        <w:r w:rsidR="00D90D90">
          <w:rPr>
            <w:noProof/>
            <w:webHidden/>
          </w:rPr>
          <w:fldChar w:fldCharType="separate"/>
        </w:r>
        <w:r w:rsidR="00D90D90">
          <w:rPr>
            <w:noProof/>
            <w:webHidden/>
          </w:rPr>
          <w:t>2</w:t>
        </w:r>
        <w:r w:rsidR="00D90D90">
          <w:rPr>
            <w:noProof/>
            <w:webHidden/>
          </w:rPr>
          <w:fldChar w:fldCharType="end"/>
        </w:r>
      </w:hyperlink>
    </w:p>
    <w:p w14:paraId="3054D7A6"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75" w:history="1">
        <w:r w:rsidRPr="00484AB4">
          <w:rPr>
            <w:rStyle w:val="Hyperlink"/>
            <w:noProof/>
            <w:lang w:val="en-US"/>
          </w:rPr>
          <w:t>Abstract</w:t>
        </w:r>
        <w:r>
          <w:rPr>
            <w:noProof/>
            <w:webHidden/>
          </w:rPr>
          <w:tab/>
        </w:r>
        <w:r>
          <w:rPr>
            <w:noProof/>
            <w:webHidden/>
          </w:rPr>
          <w:fldChar w:fldCharType="begin"/>
        </w:r>
        <w:r>
          <w:rPr>
            <w:noProof/>
            <w:webHidden/>
          </w:rPr>
          <w:instrText xml:space="preserve"> PAGEREF _Toc207881175 \h </w:instrText>
        </w:r>
        <w:r>
          <w:rPr>
            <w:noProof/>
            <w:webHidden/>
          </w:rPr>
        </w:r>
        <w:r>
          <w:rPr>
            <w:noProof/>
            <w:webHidden/>
          </w:rPr>
          <w:fldChar w:fldCharType="separate"/>
        </w:r>
        <w:r>
          <w:rPr>
            <w:noProof/>
            <w:webHidden/>
          </w:rPr>
          <w:t>3</w:t>
        </w:r>
        <w:r>
          <w:rPr>
            <w:noProof/>
            <w:webHidden/>
          </w:rPr>
          <w:fldChar w:fldCharType="end"/>
        </w:r>
      </w:hyperlink>
    </w:p>
    <w:p w14:paraId="41E1D645"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76" w:history="1">
        <w:r w:rsidRPr="00484AB4">
          <w:rPr>
            <w:rStyle w:val="Hyperlink"/>
            <w:noProof/>
          </w:rPr>
          <w:t>Kuviot</w:t>
        </w:r>
        <w:r>
          <w:rPr>
            <w:noProof/>
            <w:webHidden/>
          </w:rPr>
          <w:tab/>
        </w:r>
        <w:r>
          <w:rPr>
            <w:noProof/>
            <w:webHidden/>
          </w:rPr>
          <w:fldChar w:fldCharType="begin"/>
        </w:r>
        <w:r>
          <w:rPr>
            <w:noProof/>
            <w:webHidden/>
          </w:rPr>
          <w:instrText xml:space="preserve"> PAGEREF _Toc207881176 \h </w:instrText>
        </w:r>
        <w:r>
          <w:rPr>
            <w:noProof/>
            <w:webHidden/>
          </w:rPr>
        </w:r>
        <w:r>
          <w:rPr>
            <w:noProof/>
            <w:webHidden/>
          </w:rPr>
          <w:fldChar w:fldCharType="separate"/>
        </w:r>
        <w:r>
          <w:rPr>
            <w:noProof/>
            <w:webHidden/>
          </w:rPr>
          <w:t>4</w:t>
        </w:r>
        <w:r>
          <w:rPr>
            <w:noProof/>
            <w:webHidden/>
          </w:rPr>
          <w:fldChar w:fldCharType="end"/>
        </w:r>
      </w:hyperlink>
    </w:p>
    <w:p w14:paraId="0FE5DC2D"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77" w:history="1">
        <w:r w:rsidRPr="00484AB4">
          <w:rPr>
            <w:rStyle w:val="Hyperlink"/>
            <w:noProof/>
          </w:rPr>
          <w:t>Sisällys</w:t>
        </w:r>
        <w:r>
          <w:rPr>
            <w:noProof/>
            <w:webHidden/>
          </w:rPr>
          <w:tab/>
        </w:r>
        <w:r>
          <w:rPr>
            <w:noProof/>
            <w:webHidden/>
          </w:rPr>
          <w:fldChar w:fldCharType="begin"/>
        </w:r>
        <w:r>
          <w:rPr>
            <w:noProof/>
            <w:webHidden/>
          </w:rPr>
          <w:instrText xml:space="preserve"> PAGEREF _Toc207881177 \h </w:instrText>
        </w:r>
        <w:r>
          <w:rPr>
            <w:noProof/>
            <w:webHidden/>
          </w:rPr>
        </w:r>
        <w:r>
          <w:rPr>
            <w:noProof/>
            <w:webHidden/>
          </w:rPr>
          <w:fldChar w:fldCharType="separate"/>
        </w:r>
        <w:r>
          <w:rPr>
            <w:noProof/>
            <w:webHidden/>
          </w:rPr>
          <w:t>5</w:t>
        </w:r>
        <w:r>
          <w:rPr>
            <w:noProof/>
            <w:webHidden/>
          </w:rPr>
          <w:fldChar w:fldCharType="end"/>
        </w:r>
      </w:hyperlink>
    </w:p>
    <w:p w14:paraId="003C6C4A"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78" w:history="1">
        <w:r w:rsidRPr="00484AB4">
          <w:rPr>
            <w:rStyle w:val="Hyperlink"/>
            <w:noProof/>
          </w:rPr>
          <w:t>1</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Johdanto</w:t>
        </w:r>
        <w:r>
          <w:rPr>
            <w:noProof/>
            <w:webHidden/>
          </w:rPr>
          <w:tab/>
        </w:r>
        <w:r>
          <w:rPr>
            <w:noProof/>
            <w:webHidden/>
          </w:rPr>
          <w:fldChar w:fldCharType="begin"/>
        </w:r>
        <w:r>
          <w:rPr>
            <w:noProof/>
            <w:webHidden/>
          </w:rPr>
          <w:instrText xml:space="preserve"> PAGEREF _Toc207881178 \h </w:instrText>
        </w:r>
        <w:r>
          <w:rPr>
            <w:noProof/>
            <w:webHidden/>
          </w:rPr>
        </w:r>
        <w:r>
          <w:rPr>
            <w:noProof/>
            <w:webHidden/>
          </w:rPr>
          <w:fldChar w:fldCharType="separate"/>
        </w:r>
        <w:r>
          <w:rPr>
            <w:noProof/>
            <w:webHidden/>
          </w:rPr>
          <w:t>7</w:t>
        </w:r>
        <w:r>
          <w:rPr>
            <w:noProof/>
            <w:webHidden/>
          </w:rPr>
          <w:fldChar w:fldCharType="end"/>
        </w:r>
      </w:hyperlink>
    </w:p>
    <w:p w14:paraId="2913005E"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79" w:history="1">
        <w:r w:rsidRPr="00484AB4">
          <w:rPr>
            <w:rStyle w:val="Hyperlink"/>
            <w:noProof/>
            <w:lang w:val="fr-FR"/>
          </w:rPr>
          <w:t>2</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Teoria</w:t>
        </w:r>
        <w:r>
          <w:rPr>
            <w:noProof/>
            <w:webHidden/>
          </w:rPr>
          <w:tab/>
        </w:r>
        <w:r>
          <w:rPr>
            <w:noProof/>
            <w:webHidden/>
          </w:rPr>
          <w:fldChar w:fldCharType="begin"/>
        </w:r>
        <w:r>
          <w:rPr>
            <w:noProof/>
            <w:webHidden/>
          </w:rPr>
          <w:instrText xml:space="preserve"> PAGEREF _Toc207881179 \h </w:instrText>
        </w:r>
        <w:r>
          <w:rPr>
            <w:noProof/>
            <w:webHidden/>
          </w:rPr>
        </w:r>
        <w:r>
          <w:rPr>
            <w:noProof/>
            <w:webHidden/>
          </w:rPr>
          <w:fldChar w:fldCharType="separate"/>
        </w:r>
        <w:r>
          <w:rPr>
            <w:noProof/>
            <w:webHidden/>
          </w:rPr>
          <w:t>9</w:t>
        </w:r>
        <w:r>
          <w:rPr>
            <w:noProof/>
            <w:webHidden/>
          </w:rPr>
          <w:fldChar w:fldCharType="end"/>
        </w:r>
      </w:hyperlink>
    </w:p>
    <w:p w14:paraId="5901D371"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80" w:history="1">
        <w:r w:rsidRPr="00484AB4">
          <w:rPr>
            <w:rStyle w:val="Hyperlink"/>
            <w:noProof/>
            <w:lang w:val="fr-FR"/>
          </w:rPr>
          <w:t>2.1</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Aihealue</w:t>
        </w:r>
        <w:r>
          <w:rPr>
            <w:noProof/>
            <w:webHidden/>
          </w:rPr>
          <w:tab/>
        </w:r>
        <w:r>
          <w:rPr>
            <w:noProof/>
            <w:webHidden/>
          </w:rPr>
          <w:fldChar w:fldCharType="begin"/>
        </w:r>
        <w:r>
          <w:rPr>
            <w:noProof/>
            <w:webHidden/>
          </w:rPr>
          <w:instrText xml:space="preserve"> PAGEREF _Toc207881180 \h </w:instrText>
        </w:r>
        <w:r>
          <w:rPr>
            <w:noProof/>
            <w:webHidden/>
          </w:rPr>
        </w:r>
        <w:r>
          <w:rPr>
            <w:noProof/>
            <w:webHidden/>
          </w:rPr>
          <w:fldChar w:fldCharType="separate"/>
        </w:r>
        <w:r>
          <w:rPr>
            <w:noProof/>
            <w:webHidden/>
          </w:rPr>
          <w:t>9</w:t>
        </w:r>
        <w:r>
          <w:rPr>
            <w:noProof/>
            <w:webHidden/>
          </w:rPr>
          <w:fldChar w:fldCharType="end"/>
        </w:r>
      </w:hyperlink>
    </w:p>
    <w:p w14:paraId="36196E3E"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81" w:history="1">
        <w:r w:rsidRPr="00484AB4">
          <w:rPr>
            <w:rStyle w:val="Hyperlink"/>
            <w:noProof/>
            <w:lang w:val="fr-FR"/>
          </w:rPr>
          <w:t>2.2</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Pääkohdealue</w:t>
        </w:r>
        <w:r>
          <w:rPr>
            <w:noProof/>
            <w:webHidden/>
          </w:rPr>
          <w:tab/>
        </w:r>
        <w:r>
          <w:rPr>
            <w:noProof/>
            <w:webHidden/>
          </w:rPr>
          <w:fldChar w:fldCharType="begin"/>
        </w:r>
        <w:r>
          <w:rPr>
            <w:noProof/>
            <w:webHidden/>
          </w:rPr>
          <w:instrText xml:space="preserve"> PAGEREF _Toc207881181 \h </w:instrText>
        </w:r>
        <w:r>
          <w:rPr>
            <w:noProof/>
            <w:webHidden/>
          </w:rPr>
        </w:r>
        <w:r>
          <w:rPr>
            <w:noProof/>
            <w:webHidden/>
          </w:rPr>
          <w:fldChar w:fldCharType="separate"/>
        </w:r>
        <w:r>
          <w:rPr>
            <w:noProof/>
            <w:webHidden/>
          </w:rPr>
          <w:t>9</w:t>
        </w:r>
        <w:r>
          <w:rPr>
            <w:noProof/>
            <w:webHidden/>
          </w:rPr>
          <w:fldChar w:fldCharType="end"/>
        </w:r>
      </w:hyperlink>
    </w:p>
    <w:p w14:paraId="08A71259"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82" w:history="1">
        <w:r w:rsidRPr="00484AB4">
          <w:rPr>
            <w:rStyle w:val="Hyperlink"/>
            <w:noProof/>
            <w:lang w:val="fr-FR"/>
          </w:rPr>
          <w:t>2.3</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Muut seikat</w:t>
        </w:r>
        <w:r>
          <w:rPr>
            <w:noProof/>
            <w:webHidden/>
          </w:rPr>
          <w:tab/>
        </w:r>
        <w:r>
          <w:rPr>
            <w:noProof/>
            <w:webHidden/>
          </w:rPr>
          <w:fldChar w:fldCharType="begin"/>
        </w:r>
        <w:r>
          <w:rPr>
            <w:noProof/>
            <w:webHidden/>
          </w:rPr>
          <w:instrText xml:space="preserve"> PAGEREF _Toc207881182 \h </w:instrText>
        </w:r>
        <w:r>
          <w:rPr>
            <w:noProof/>
            <w:webHidden/>
          </w:rPr>
        </w:r>
        <w:r>
          <w:rPr>
            <w:noProof/>
            <w:webHidden/>
          </w:rPr>
          <w:fldChar w:fldCharType="separate"/>
        </w:r>
        <w:r>
          <w:rPr>
            <w:noProof/>
            <w:webHidden/>
          </w:rPr>
          <w:t>9</w:t>
        </w:r>
        <w:r>
          <w:rPr>
            <w:noProof/>
            <w:webHidden/>
          </w:rPr>
          <w:fldChar w:fldCharType="end"/>
        </w:r>
      </w:hyperlink>
    </w:p>
    <w:p w14:paraId="0C77A14C"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83" w:history="1">
        <w:r w:rsidRPr="00484AB4">
          <w:rPr>
            <w:rStyle w:val="Hyperlink"/>
            <w:noProof/>
          </w:rPr>
          <w:t>3</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Mahdollinen toinen teorialuku</w:t>
        </w:r>
        <w:r>
          <w:rPr>
            <w:noProof/>
            <w:webHidden/>
          </w:rPr>
          <w:tab/>
        </w:r>
        <w:r>
          <w:rPr>
            <w:noProof/>
            <w:webHidden/>
          </w:rPr>
          <w:fldChar w:fldCharType="begin"/>
        </w:r>
        <w:r>
          <w:rPr>
            <w:noProof/>
            <w:webHidden/>
          </w:rPr>
          <w:instrText xml:space="preserve"> PAGEREF _Toc207881183 \h </w:instrText>
        </w:r>
        <w:r>
          <w:rPr>
            <w:noProof/>
            <w:webHidden/>
          </w:rPr>
        </w:r>
        <w:r>
          <w:rPr>
            <w:noProof/>
            <w:webHidden/>
          </w:rPr>
          <w:fldChar w:fldCharType="separate"/>
        </w:r>
        <w:r>
          <w:rPr>
            <w:noProof/>
            <w:webHidden/>
          </w:rPr>
          <w:t>10</w:t>
        </w:r>
        <w:r>
          <w:rPr>
            <w:noProof/>
            <w:webHidden/>
          </w:rPr>
          <w:fldChar w:fldCharType="end"/>
        </w:r>
      </w:hyperlink>
    </w:p>
    <w:p w14:paraId="6473A697"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84" w:history="1">
        <w:r w:rsidRPr="00484AB4">
          <w:rPr>
            <w:rStyle w:val="Hyperlink"/>
            <w:noProof/>
            <w:lang w:val="fr-FR"/>
          </w:rPr>
          <w:t>3.1</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Yleistä</w:t>
        </w:r>
        <w:r>
          <w:rPr>
            <w:noProof/>
            <w:webHidden/>
          </w:rPr>
          <w:tab/>
        </w:r>
        <w:r>
          <w:rPr>
            <w:noProof/>
            <w:webHidden/>
          </w:rPr>
          <w:fldChar w:fldCharType="begin"/>
        </w:r>
        <w:r>
          <w:rPr>
            <w:noProof/>
            <w:webHidden/>
          </w:rPr>
          <w:instrText xml:space="preserve"> PAGEREF _Toc207881184 \h </w:instrText>
        </w:r>
        <w:r>
          <w:rPr>
            <w:noProof/>
            <w:webHidden/>
          </w:rPr>
        </w:r>
        <w:r>
          <w:rPr>
            <w:noProof/>
            <w:webHidden/>
          </w:rPr>
          <w:fldChar w:fldCharType="separate"/>
        </w:r>
        <w:r>
          <w:rPr>
            <w:noProof/>
            <w:webHidden/>
          </w:rPr>
          <w:t>10</w:t>
        </w:r>
        <w:r>
          <w:rPr>
            <w:noProof/>
            <w:webHidden/>
          </w:rPr>
          <w:fldChar w:fldCharType="end"/>
        </w:r>
      </w:hyperlink>
    </w:p>
    <w:p w14:paraId="43CAE1B8"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85" w:history="1">
        <w:r w:rsidRPr="00484AB4">
          <w:rPr>
            <w:rStyle w:val="Hyperlink"/>
            <w:noProof/>
            <w:lang w:val="fr-FR"/>
          </w:rPr>
          <w:t>3.2</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Tarkempaa</w:t>
        </w:r>
        <w:r>
          <w:rPr>
            <w:noProof/>
            <w:webHidden/>
          </w:rPr>
          <w:tab/>
        </w:r>
        <w:r>
          <w:rPr>
            <w:noProof/>
            <w:webHidden/>
          </w:rPr>
          <w:fldChar w:fldCharType="begin"/>
        </w:r>
        <w:r>
          <w:rPr>
            <w:noProof/>
            <w:webHidden/>
          </w:rPr>
          <w:instrText xml:space="preserve"> PAGEREF _Toc207881185 \h </w:instrText>
        </w:r>
        <w:r>
          <w:rPr>
            <w:noProof/>
            <w:webHidden/>
          </w:rPr>
        </w:r>
        <w:r>
          <w:rPr>
            <w:noProof/>
            <w:webHidden/>
          </w:rPr>
          <w:fldChar w:fldCharType="separate"/>
        </w:r>
        <w:r>
          <w:rPr>
            <w:noProof/>
            <w:webHidden/>
          </w:rPr>
          <w:t>10</w:t>
        </w:r>
        <w:r>
          <w:rPr>
            <w:noProof/>
            <w:webHidden/>
          </w:rPr>
          <w:fldChar w:fldCharType="end"/>
        </w:r>
      </w:hyperlink>
    </w:p>
    <w:p w14:paraId="59423B24"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86" w:history="1">
        <w:r w:rsidRPr="00484AB4">
          <w:rPr>
            <w:rStyle w:val="Hyperlink"/>
            <w:noProof/>
          </w:rPr>
          <w:t>4</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Aineisto ja menetelmä</w:t>
        </w:r>
        <w:r>
          <w:rPr>
            <w:noProof/>
            <w:webHidden/>
          </w:rPr>
          <w:tab/>
        </w:r>
        <w:r>
          <w:rPr>
            <w:noProof/>
            <w:webHidden/>
          </w:rPr>
          <w:fldChar w:fldCharType="begin"/>
        </w:r>
        <w:r>
          <w:rPr>
            <w:noProof/>
            <w:webHidden/>
          </w:rPr>
          <w:instrText xml:space="preserve"> PAGEREF _Toc207881186 \h </w:instrText>
        </w:r>
        <w:r>
          <w:rPr>
            <w:noProof/>
            <w:webHidden/>
          </w:rPr>
        </w:r>
        <w:r>
          <w:rPr>
            <w:noProof/>
            <w:webHidden/>
          </w:rPr>
          <w:fldChar w:fldCharType="separate"/>
        </w:r>
        <w:r>
          <w:rPr>
            <w:noProof/>
            <w:webHidden/>
          </w:rPr>
          <w:t>11</w:t>
        </w:r>
        <w:r>
          <w:rPr>
            <w:noProof/>
            <w:webHidden/>
          </w:rPr>
          <w:fldChar w:fldCharType="end"/>
        </w:r>
      </w:hyperlink>
    </w:p>
    <w:p w14:paraId="5CE3B21D"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87" w:history="1">
        <w:r w:rsidRPr="00484AB4">
          <w:rPr>
            <w:rStyle w:val="Hyperlink"/>
            <w:noProof/>
            <w:lang w:val="fr-FR"/>
          </w:rPr>
          <w:t>4.1</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Aineisto</w:t>
        </w:r>
        <w:r>
          <w:rPr>
            <w:noProof/>
            <w:webHidden/>
          </w:rPr>
          <w:tab/>
        </w:r>
        <w:r>
          <w:rPr>
            <w:noProof/>
            <w:webHidden/>
          </w:rPr>
          <w:fldChar w:fldCharType="begin"/>
        </w:r>
        <w:r>
          <w:rPr>
            <w:noProof/>
            <w:webHidden/>
          </w:rPr>
          <w:instrText xml:space="preserve"> PAGEREF _Toc207881187 \h </w:instrText>
        </w:r>
        <w:r>
          <w:rPr>
            <w:noProof/>
            <w:webHidden/>
          </w:rPr>
        </w:r>
        <w:r>
          <w:rPr>
            <w:noProof/>
            <w:webHidden/>
          </w:rPr>
          <w:fldChar w:fldCharType="separate"/>
        </w:r>
        <w:r>
          <w:rPr>
            <w:noProof/>
            <w:webHidden/>
          </w:rPr>
          <w:t>11</w:t>
        </w:r>
        <w:r>
          <w:rPr>
            <w:noProof/>
            <w:webHidden/>
          </w:rPr>
          <w:fldChar w:fldCharType="end"/>
        </w:r>
      </w:hyperlink>
    </w:p>
    <w:p w14:paraId="2634DACD"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88" w:history="1">
        <w:r w:rsidRPr="00484AB4">
          <w:rPr>
            <w:rStyle w:val="Hyperlink"/>
            <w:noProof/>
            <w:lang w:val="fr-FR"/>
          </w:rPr>
          <w:t>4.2</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Menetelmä</w:t>
        </w:r>
        <w:r>
          <w:rPr>
            <w:noProof/>
            <w:webHidden/>
          </w:rPr>
          <w:tab/>
        </w:r>
        <w:r>
          <w:rPr>
            <w:noProof/>
            <w:webHidden/>
          </w:rPr>
          <w:fldChar w:fldCharType="begin"/>
        </w:r>
        <w:r>
          <w:rPr>
            <w:noProof/>
            <w:webHidden/>
          </w:rPr>
          <w:instrText xml:space="preserve"> PAGEREF _Toc207881188 \h </w:instrText>
        </w:r>
        <w:r>
          <w:rPr>
            <w:noProof/>
            <w:webHidden/>
          </w:rPr>
        </w:r>
        <w:r>
          <w:rPr>
            <w:noProof/>
            <w:webHidden/>
          </w:rPr>
          <w:fldChar w:fldCharType="separate"/>
        </w:r>
        <w:r>
          <w:rPr>
            <w:noProof/>
            <w:webHidden/>
          </w:rPr>
          <w:t>11</w:t>
        </w:r>
        <w:r>
          <w:rPr>
            <w:noProof/>
            <w:webHidden/>
          </w:rPr>
          <w:fldChar w:fldCharType="end"/>
        </w:r>
      </w:hyperlink>
    </w:p>
    <w:p w14:paraId="54BAC343"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89" w:history="1">
        <w:r w:rsidRPr="00484AB4">
          <w:rPr>
            <w:rStyle w:val="Hyperlink"/>
            <w:noProof/>
            <w:lang w:val="fr-FR"/>
          </w:rPr>
          <w:t>4.3</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Esimerkki ylimääräisestä rivinvaihdosta ennen/jälkeen otsikon</w:t>
        </w:r>
        <w:r>
          <w:rPr>
            <w:noProof/>
            <w:webHidden/>
          </w:rPr>
          <w:tab/>
        </w:r>
        <w:r>
          <w:rPr>
            <w:noProof/>
            <w:webHidden/>
          </w:rPr>
          <w:fldChar w:fldCharType="begin"/>
        </w:r>
        <w:r>
          <w:rPr>
            <w:noProof/>
            <w:webHidden/>
          </w:rPr>
          <w:instrText xml:space="preserve"> PAGEREF _Toc207881189 \h </w:instrText>
        </w:r>
        <w:r>
          <w:rPr>
            <w:noProof/>
            <w:webHidden/>
          </w:rPr>
        </w:r>
        <w:r>
          <w:rPr>
            <w:noProof/>
            <w:webHidden/>
          </w:rPr>
          <w:fldChar w:fldCharType="separate"/>
        </w:r>
        <w:r>
          <w:rPr>
            <w:noProof/>
            <w:webHidden/>
          </w:rPr>
          <w:t>12</w:t>
        </w:r>
        <w:r>
          <w:rPr>
            <w:noProof/>
            <w:webHidden/>
          </w:rPr>
          <w:fldChar w:fldCharType="end"/>
        </w:r>
      </w:hyperlink>
    </w:p>
    <w:p w14:paraId="1BE1C48C"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90" w:history="1">
        <w:r w:rsidRPr="00484AB4">
          <w:rPr>
            <w:rStyle w:val="Hyperlink"/>
            <w:noProof/>
            <w:lang w:val="fr-FR"/>
          </w:rPr>
          <w:t>4.4</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Muuan Word-erikoisuus, joka saattaa kummitella</w:t>
        </w:r>
        <w:r>
          <w:rPr>
            <w:noProof/>
            <w:webHidden/>
          </w:rPr>
          <w:tab/>
        </w:r>
        <w:r>
          <w:rPr>
            <w:noProof/>
            <w:webHidden/>
          </w:rPr>
          <w:fldChar w:fldCharType="begin"/>
        </w:r>
        <w:r>
          <w:rPr>
            <w:noProof/>
            <w:webHidden/>
          </w:rPr>
          <w:instrText xml:space="preserve"> PAGEREF _Toc207881190 \h </w:instrText>
        </w:r>
        <w:r>
          <w:rPr>
            <w:noProof/>
            <w:webHidden/>
          </w:rPr>
        </w:r>
        <w:r>
          <w:rPr>
            <w:noProof/>
            <w:webHidden/>
          </w:rPr>
          <w:fldChar w:fldCharType="separate"/>
        </w:r>
        <w:r>
          <w:rPr>
            <w:noProof/>
            <w:webHidden/>
          </w:rPr>
          <w:t>12</w:t>
        </w:r>
        <w:r>
          <w:rPr>
            <w:noProof/>
            <w:webHidden/>
          </w:rPr>
          <w:fldChar w:fldCharType="end"/>
        </w:r>
      </w:hyperlink>
    </w:p>
    <w:p w14:paraId="3F3DF538"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91" w:history="1">
        <w:r w:rsidRPr="00484AB4">
          <w:rPr>
            <w:rStyle w:val="Hyperlink"/>
            <w:noProof/>
          </w:rPr>
          <w:t>5</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Tutkimuksen tulokset</w:t>
        </w:r>
        <w:r>
          <w:rPr>
            <w:noProof/>
            <w:webHidden/>
          </w:rPr>
          <w:tab/>
        </w:r>
        <w:r>
          <w:rPr>
            <w:noProof/>
            <w:webHidden/>
          </w:rPr>
          <w:fldChar w:fldCharType="begin"/>
        </w:r>
        <w:r>
          <w:rPr>
            <w:noProof/>
            <w:webHidden/>
          </w:rPr>
          <w:instrText xml:space="preserve"> PAGEREF _Toc207881191 \h </w:instrText>
        </w:r>
        <w:r>
          <w:rPr>
            <w:noProof/>
            <w:webHidden/>
          </w:rPr>
        </w:r>
        <w:r>
          <w:rPr>
            <w:noProof/>
            <w:webHidden/>
          </w:rPr>
          <w:fldChar w:fldCharType="separate"/>
        </w:r>
        <w:r>
          <w:rPr>
            <w:noProof/>
            <w:webHidden/>
          </w:rPr>
          <w:t>14</w:t>
        </w:r>
        <w:r>
          <w:rPr>
            <w:noProof/>
            <w:webHidden/>
          </w:rPr>
          <w:fldChar w:fldCharType="end"/>
        </w:r>
      </w:hyperlink>
    </w:p>
    <w:p w14:paraId="46F52E53"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92" w:history="1">
        <w:r w:rsidRPr="00484AB4">
          <w:rPr>
            <w:rStyle w:val="Hyperlink"/>
            <w:noProof/>
            <w:lang w:val="fr-FR"/>
          </w:rPr>
          <w:t>5.1</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Yleistä</w:t>
        </w:r>
        <w:r>
          <w:rPr>
            <w:noProof/>
            <w:webHidden/>
          </w:rPr>
          <w:tab/>
        </w:r>
        <w:r>
          <w:rPr>
            <w:noProof/>
            <w:webHidden/>
          </w:rPr>
          <w:fldChar w:fldCharType="begin"/>
        </w:r>
        <w:r>
          <w:rPr>
            <w:noProof/>
            <w:webHidden/>
          </w:rPr>
          <w:instrText xml:space="preserve"> PAGEREF _Toc207881192 \h </w:instrText>
        </w:r>
        <w:r>
          <w:rPr>
            <w:noProof/>
            <w:webHidden/>
          </w:rPr>
        </w:r>
        <w:r>
          <w:rPr>
            <w:noProof/>
            <w:webHidden/>
          </w:rPr>
          <w:fldChar w:fldCharType="separate"/>
        </w:r>
        <w:r>
          <w:rPr>
            <w:noProof/>
            <w:webHidden/>
          </w:rPr>
          <w:t>14</w:t>
        </w:r>
        <w:r>
          <w:rPr>
            <w:noProof/>
            <w:webHidden/>
          </w:rPr>
          <w:fldChar w:fldCharType="end"/>
        </w:r>
      </w:hyperlink>
    </w:p>
    <w:p w14:paraId="46FEFCD8"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93" w:history="1">
        <w:r w:rsidRPr="00484AB4">
          <w:rPr>
            <w:rStyle w:val="Hyperlink"/>
            <w:noProof/>
            <w:lang w:val="fr-FR"/>
          </w:rPr>
          <w:t>5.2</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Tulokset</w:t>
        </w:r>
        <w:r>
          <w:rPr>
            <w:noProof/>
            <w:webHidden/>
          </w:rPr>
          <w:tab/>
        </w:r>
        <w:r>
          <w:rPr>
            <w:noProof/>
            <w:webHidden/>
          </w:rPr>
          <w:fldChar w:fldCharType="begin"/>
        </w:r>
        <w:r>
          <w:rPr>
            <w:noProof/>
            <w:webHidden/>
          </w:rPr>
          <w:instrText xml:space="preserve"> PAGEREF _Toc207881193 \h </w:instrText>
        </w:r>
        <w:r>
          <w:rPr>
            <w:noProof/>
            <w:webHidden/>
          </w:rPr>
        </w:r>
        <w:r>
          <w:rPr>
            <w:noProof/>
            <w:webHidden/>
          </w:rPr>
          <w:fldChar w:fldCharType="separate"/>
        </w:r>
        <w:r>
          <w:rPr>
            <w:noProof/>
            <w:webHidden/>
          </w:rPr>
          <w:t>14</w:t>
        </w:r>
        <w:r>
          <w:rPr>
            <w:noProof/>
            <w:webHidden/>
          </w:rPr>
          <w:fldChar w:fldCharType="end"/>
        </w:r>
      </w:hyperlink>
    </w:p>
    <w:p w14:paraId="3F36CA61"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94" w:history="1">
        <w:r w:rsidRPr="00484AB4">
          <w:rPr>
            <w:rStyle w:val="Hyperlink"/>
            <w:noProof/>
          </w:rPr>
          <w:t>6</w:t>
        </w:r>
        <w:r>
          <w:rPr>
            <w:rFonts w:asciiTheme="minorHAnsi" w:eastAsiaTheme="minorEastAsia" w:hAnsiTheme="minorHAnsi" w:cstheme="minorBidi"/>
            <w:noProof/>
            <w:kern w:val="2"/>
            <w:szCs w:val="24"/>
            <w:lang w:eastAsia="fi-FI"/>
            <w14:ligatures w14:val="standardContextual"/>
          </w:rPr>
          <w:tab/>
        </w:r>
        <w:r w:rsidRPr="00484AB4">
          <w:rPr>
            <w:rStyle w:val="Hyperlink"/>
            <w:noProof/>
          </w:rPr>
          <w:t>Johtopäätökset ja arviointi</w:t>
        </w:r>
        <w:r>
          <w:rPr>
            <w:noProof/>
            <w:webHidden/>
          </w:rPr>
          <w:tab/>
        </w:r>
        <w:r>
          <w:rPr>
            <w:noProof/>
            <w:webHidden/>
          </w:rPr>
          <w:fldChar w:fldCharType="begin"/>
        </w:r>
        <w:r>
          <w:rPr>
            <w:noProof/>
            <w:webHidden/>
          </w:rPr>
          <w:instrText xml:space="preserve"> PAGEREF _Toc207881194 \h </w:instrText>
        </w:r>
        <w:r>
          <w:rPr>
            <w:noProof/>
            <w:webHidden/>
          </w:rPr>
        </w:r>
        <w:r>
          <w:rPr>
            <w:noProof/>
            <w:webHidden/>
          </w:rPr>
          <w:fldChar w:fldCharType="separate"/>
        </w:r>
        <w:r>
          <w:rPr>
            <w:noProof/>
            <w:webHidden/>
          </w:rPr>
          <w:t>16</w:t>
        </w:r>
        <w:r>
          <w:rPr>
            <w:noProof/>
            <w:webHidden/>
          </w:rPr>
          <w:fldChar w:fldCharType="end"/>
        </w:r>
      </w:hyperlink>
    </w:p>
    <w:p w14:paraId="33FEB1E6"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95" w:history="1">
        <w:r w:rsidRPr="00484AB4">
          <w:rPr>
            <w:rStyle w:val="Hyperlink"/>
            <w:noProof/>
          </w:rPr>
          <w:t>Lähteet</w:t>
        </w:r>
        <w:r>
          <w:rPr>
            <w:noProof/>
            <w:webHidden/>
          </w:rPr>
          <w:tab/>
        </w:r>
        <w:r>
          <w:rPr>
            <w:noProof/>
            <w:webHidden/>
          </w:rPr>
          <w:fldChar w:fldCharType="begin"/>
        </w:r>
        <w:r>
          <w:rPr>
            <w:noProof/>
            <w:webHidden/>
          </w:rPr>
          <w:instrText xml:space="preserve"> PAGEREF _Toc207881195 \h </w:instrText>
        </w:r>
        <w:r>
          <w:rPr>
            <w:noProof/>
            <w:webHidden/>
          </w:rPr>
        </w:r>
        <w:r>
          <w:rPr>
            <w:noProof/>
            <w:webHidden/>
          </w:rPr>
          <w:fldChar w:fldCharType="separate"/>
        </w:r>
        <w:r>
          <w:rPr>
            <w:noProof/>
            <w:webHidden/>
          </w:rPr>
          <w:t>17</w:t>
        </w:r>
        <w:r>
          <w:rPr>
            <w:noProof/>
            <w:webHidden/>
          </w:rPr>
          <w:fldChar w:fldCharType="end"/>
        </w:r>
      </w:hyperlink>
    </w:p>
    <w:p w14:paraId="4CFB830B" w14:textId="77777777" w:rsidR="00D90D90" w:rsidRDefault="00D90D90" w:rsidP="00D90D90">
      <w:pPr>
        <w:pStyle w:val="TOC1"/>
        <w:rPr>
          <w:rFonts w:asciiTheme="minorHAnsi" w:eastAsiaTheme="minorEastAsia" w:hAnsiTheme="minorHAnsi" w:cstheme="minorBidi"/>
          <w:noProof/>
          <w:kern w:val="2"/>
          <w:szCs w:val="24"/>
          <w:lang w:eastAsia="fi-FI"/>
          <w14:ligatures w14:val="standardContextual"/>
        </w:rPr>
      </w:pPr>
      <w:hyperlink w:anchor="_Toc207881196" w:history="1">
        <w:r w:rsidRPr="00484AB4">
          <w:rPr>
            <w:rStyle w:val="Hyperlink"/>
            <w:noProof/>
          </w:rPr>
          <w:t>Liitteet</w:t>
        </w:r>
        <w:r>
          <w:rPr>
            <w:noProof/>
            <w:webHidden/>
          </w:rPr>
          <w:tab/>
        </w:r>
        <w:r>
          <w:rPr>
            <w:noProof/>
            <w:webHidden/>
          </w:rPr>
          <w:fldChar w:fldCharType="begin"/>
        </w:r>
        <w:r>
          <w:rPr>
            <w:noProof/>
            <w:webHidden/>
          </w:rPr>
          <w:instrText xml:space="preserve"> PAGEREF _Toc207881196 \h </w:instrText>
        </w:r>
        <w:r>
          <w:rPr>
            <w:noProof/>
            <w:webHidden/>
          </w:rPr>
        </w:r>
        <w:r>
          <w:rPr>
            <w:noProof/>
            <w:webHidden/>
          </w:rPr>
          <w:fldChar w:fldCharType="separate"/>
        </w:r>
        <w:r>
          <w:rPr>
            <w:noProof/>
            <w:webHidden/>
          </w:rPr>
          <w:t>18</w:t>
        </w:r>
        <w:r>
          <w:rPr>
            <w:noProof/>
            <w:webHidden/>
          </w:rPr>
          <w:fldChar w:fldCharType="end"/>
        </w:r>
      </w:hyperlink>
    </w:p>
    <w:p w14:paraId="67DF2991"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97" w:history="1">
        <w:r w:rsidRPr="00484AB4">
          <w:rPr>
            <w:rStyle w:val="Hyperlink"/>
            <w:noProof/>
          </w:rPr>
          <w:t>Liite 1. Tekoälyn käyttö tutkimusprosessissa</w:t>
        </w:r>
        <w:r>
          <w:rPr>
            <w:noProof/>
            <w:webHidden/>
          </w:rPr>
          <w:tab/>
        </w:r>
        <w:r>
          <w:rPr>
            <w:noProof/>
            <w:webHidden/>
          </w:rPr>
          <w:fldChar w:fldCharType="begin"/>
        </w:r>
        <w:r>
          <w:rPr>
            <w:noProof/>
            <w:webHidden/>
          </w:rPr>
          <w:instrText xml:space="preserve"> PAGEREF _Toc207881197 \h </w:instrText>
        </w:r>
        <w:r>
          <w:rPr>
            <w:noProof/>
            <w:webHidden/>
          </w:rPr>
        </w:r>
        <w:r>
          <w:rPr>
            <w:noProof/>
            <w:webHidden/>
          </w:rPr>
          <w:fldChar w:fldCharType="separate"/>
        </w:r>
        <w:r>
          <w:rPr>
            <w:noProof/>
            <w:webHidden/>
          </w:rPr>
          <w:t>18</w:t>
        </w:r>
        <w:r>
          <w:rPr>
            <w:noProof/>
            <w:webHidden/>
          </w:rPr>
          <w:fldChar w:fldCharType="end"/>
        </w:r>
      </w:hyperlink>
    </w:p>
    <w:p w14:paraId="774A8114"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98" w:history="1">
        <w:r w:rsidRPr="00484AB4">
          <w:rPr>
            <w:rStyle w:val="Hyperlink"/>
            <w:noProof/>
          </w:rPr>
          <w:t>Liite 2. Muita ohjeita</w:t>
        </w:r>
        <w:r>
          <w:rPr>
            <w:noProof/>
            <w:webHidden/>
          </w:rPr>
          <w:tab/>
        </w:r>
        <w:r>
          <w:rPr>
            <w:noProof/>
            <w:webHidden/>
          </w:rPr>
          <w:fldChar w:fldCharType="begin"/>
        </w:r>
        <w:r>
          <w:rPr>
            <w:noProof/>
            <w:webHidden/>
          </w:rPr>
          <w:instrText xml:space="preserve"> PAGEREF _Toc207881198 \h </w:instrText>
        </w:r>
        <w:r>
          <w:rPr>
            <w:noProof/>
            <w:webHidden/>
          </w:rPr>
        </w:r>
        <w:r>
          <w:rPr>
            <w:noProof/>
            <w:webHidden/>
          </w:rPr>
          <w:fldChar w:fldCharType="separate"/>
        </w:r>
        <w:r>
          <w:rPr>
            <w:noProof/>
            <w:webHidden/>
          </w:rPr>
          <w:t>19</w:t>
        </w:r>
        <w:r>
          <w:rPr>
            <w:noProof/>
            <w:webHidden/>
          </w:rPr>
          <w:fldChar w:fldCharType="end"/>
        </w:r>
      </w:hyperlink>
    </w:p>
    <w:p w14:paraId="0046E191" w14:textId="77777777" w:rsidR="00D90D90" w:rsidRDefault="00D90D90">
      <w:pPr>
        <w:pStyle w:val="TOC2"/>
        <w:rPr>
          <w:rFonts w:asciiTheme="minorHAnsi" w:eastAsiaTheme="minorEastAsia" w:hAnsiTheme="minorHAnsi" w:cstheme="minorBidi"/>
          <w:noProof/>
          <w:kern w:val="2"/>
          <w:szCs w:val="24"/>
          <w:lang w:eastAsia="fi-FI"/>
          <w14:ligatures w14:val="standardContextual"/>
        </w:rPr>
      </w:pPr>
      <w:hyperlink w:anchor="_Toc207881199" w:history="1">
        <w:r w:rsidRPr="00484AB4">
          <w:rPr>
            <w:rStyle w:val="Hyperlink"/>
            <w:noProof/>
          </w:rPr>
          <w:t>Liite 3. Ohje parityön tekemisestä (poista tarvittaessa)</w:t>
        </w:r>
        <w:r>
          <w:rPr>
            <w:noProof/>
            <w:webHidden/>
          </w:rPr>
          <w:tab/>
        </w:r>
        <w:r>
          <w:rPr>
            <w:noProof/>
            <w:webHidden/>
          </w:rPr>
          <w:fldChar w:fldCharType="begin"/>
        </w:r>
        <w:r>
          <w:rPr>
            <w:noProof/>
            <w:webHidden/>
          </w:rPr>
          <w:instrText xml:space="preserve"> PAGEREF _Toc207881199 \h </w:instrText>
        </w:r>
        <w:r>
          <w:rPr>
            <w:noProof/>
            <w:webHidden/>
          </w:rPr>
        </w:r>
        <w:r>
          <w:rPr>
            <w:noProof/>
            <w:webHidden/>
          </w:rPr>
          <w:fldChar w:fldCharType="separate"/>
        </w:r>
        <w:r>
          <w:rPr>
            <w:noProof/>
            <w:webHidden/>
          </w:rPr>
          <w:t>20</w:t>
        </w:r>
        <w:r>
          <w:rPr>
            <w:noProof/>
            <w:webHidden/>
          </w:rPr>
          <w:fldChar w:fldCharType="end"/>
        </w:r>
      </w:hyperlink>
    </w:p>
    <w:p w14:paraId="3A48308C" w14:textId="77777777" w:rsidR="00D90D90" w:rsidRDefault="00D90D90">
      <w:pPr>
        <w:pStyle w:val="TOC3"/>
        <w:rPr>
          <w:rFonts w:asciiTheme="minorHAnsi" w:eastAsiaTheme="minorEastAsia" w:hAnsiTheme="minorHAnsi" w:cstheme="minorBidi"/>
          <w:noProof/>
          <w:kern w:val="2"/>
          <w:szCs w:val="24"/>
          <w:lang w:eastAsia="fi-FI"/>
          <w14:ligatures w14:val="standardContextual"/>
        </w:rPr>
      </w:pPr>
      <w:hyperlink w:anchor="_Toc207881200" w:history="1">
        <w:r w:rsidRPr="00484AB4">
          <w:rPr>
            <w:rStyle w:val="Hyperlink"/>
            <w:noProof/>
          </w:rPr>
          <w:t>Parigradun ohjeistus:</w:t>
        </w:r>
        <w:r>
          <w:rPr>
            <w:noProof/>
            <w:webHidden/>
          </w:rPr>
          <w:tab/>
        </w:r>
        <w:r>
          <w:rPr>
            <w:noProof/>
            <w:webHidden/>
          </w:rPr>
          <w:fldChar w:fldCharType="begin"/>
        </w:r>
        <w:r>
          <w:rPr>
            <w:noProof/>
            <w:webHidden/>
          </w:rPr>
          <w:instrText xml:space="preserve"> PAGEREF _Toc207881200 \h </w:instrText>
        </w:r>
        <w:r>
          <w:rPr>
            <w:noProof/>
            <w:webHidden/>
          </w:rPr>
        </w:r>
        <w:r>
          <w:rPr>
            <w:noProof/>
            <w:webHidden/>
          </w:rPr>
          <w:fldChar w:fldCharType="separate"/>
        </w:r>
        <w:r>
          <w:rPr>
            <w:noProof/>
            <w:webHidden/>
          </w:rPr>
          <w:t>20</w:t>
        </w:r>
        <w:r>
          <w:rPr>
            <w:noProof/>
            <w:webHidden/>
          </w:rPr>
          <w:fldChar w:fldCharType="end"/>
        </w:r>
      </w:hyperlink>
    </w:p>
    <w:p w14:paraId="7E7B3F87" w14:textId="77777777" w:rsidR="00D90D90" w:rsidRDefault="00D90D90">
      <w:pPr>
        <w:pStyle w:val="TOC3"/>
        <w:rPr>
          <w:rFonts w:asciiTheme="minorHAnsi" w:eastAsiaTheme="minorEastAsia" w:hAnsiTheme="minorHAnsi" w:cstheme="minorBidi"/>
          <w:noProof/>
          <w:kern w:val="2"/>
          <w:szCs w:val="24"/>
          <w:lang w:eastAsia="fi-FI"/>
          <w14:ligatures w14:val="standardContextual"/>
        </w:rPr>
      </w:pPr>
      <w:hyperlink w:anchor="_Toc207881201" w:history="1">
        <w:r w:rsidRPr="00484AB4">
          <w:rPr>
            <w:rStyle w:val="Hyperlink"/>
            <w:noProof/>
          </w:rPr>
          <w:t>Työskentely ja arviointi:</w:t>
        </w:r>
        <w:r>
          <w:rPr>
            <w:noProof/>
            <w:webHidden/>
          </w:rPr>
          <w:tab/>
        </w:r>
        <w:r>
          <w:rPr>
            <w:noProof/>
            <w:webHidden/>
          </w:rPr>
          <w:fldChar w:fldCharType="begin"/>
        </w:r>
        <w:r>
          <w:rPr>
            <w:noProof/>
            <w:webHidden/>
          </w:rPr>
          <w:instrText xml:space="preserve"> PAGEREF _Toc207881201 \h </w:instrText>
        </w:r>
        <w:r>
          <w:rPr>
            <w:noProof/>
            <w:webHidden/>
          </w:rPr>
        </w:r>
        <w:r>
          <w:rPr>
            <w:noProof/>
            <w:webHidden/>
          </w:rPr>
          <w:fldChar w:fldCharType="separate"/>
        </w:r>
        <w:r>
          <w:rPr>
            <w:noProof/>
            <w:webHidden/>
          </w:rPr>
          <w:t>20</w:t>
        </w:r>
        <w:r>
          <w:rPr>
            <w:noProof/>
            <w:webHidden/>
          </w:rPr>
          <w:fldChar w:fldCharType="end"/>
        </w:r>
      </w:hyperlink>
    </w:p>
    <w:p w14:paraId="59411002" w14:textId="77777777" w:rsidR="00D90D90" w:rsidRDefault="00D90D90">
      <w:pPr>
        <w:pStyle w:val="TOC3"/>
        <w:rPr>
          <w:rFonts w:asciiTheme="minorHAnsi" w:eastAsiaTheme="minorEastAsia" w:hAnsiTheme="minorHAnsi" w:cstheme="minorBidi"/>
          <w:noProof/>
          <w:kern w:val="2"/>
          <w:szCs w:val="24"/>
          <w:lang w:eastAsia="fi-FI"/>
          <w14:ligatures w14:val="standardContextual"/>
        </w:rPr>
      </w:pPr>
      <w:hyperlink w:anchor="_Toc207881202" w:history="1">
        <w:r w:rsidRPr="00484AB4">
          <w:rPr>
            <w:rStyle w:val="Hyperlink"/>
            <w:noProof/>
          </w:rPr>
          <w:t>Arvioinnin eriyttäminen ja yksilötyö:</w:t>
        </w:r>
        <w:r>
          <w:rPr>
            <w:noProof/>
            <w:webHidden/>
          </w:rPr>
          <w:tab/>
        </w:r>
        <w:r>
          <w:rPr>
            <w:noProof/>
            <w:webHidden/>
          </w:rPr>
          <w:fldChar w:fldCharType="begin"/>
        </w:r>
        <w:r>
          <w:rPr>
            <w:noProof/>
            <w:webHidden/>
          </w:rPr>
          <w:instrText xml:space="preserve"> PAGEREF _Toc207881202 \h </w:instrText>
        </w:r>
        <w:r>
          <w:rPr>
            <w:noProof/>
            <w:webHidden/>
          </w:rPr>
        </w:r>
        <w:r>
          <w:rPr>
            <w:noProof/>
            <w:webHidden/>
          </w:rPr>
          <w:fldChar w:fldCharType="separate"/>
        </w:r>
        <w:r>
          <w:rPr>
            <w:noProof/>
            <w:webHidden/>
          </w:rPr>
          <w:t>20</w:t>
        </w:r>
        <w:r>
          <w:rPr>
            <w:noProof/>
            <w:webHidden/>
          </w:rPr>
          <w:fldChar w:fldCharType="end"/>
        </w:r>
      </w:hyperlink>
    </w:p>
    <w:p w14:paraId="30100135" w14:textId="77777777" w:rsidR="00D90D90" w:rsidRDefault="00D90D90">
      <w:pPr>
        <w:pStyle w:val="TOC3"/>
        <w:rPr>
          <w:rFonts w:asciiTheme="minorHAnsi" w:eastAsiaTheme="minorEastAsia" w:hAnsiTheme="minorHAnsi" w:cstheme="minorBidi"/>
          <w:noProof/>
          <w:kern w:val="2"/>
          <w:szCs w:val="24"/>
          <w:lang w:eastAsia="fi-FI"/>
          <w14:ligatures w14:val="standardContextual"/>
        </w:rPr>
      </w:pPr>
      <w:hyperlink w:anchor="_Toc207881203" w:history="1">
        <w:r w:rsidRPr="00484AB4">
          <w:rPr>
            <w:rStyle w:val="Hyperlink"/>
            <w:noProof/>
          </w:rPr>
          <w:t>Oikeudet yhteisgradussa ja yksilötöissä:</w:t>
        </w:r>
        <w:r>
          <w:rPr>
            <w:noProof/>
            <w:webHidden/>
          </w:rPr>
          <w:tab/>
        </w:r>
        <w:r>
          <w:rPr>
            <w:noProof/>
            <w:webHidden/>
          </w:rPr>
          <w:fldChar w:fldCharType="begin"/>
        </w:r>
        <w:r>
          <w:rPr>
            <w:noProof/>
            <w:webHidden/>
          </w:rPr>
          <w:instrText xml:space="preserve"> PAGEREF _Toc207881203 \h </w:instrText>
        </w:r>
        <w:r>
          <w:rPr>
            <w:noProof/>
            <w:webHidden/>
          </w:rPr>
        </w:r>
        <w:r>
          <w:rPr>
            <w:noProof/>
            <w:webHidden/>
          </w:rPr>
          <w:fldChar w:fldCharType="separate"/>
        </w:r>
        <w:r>
          <w:rPr>
            <w:noProof/>
            <w:webHidden/>
          </w:rPr>
          <w:t>21</w:t>
        </w:r>
        <w:r>
          <w:rPr>
            <w:noProof/>
            <w:webHidden/>
          </w:rPr>
          <w:fldChar w:fldCharType="end"/>
        </w:r>
      </w:hyperlink>
    </w:p>
    <w:p w14:paraId="710B17FB" w14:textId="77777777" w:rsidR="00D90D90" w:rsidRDefault="00D90D90">
      <w:pPr>
        <w:pStyle w:val="TOC3"/>
        <w:rPr>
          <w:rFonts w:asciiTheme="minorHAnsi" w:eastAsiaTheme="minorEastAsia" w:hAnsiTheme="minorHAnsi" w:cstheme="minorBidi"/>
          <w:noProof/>
          <w:kern w:val="2"/>
          <w:szCs w:val="24"/>
          <w:lang w:eastAsia="fi-FI"/>
          <w14:ligatures w14:val="standardContextual"/>
        </w:rPr>
      </w:pPr>
      <w:hyperlink w:anchor="_Toc207881204" w:history="1">
        <w:r w:rsidRPr="00484AB4">
          <w:rPr>
            <w:rStyle w:val="Hyperlink"/>
            <w:noProof/>
          </w:rPr>
          <w:t>Lisää ohjeita Jyväskylän yliopiston sivuilla:</w:t>
        </w:r>
        <w:r>
          <w:rPr>
            <w:noProof/>
            <w:webHidden/>
          </w:rPr>
          <w:tab/>
        </w:r>
        <w:r>
          <w:rPr>
            <w:noProof/>
            <w:webHidden/>
          </w:rPr>
          <w:fldChar w:fldCharType="begin"/>
        </w:r>
        <w:r>
          <w:rPr>
            <w:noProof/>
            <w:webHidden/>
          </w:rPr>
          <w:instrText xml:space="preserve"> PAGEREF _Toc207881204 \h </w:instrText>
        </w:r>
        <w:r>
          <w:rPr>
            <w:noProof/>
            <w:webHidden/>
          </w:rPr>
        </w:r>
        <w:r>
          <w:rPr>
            <w:noProof/>
            <w:webHidden/>
          </w:rPr>
          <w:fldChar w:fldCharType="separate"/>
        </w:r>
        <w:r>
          <w:rPr>
            <w:noProof/>
            <w:webHidden/>
          </w:rPr>
          <w:t>21</w:t>
        </w:r>
        <w:r>
          <w:rPr>
            <w:noProof/>
            <w:webHidden/>
          </w:rPr>
          <w:fldChar w:fldCharType="end"/>
        </w:r>
      </w:hyperlink>
    </w:p>
    <w:p w14:paraId="51A3EE32" w14:textId="77777777" w:rsidR="009D4CB9" w:rsidRPr="009D4CB9" w:rsidRDefault="00E55866" w:rsidP="009D4CB9">
      <w:pPr>
        <w:pStyle w:val="Normaalitekstiensimminenkappale"/>
      </w:pPr>
      <w:r>
        <w:rPr>
          <w:b/>
          <w:caps/>
          <w:sz w:val="28"/>
        </w:rPr>
        <w:fldChar w:fldCharType="end"/>
      </w:r>
    </w:p>
    <w:p w14:paraId="18F5D14D" w14:textId="77777777" w:rsidR="00802976" w:rsidRDefault="00802976" w:rsidP="00802976">
      <w:pPr>
        <w:ind w:firstLine="0"/>
        <w:jc w:val="left"/>
      </w:pPr>
    </w:p>
    <w:p w14:paraId="296B4859" w14:textId="77777777" w:rsidR="00802976" w:rsidRDefault="00C17516" w:rsidP="00802976">
      <w:pPr>
        <w:ind w:firstLine="0"/>
        <w:jc w:val="left"/>
      </w:pPr>
      <w:r>
        <w:br w:type="page"/>
      </w:r>
    </w:p>
    <w:p w14:paraId="13C33BDA" w14:textId="77777777" w:rsidR="00C17516" w:rsidRDefault="00C17516" w:rsidP="00802976">
      <w:pPr>
        <w:ind w:firstLine="0"/>
        <w:jc w:val="left"/>
        <w:sectPr w:rsidR="00C17516" w:rsidSect="000D1F02">
          <w:headerReference w:type="even" r:id="rId14"/>
          <w:headerReference w:type="default" r:id="rId15"/>
          <w:footerReference w:type="first" r:id="rId16"/>
          <w:pgSz w:w="11906" w:h="16838" w:code="9"/>
          <w:pgMar w:top="1701" w:right="1701" w:bottom="1418" w:left="1701" w:header="1134" w:footer="709" w:gutter="0"/>
          <w:cols w:space="708"/>
          <w:docGrid w:linePitch="360"/>
        </w:sectPr>
      </w:pPr>
    </w:p>
    <w:p w14:paraId="43DBD28B" w14:textId="77777777" w:rsidR="00802976" w:rsidRDefault="00802976" w:rsidP="00802976">
      <w:pPr>
        <w:pStyle w:val="Heading1"/>
        <w:framePr w:wrap="notBeside"/>
      </w:pPr>
      <w:bookmarkStart w:id="7" w:name="_Toc207881178"/>
      <w:bookmarkStart w:id="8" w:name="_Toc20328184"/>
      <w:r>
        <w:lastRenderedPageBreak/>
        <w:t>Johdanto</w:t>
      </w:r>
      <w:bookmarkEnd w:id="7"/>
    </w:p>
    <w:p w14:paraId="6328E8C0" w14:textId="77777777" w:rsidR="00802976" w:rsidRPr="003F08F5" w:rsidRDefault="00802976" w:rsidP="00802976">
      <w:pPr>
        <w:pStyle w:val="Normaalitekstiensimminenkappale"/>
        <w:rPr>
          <w:noProof/>
        </w:rPr>
      </w:pPr>
      <w:r w:rsidRPr="003F08F5">
        <w:rPr>
          <w:noProof/>
        </w:rPr>
        <w:t xml:space="preserve">Tässä pro gradu -tutkielmassa tarkastellaan … </w:t>
      </w:r>
      <w:r w:rsidR="00197C20">
        <w:rPr>
          <w:noProof/>
        </w:rPr>
        <w:t xml:space="preserve">Viime aikoina… </w:t>
      </w:r>
      <w:r w:rsidRPr="003F08F5">
        <w:rPr>
          <w:noProof/>
        </w:rPr>
        <w:t>Niinpä tässä työssä keskitytään…</w:t>
      </w:r>
    </w:p>
    <w:p w14:paraId="3375E7D1" w14:textId="77777777" w:rsidR="00802976" w:rsidRPr="003F08F5" w:rsidRDefault="00802976" w:rsidP="00802976">
      <w:pPr>
        <w:rPr>
          <w:noProof/>
        </w:rPr>
      </w:pPr>
      <w:r w:rsidRPr="003F08F5">
        <w:rPr>
          <w:noProof/>
        </w:rPr>
        <w:t>Johdanto sisältää yleensä ainakin seuraavat asiat: tutkimuksen tausta ja perustelu, tutkimuksen tavoite ja miten aihetta on aikaisemmin tutkittu, mm.:</w:t>
      </w:r>
    </w:p>
    <w:p w14:paraId="4D4AFD24" w14:textId="77777777" w:rsidR="00802976" w:rsidRPr="003F08F5" w:rsidRDefault="00802976" w:rsidP="00802976">
      <w:pPr>
        <w:rPr>
          <w:noProof/>
        </w:rPr>
      </w:pPr>
    </w:p>
    <w:p w14:paraId="50DE1B1B" w14:textId="77777777" w:rsidR="00802976" w:rsidRPr="003F08F5" w:rsidRDefault="00802976" w:rsidP="00802976">
      <w:pPr>
        <w:ind w:left="1302" w:hanging="735"/>
        <w:rPr>
          <w:noProof/>
        </w:rPr>
      </w:pPr>
      <w:r w:rsidRPr="003F08F5">
        <w:rPr>
          <w:noProof/>
        </w:rPr>
        <w:t>-</w:t>
      </w:r>
      <w:r w:rsidRPr="003F08F5">
        <w:rPr>
          <w:noProof/>
        </w:rPr>
        <w:tab/>
        <w:t xml:space="preserve">keskeisimpien käsitteiden maininta/avaus/määritteleminen </w:t>
      </w:r>
      <w:r>
        <w:rPr>
          <w:noProof/>
        </w:rPr>
        <w:t>(kuiten</w:t>
      </w:r>
      <w:r w:rsidRPr="003F08F5">
        <w:rPr>
          <w:noProof/>
        </w:rPr>
        <w:t>kin lyhyesti, määrittelyt tehdään yleensä teoriaosassa tarkemmin);</w:t>
      </w:r>
    </w:p>
    <w:p w14:paraId="73C2AA28" w14:textId="77777777" w:rsidR="00802976" w:rsidRPr="003F08F5" w:rsidRDefault="00802976" w:rsidP="00802976">
      <w:pPr>
        <w:ind w:left="1302" w:hanging="735"/>
        <w:rPr>
          <w:noProof/>
        </w:rPr>
      </w:pPr>
      <w:r w:rsidRPr="003F08F5">
        <w:rPr>
          <w:noProof/>
        </w:rPr>
        <w:t>-</w:t>
      </w:r>
      <w:r w:rsidRPr="003F08F5">
        <w:rPr>
          <w:noProof/>
        </w:rPr>
        <w:tab/>
        <w:t>alustava katsaus kirjallisuuteen eli ns. asemointi, jossa esimerkiksi kerrotaan, että aiheesta löytyy eri piirteitä, kuten a ja b (muista lähde). Johdantoon ei tarvita kirjallisuusluetteloa, vaan johdanto on yleistajuinen katsaus, joka kuvaa työn liittymistä aiempiin töihin sekä perustelee työn tärkeyttä ja tulevaa tutkimuskysymystä;</w:t>
      </w:r>
    </w:p>
    <w:p w14:paraId="0E06A816" w14:textId="77777777" w:rsidR="00802976" w:rsidRPr="003F08F5" w:rsidRDefault="00802976" w:rsidP="00802976">
      <w:pPr>
        <w:ind w:left="1302" w:hanging="735"/>
        <w:rPr>
          <w:noProof/>
        </w:rPr>
      </w:pPr>
      <w:r w:rsidRPr="003F08F5">
        <w:rPr>
          <w:noProof/>
        </w:rPr>
        <w:t>-</w:t>
      </w:r>
      <w:r w:rsidRPr="003F08F5">
        <w:rPr>
          <w:noProof/>
        </w:rPr>
        <w:tab/>
        <w:t>aiheen tarkennus ja rajaus: esimerkiksi aihetta ja etenkin sen ajankohtaista piirrettä a on tutkittu vähän Suomessa viime aikoina (tms. tutkimusaukko) ja aineistoksi valitaan nyt tällainen;</w:t>
      </w:r>
    </w:p>
    <w:p w14:paraId="306B08AB" w14:textId="77777777" w:rsidR="00802976" w:rsidRPr="003F08F5" w:rsidRDefault="00802976" w:rsidP="00802976">
      <w:pPr>
        <w:ind w:left="1302" w:hanging="735"/>
        <w:rPr>
          <w:noProof/>
        </w:rPr>
      </w:pPr>
      <w:r w:rsidRPr="003F08F5">
        <w:rPr>
          <w:noProof/>
        </w:rPr>
        <w:t>-</w:t>
      </w:r>
      <w:r w:rsidRPr="003F08F5">
        <w:rPr>
          <w:noProof/>
        </w:rPr>
        <w:tab/>
        <w:t>tutkimusongelma kysymysmuodossa, ts. tutkimuskysymys. Joskus määrällisessä tutkimuksessa esitetään ensin yleinen</w:t>
      </w:r>
      <w:r>
        <w:rPr>
          <w:noProof/>
        </w:rPr>
        <w:t xml:space="preserve"> </w:t>
      </w:r>
      <w:r w:rsidRPr="003F08F5">
        <w:rPr>
          <w:noProof/>
        </w:rPr>
        <w:t>tutkimus</w:t>
      </w:r>
      <w:r>
        <w:rPr>
          <w:noProof/>
        </w:rPr>
        <w:t>-</w:t>
      </w:r>
      <w:r w:rsidRPr="003F08F5">
        <w:rPr>
          <w:noProof/>
        </w:rPr>
        <w:t>ongelma, jota tarkennetaan myöhemmin esittämällä tarkka hypoteesi;</w:t>
      </w:r>
    </w:p>
    <w:p w14:paraId="15385633" w14:textId="77777777" w:rsidR="00802976" w:rsidRPr="003F08F5" w:rsidRDefault="00802976" w:rsidP="00802976">
      <w:pPr>
        <w:ind w:left="1302" w:hanging="735"/>
        <w:rPr>
          <w:noProof/>
        </w:rPr>
      </w:pPr>
      <w:r w:rsidRPr="003F08F5">
        <w:rPr>
          <w:noProof/>
        </w:rPr>
        <w:t>-</w:t>
      </w:r>
      <w:r w:rsidRPr="003F08F5">
        <w:rPr>
          <w:noProof/>
        </w:rPr>
        <w:tab/>
        <w:t>alustava esittely datasta ja menetelmästä. Huomaa, että tutkimusmenetelmä ja aineiston analysointimenetelmä eivät ole sama asia.</w:t>
      </w:r>
    </w:p>
    <w:p w14:paraId="2D4FA058" w14:textId="77777777" w:rsidR="00802976" w:rsidRPr="003F08F5" w:rsidRDefault="00802976" w:rsidP="00802976">
      <w:pPr>
        <w:rPr>
          <w:noProof/>
        </w:rPr>
      </w:pPr>
    </w:p>
    <w:p w14:paraId="62C72430" w14:textId="77777777" w:rsidR="00802976" w:rsidRPr="003F08F5" w:rsidRDefault="00802976" w:rsidP="00802976">
      <w:pPr>
        <w:ind w:firstLine="0"/>
        <w:rPr>
          <w:noProof/>
        </w:rPr>
      </w:pPr>
      <w:r w:rsidRPr="003F08F5">
        <w:rPr>
          <w:noProof/>
        </w:rPr>
        <w:t xml:space="preserve">Hyvä keino jäsentää johdantoa on vastata seuraaviin kysymyksiin: </w:t>
      </w:r>
    </w:p>
    <w:p w14:paraId="0CC42593" w14:textId="77777777" w:rsidR="00802976" w:rsidRPr="003F08F5" w:rsidRDefault="00802976" w:rsidP="00802976">
      <w:pPr>
        <w:rPr>
          <w:noProof/>
        </w:rPr>
      </w:pPr>
    </w:p>
    <w:p w14:paraId="5BE22D9A" w14:textId="77777777" w:rsidR="00802976" w:rsidRPr="003F08F5" w:rsidRDefault="00802976" w:rsidP="00802976">
      <w:pPr>
        <w:rPr>
          <w:noProof/>
        </w:rPr>
      </w:pPr>
      <w:r w:rsidRPr="003F08F5">
        <w:rPr>
          <w:noProof/>
        </w:rPr>
        <w:t>1.</w:t>
      </w:r>
      <w:r w:rsidRPr="003F08F5">
        <w:rPr>
          <w:noProof/>
        </w:rPr>
        <w:tab/>
        <w:t xml:space="preserve">Mitä tehdään? </w:t>
      </w:r>
    </w:p>
    <w:p w14:paraId="0EFC4570" w14:textId="77777777" w:rsidR="00802976" w:rsidRPr="003F08F5" w:rsidRDefault="00802976" w:rsidP="00802976">
      <w:pPr>
        <w:rPr>
          <w:noProof/>
        </w:rPr>
      </w:pPr>
      <w:r w:rsidRPr="003F08F5">
        <w:rPr>
          <w:noProof/>
        </w:rPr>
        <w:t>2.</w:t>
      </w:r>
      <w:r w:rsidRPr="003F08F5">
        <w:rPr>
          <w:noProof/>
        </w:rPr>
        <w:tab/>
        <w:t xml:space="preserve">Miksi tehdään? </w:t>
      </w:r>
    </w:p>
    <w:p w14:paraId="7F00A104" w14:textId="77777777" w:rsidR="00956CC0" w:rsidRDefault="00802976" w:rsidP="00956CC0">
      <w:pPr>
        <w:jc w:val="left"/>
        <w:rPr>
          <w:noProof/>
        </w:rPr>
      </w:pPr>
      <w:r w:rsidRPr="003F08F5">
        <w:rPr>
          <w:noProof/>
        </w:rPr>
        <w:t>3.</w:t>
      </w:r>
      <w:r w:rsidRPr="003F08F5">
        <w:rPr>
          <w:noProof/>
        </w:rPr>
        <w:tab/>
        <w:t>Miten tehdään?</w:t>
      </w:r>
    </w:p>
    <w:p w14:paraId="562E13A8" w14:textId="77777777" w:rsidR="00802976" w:rsidRDefault="00956CC0" w:rsidP="00956CC0">
      <w:pPr>
        <w:jc w:val="left"/>
        <w:rPr>
          <w:i/>
          <w:noProof/>
        </w:rPr>
      </w:pPr>
      <w:r>
        <w:rPr>
          <w:i/>
          <w:noProof/>
        </w:rPr>
        <w:t xml:space="preserve"> </w:t>
      </w:r>
    </w:p>
    <w:p w14:paraId="40B501F4" w14:textId="77777777" w:rsidR="00802976" w:rsidRPr="003F08F5" w:rsidRDefault="00802976" w:rsidP="00802976">
      <w:pPr>
        <w:ind w:firstLine="0"/>
        <w:rPr>
          <w:noProof/>
        </w:rPr>
      </w:pPr>
      <w:r w:rsidRPr="00E15A91">
        <w:rPr>
          <w:i/>
          <w:noProof/>
        </w:rPr>
        <w:lastRenderedPageBreak/>
        <w:t>Tekninen huomautus:</w:t>
      </w:r>
      <w:r w:rsidRPr="003F08F5">
        <w:rPr>
          <w:noProof/>
        </w:rPr>
        <w:t xml:space="preserve"> ns. normaalista leipätekstistä poikkeavien elementtien (luettelot ja listat, kuviot, taulukot, aineistolainaukset ja eritasoiset otsikot) jälkeen uuden kappaleen ensimmäisen rivin asettelusta huomioitavaksi: ensimmäinen rivi aloitetaan ilman sisennystä</w:t>
      </w:r>
      <w:r>
        <w:rPr>
          <w:noProof/>
        </w:rPr>
        <w:t xml:space="preserve"> (Tyyli: Normaali teks</w:t>
      </w:r>
      <w:r w:rsidR="00197C20">
        <w:rPr>
          <w:noProof/>
        </w:rPr>
        <w:t>t</w:t>
      </w:r>
      <w:r>
        <w:rPr>
          <w:noProof/>
        </w:rPr>
        <w:t>i ensimmäinen kappale)</w:t>
      </w:r>
      <w:r w:rsidRPr="003F08F5">
        <w:rPr>
          <w:noProof/>
        </w:rPr>
        <w:t>.</w:t>
      </w:r>
    </w:p>
    <w:p w14:paraId="7B18B305" w14:textId="77777777" w:rsidR="00802976" w:rsidRDefault="00802976" w:rsidP="00802976">
      <w:pPr>
        <w:rPr>
          <w:noProof/>
        </w:rPr>
      </w:pPr>
      <w:r w:rsidRPr="003F08F5">
        <w:rPr>
          <w:noProof/>
        </w:rPr>
        <w:t>Seuraava kappale jatkuu yhden tabulaattorin (1 cm, ei Wordin oletus 2,3 cm) verran sisennettynä edellisen kappaleen jälkeen. Kappaleita ei siis eroteta toisistaan tyhjillä riveillä</w:t>
      </w:r>
      <w:r>
        <w:rPr>
          <w:noProof/>
        </w:rPr>
        <w:t xml:space="preserve"> (Tyyli: Normal)</w:t>
      </w:r>
      <w:r w:rsidRPr="003F08F5">
        <w:rPr>
          <w:noProof/>
        </w:rPr>
        <w:t xml:space="preserve">. </w:t>
      </w:r>
    </w:p>
    <w:p w14:paraId="7D98CEA8" w14:textId="77777777" w:rsidR="00802976" w:rsidRPr="003F08F5" w:rsidRDefault="00802976" w:rsidP="00802976">
      <w:pPr>
        <w:rPr>
          <w:noProof/>
        </w:rPr>
      </w:pPr>
      <w:r w:rsidRPr="00E15A91">
        <w:rPr>
          <w:i/>
          <w:noProof/>
        </w:rPr>
        <w:t>Tekninen huomautus:</w:t>
      </w:r>
      <w:r w:rsidRPr="003F08F5">
        <w:rPr>
          <w:noProof/>
        </w:rPr>
        <w:t xml:space="preserve"> Word on toisinaan valitettavan oma-aloitteinen tiedostoja eri tietokoneilla avattaessa m</w:t>
      </w:r>
      <w:r>
        <w:rPr>
          <w:noProof/>
        </w:rPr>
        <w:t xml:space="preserve">m. juuri tabulaattoriasetusten </w:t>
      </w:r>
      <w:r w:rsidRPr="003F08F5">
        <w:rPr>
          <w:noProof/>
        </w:rPr>
        <w:t xml:space="preserve">osalta ja saattaa korvata tähän asiakirjapohjaan asetetun 1 cm tabulaattoriasetuksen oletuksellaan. Tarkasta kirjoittamista aloittaessasi (Kappale </w:t>
      </w:r>
      <w:r>
        <w:rPr>
          <w:noProof/>
        </w:rPr>
        <w:sym w:font="Wingdings" w:char="F0E0"/>
      </w:r>
      <w:r w:rsidRPr="003F08F5">
        <w:rPr>
          <w:noProof/>
        </w:rPr>
        <w:t xml:space="preserve"> Sarkaimet </w:t>
      </w:r>
      <w:r>
        <w:rPr>
          <w:noProof/>
        </w:rPr>
        <w:sym w:font="Wingdings" w:char="F0E0"/>
      </w:r>
      <w:r w:rsidRPr="003F08F5">
        <w:rPr>
          <w:noProof/>
        </w:rPr>
        <w:t xml:space="preserve"> Oletussarkaimet), että oletussarkaimen asetus on 1 cm.</w:t>
      </w:r>
    </w:p>
    <w:p w14:paraId="6A3D0F5F" w14:textId="77777777" w:rsidR="00802976" w:rsidRPr="003F08F5" w:rsidRDefault="00802976" w:rsidP="00802976">
      <w:pPr>
        <w:rPr>
          <w:noProof/>
        </w:rPr>
      </w:pPr>
      <w:r w:rsidRPr="003F08F5">
        <w:rPr>
          <w:noProof/>
        </w:rPr>
        <w:t>Tämän asiakirjapohjan tyylivalintoja hyödyntämällä (ks. myös Liite) aset-telut saadaan suoraan kohdilleen pääsääntöisesti ilman manuaalisia säätöjä. Tyylejä kannattaa opetella käyttämään heti kirjoittamisen alusta lähtien, sillä ne opettelun jälkeen helpottavat merkittävästi työn ulkoasun muokkaamista julkaisuohjeen mukaiseksi.</w:t>
      </w:r>
    </w:p>
    <w:p w14:paraId="43839198" w14:textId="77777777" w:rsidR="0084269F" w:rsidRDefault="00802976" w:rsidP="00802976">
      <w:pPr>
        <w:rPr>
          <w:noProof/>
        </w:rPr>
      </w:pPr>
      <w:r>
        <w:rPr>
          <w:noProof/>
        </w:rPr>
        <w:t>Sivunumero</w:t>
      </w:r>
      <w:r w:rsidR="000D1F02">
        <w:rPr>
          <w:noProof/>
        </w:rPr>
        <w:t xml:space="preserve"> </w:t>
      </w:r>
      <w:r w:rsidR="00197C20">
        <w:rPr>
          <w:noProof/>
        </w:rPr>
        <w:t xml:space="preserve">esitetään nykyistä JY:n väitöskirjaohjetta mukaillen </w:t>
      </w:r>
      <w:r w:rsidR="000D1F02">
        <w:rPr>
          <w:noProof/>
        </w:rPr>
        <w:t>sivun alalaidassa keskellä. Sivunumero</w:t>
      </w:r>
      <w:r w:rsidR="00A7205D">
        <w:rPr>
          <w:noProof/>
        </w:rPr>
        <w:t>j</w:t>
      </w:r>
      <w:r w:rsidR="000D1F02">
        <w:rPr>
          <w:noProof/>
        </w:rPr>
        <w:t xml:space="preserve">a </w:t>
      </w:r>
      <w:r>
        <w:rPr>
          <w:noProof/>
        </w:rPr>
        <w:t xml:space="preserve">ei tule </w:t>
      </w:r>
      <w:r w:rsidR="000D1F02">
        <w:rPr>
          <w:noProof/>
        </w:rPr>
        <w:t xml:space="preserve">ennen </w:t>
      </w:r>
      <w:r>
        <w:rPr>
          <w:noProof/>
        </w:rPr>
        <w:t>ensimmäis</w:t>
      </w:r>
      <w:r w:rsidR="000D1F02">
        <w:rPr>
          <w:noProof/>
        </w:rPr>
        <w:t xml:space="preserve">tä </w:t>
      </w:r>
      <w:r>
        <w:rPr>
          <w:noProof/>
        </w:rPr>
        <w:t>pääotsikkosivu</w:t>
      </w:r>
      <w:r w:rsidR="000D1F02">
        <w:rPr>
          <w:noProof/>
        </w:rPr>
        <w:t>a (</w:t>
      </w:r>
      <w:r w:rsidR="00A7205D">
        <w:rPr>
          <w:noProof/>
        </w:rPr>
        <w:t>ennen johdantoa</w:t>
      </w:r>
      <w:r>
        <w:rPr>
          <w:noProof/>
        </w:rPr>
        <w:t xml:space="preserve">). </w:t>
      </w:r>
      <w:r w:rsidR="0084269F">
        <w:rPr>
          <w:noProof/>
        </w:rPr>
        <w:t xml:space="preserve">Sisällysluettelosta ja otsikoinnin tyylistä kannattaa huomata, että yksittäisiä, ns. orpoja alalukuja ja alatasoja, esim. 3.1.1.1 (ilman 3.1.1.2 otsikkoa), tulee välttää. Usein riittää esim. 3.1, 3.2, … 3.11 jne. otsikointitaso. </w:t>
      </w:r>
    </w:p>
    <w:p w14:paraId="29754525" w14:textId="77777777" w:rsidR="00802976" w:rsidRDefault="00802976" w:rsidP="00802976">
      <w:pPr>
        <w:rPr>
          <w:noProof/>
        </w:rPr>
      </w:pPr>
      <w:r w:rsidRPr="00E15A91">
        <w:rPr>
          <w:i/>
          <w:noProof/>
        </w:rPr>
        <w:t>Tekninen huomatus:</w:t>
      </w:r>
      <w:r>
        <w:rPr>
          <w:noProof/>
        </w:rPr>
        <w:t xml:space="preserve"> Tyylit Otsikko 1, Otsikko 2, Otsikko 3 tekevät oletustensa mukaiset oikeat asetukset otsikoille, ja numeroivat otsikot samalla automaattisesti</w:t>
      </w:r>
      <w:r w:rsidR="002C1765">
        <w:rPr>
          <w:noProof/>
        </w:rPr>
        <w:t xml:space="preserve">. Tyylien käyttö tekee dokumentuista rakenteisen eli leipäteksti </w:t>
      </w:r>
      <w:r w:rsidR="00E61F26">
        <w:rPr>
          <w:noProof/>
        </w:rPr>
        <w:t xml:space="preserve"> ja </w:t>
      </w:r>
      <w:r w:rsidR="002C1765">
        <w:rPr>
          <w:noProof/>
        </w:rPr>
        <w:t xml:space="preserve">otsikot erottuvat toisistaan, jolloin teksti on </w:t>
      </w:r>
      <w:r w:rsidR="00E61F26">
        <w:rPr>
          <w:noProof/>
        </w:rPr>
        <w:t>saavutetta</w:t>
      </w:r>
      <w:r w:rsidR="002C1765">
        <w:rPr>
          <w:noProof/>
        </w:rPr>
        <w:t xml:space="preserve">vaa, kun ruudunlukijasovellukset pystyvät erottamaan otsikot ja </w:t>
      </w:r>
      <w:r w:rsidR="00E61F26">
        <w:rPr>
          <w:noProof/>
        </w:rPr>
        <w:t xml:space="preserve">leipätekstin </w:t>
      </w:r>
      <w:r w:rsidR="002C1765">
        <w:rPr>
          <w:noProof/>
        </w:rPr>
        <w:t xml:space="preserve">toisistaan. </w:t>
      </w:r>
      <w:r w:rsidR="00E61F26">
        <w:rPr>
          <w:noProof/>
        </w:rPr>
        <w:t>et</w:t>
      </w:r>
      <w:r>
        <w:rPr>
          <w:noProof/>
        </w:rPr>
        <w:t>.</w:t>
      </w:r>
      <w:r w:rsidR="00E61F26">
        <w:rPr>
          <w:noProof/>
        </w:rPr>
        <w:t xml:space="preserve"> Huomaa, että pääotsikko, tyyliin ”2 </w:t>
      </w:r>
      <w:r w:rsidR="00573893">
        <w:rPr>
          <w:noProof/>
        </w:rPr>
        <w:t>Strategia</w:t>
      </w:r>
      <w:r w:rsidR="00E61F26">
        <w:rPr>
          <w:noProof/>
        </w:rPr>
        <w:t>” alkaa JY:n väitöskirjamallipohjan mukaisesti 168 pistettä alennettuna eli ei sivun yläreunasta. Jos otsikoita on vaikea saada menemään oikein, voit kokeilla muuttaa esim. orporivivalintaa kappaleasetusten rivinvaihtovälilehdellä (englanniksi Home – Paragraph – Line and Page Breaks).</w:t>
      </w:r>
    </w:p>
    <w:p w14:paraId="12EA5684" w14:textId="77777777" w:rsidR="000C2EFE" w:rsidRDefault="00072C41" w:rsidP="00072C41">
      <w:pPr>
        <w:rPr>
          <w:noProof/>
        </w:rPr>
      </w:pPr>
      <w:r>
        <w:rPr>
          <w:noProof/>
        </w:rPr>
        <w:t>Hyvä</w:t>
      </w:r>
      <w:r w:rsidR="000C2EFE">
        <w:rPr>
          <w:noProof/>
        </w:rPr>
        <w:t>t</w:t>
      </w:r>
      <w:r>
        <w:rPr>
          <w:noProof/>
        </w:rPr>
        <w:t xml:space="preserve"> ohje</w:t>
      </w:r>
      <w:r w:rsidR="000C2EFE">
        <w:rPr>
          <w:noProof/>
        </w:rPr>
        <w:t>et</w:t>
      </w:r>
      <w:r>
        <w:rPr>
          <w:noProof/>
        </w:rPr>
        <w:t xml:space="preserve"> mallipohjan käyttöön ja saavutettavuuteen l</w:t>
      </w:r>
      <w:r w:rsidR="000C2EFE">
        <w:rPr>
          <w:noProof/>
        </w:rPr>
        <w:t>ö</w:t>
      </w:r>
      <w:r>
        <w:rPr>
          <w:noProof/>
        </w:rPr>
        <w:t xml:space="preserve">ytyvät seuraavilta sivuilta: </w:t>
      </w:r>
    </w:p>
    <w:p w14:paraId="4305B0AA" w14:textId="77777777" w:rsidR="00802976" w:rsidRDefault="000C2EFE" w:rsidP="000C2EFE">
      <w:pPr>
        <w:pStyle w:val="Normaalitekstiensimminenkappale"/>
        <w:jc w:val="left"/>
        <w:rPr>
          <w:noProof/>
        </w:rPr>
      </w:pPr>
      <w:hyperlink r:id="rId17" w:history="1">
        <w:r w:rsidRPr="002E54B3">
          <w:rPr>
            <w:rStyle w:val="Hyperlink"/>
            <w:noProof/>
          </w:rPr>
          <w:t>https://www.jyu.fi/fi/file-download/download/public/24232</w:t>
        </w:r>
      </w:hyperlink>
      <w:r>
        <w:rPr>
          <w:noProof/>
        </w:rPr>
        <w:t xml:space="preserve"> ja </w:t>
      </w:r>
      <w:hyperlink r:id="rId18" w:history="1">
        <w:r w:rsidRPr="002E54B3">
          <w:rPr>
            <w:rStyle w:val="Hyperlink"/>
            <w:noProof/>
          </w:rPr>
          <w:t>https://www.jyu.fi/fi/opiskelijalle/kandi-ja-maisteriopiskelijan-ohjeet/opinnaytteet/opinnaytetyon-ja-verkkojulkaisujen-saavutettavuus</w:t>
        </w:r>
      </w:hyperlink>
    </w:p>
    <w:p w14:paraId="4C5731C3" w14:textId="77777777" w:rsidR="00072C41" w:rsidRDefault="000C2EFE" w:rsidP="000C2EFE">
      <w:pPr>
        <w:jc w:val="left"/>
        <w:rPr>
          <w:noProof/>
        </w:rPr>
      </w:pPr>
      <w:r>
        <w:rPr>
          <w:noProof/>
        </w:rPr>
        <w:t xml:space="preserve">Wordin saavutettavuudesta voi lukea lisää Celian ohjesivuilta </w:t>
      </w:r>
      <w:hyperlink r:id="rId19" w:history="1">
        <w:r w:rsidRPr="002E54B3">
          <w:rPr>
            <w:rStyle w:val="Hyperlink"/>
            <w:noProof/>
          </w:rPr>
          <w:t>https://www.saavutettavasti.fi/saavutettavat-asiakirjat/tekstinkasittelyohjelmat/word/</w:t>
        </w:r>
      </w:hyperlink>
    </w:p>
    <w:p w14:paraId="481CF509" w14:textId="77777777" w:rsidR="000C2EFE" w:rsidRDefault="000C2EFE" w:rsidP="00072C41">
      <w:pPr>
        <w:rPr>
          <w:noProof/>
        </w:rPr>
      </w:pPr>
    </w:p>
    <w:p w14:paraId="19F12307" w14:textId="77777777" w:rsidR="00A7205D" w:rsidRDefault="00D25A07" w:rsidP="00A7205D">
      <w:pPr>
        <w:pStyle w:val="Normaalitekstiensimminenkappale"/>
      </w:pPr>
      <w:r>
        <w:t>J</w:t>
      </w:r>
      <w:r w:rsidR="00802976" w:rsidRPr="00AB13EA">
        <w:t>ohdanto on hyvä päättää kappaleeseen</w:t>
      </w:r>
      <w:r w:rsidR="00802976">
        <w:t>,</w:t>
      </w:r>
      <w:r w:rsidR="00802976" w:rsidRPr="00AB13EA">
        <w:t xml:space="preserve"> joka avaa työn rakennetta lukijalle lyhyesti ja napakasti. Näin lukijalle muodostuu ennakkokäsitys siitä, mitä työn seuraavilla sivuilla tuleman pitää.</w:t>
      </w:r>
      <w:r w:rsidR="00A7205D">
        <w:t xml:space="preserve"> Johdannon lopussa kerrot lyhyesti </w:t>
      </w:r>
      <w:r w:rsidR="00A7205D" w:rsidRPr="00851DB9">
        <w:rPr>
          <w:i/>
          <w:iCs/>
        </w:rPr>
        <w:t>tekoälyn</w:t>
      </w:r>
      <w:r w:rsidR="00A7205D">
        <w:t xml:space="preserve"> </w:t>
      </w:r>
      <w:r w:rsidR="00A7205D">
        <w:lastRenderedPageBreak/>
        <w:t xml:space="preserve">käytöstä työssä ja tarkemmin avaat tätä liitteessä 1 (ks. Liite 1 ja ks. tarvittaessa myös </w:t>
      </w:r>
      <w:proofErr w:type="spellStart"/>
      <w:r w:rsidR="00A7205D">
        <w:t>JSBE:n</w:t>
      </w:r>
      <w:proofErr w:type="spellEnd"/>
      <w:r w:rsidR="00A7205D">
        <w:t xml:space="preserve"> tarkentavat ohjeet).</w:t>
      </w:r>
    </w:p>
    <w:p w14:paraId="52D98554" w14:textId="77777777" w:rsidR="00943BCC" w:rsidRPr="009D03DD" w:rsidRDefault="003F08F5" w:rsidP="000A33A6">
      <w:pPr>
        <w:pStyle w:val="Heading1"/>
        <w:framePr w:wrap="notBeside"/>
        <w:rPr>
          <w:noProof/>
          <w:lang w:val="fr-FR"/>
        </w:rPr>
      </w:pPr>
      <w:bookmarkStart w:id="9" w:name="_Toc207881179"/>
      <w:r w:rsidRPr="000A33A6">
        <w:lastRenderedPageBreak/>
        <w:t>Teoria</w:t>
      </w:r>
      <w:bookmarkEnd w:id="8"/>
      <w:bookmarkEnd w:id="9"/>
      <w:r>
        <w:rPr>
          <w:noProof/>
        </w:rPr>
        <w:t xml:space="preserve"> </w:t>
      </w:r>
    </w:p>
    <w:p w14:paraId="7DDCD3C9" w14:textId="77777777" w:rsidR="005F4BB2" w:rsidRDefault="003F08F5" w:rsidP="005F4BB2">
      <w:pPr>
        <w:pStyle w:val="Heading2"/>
      </w:pPr>
      <w:bookmarkStart w:id="10" w:name="_Toc20328185"/>
      <w:bookmarkStart w:id="11" w:name="_Toc207881180"/>
      <w:r>
        <w:t>Aihealue</w:t>
      </w:r>
      <w:bookmarkEnd w:id="10"/>
      <w:bookmarkEnd w:id="11"/>
    </w:p>
    <w:p w14:paraId="1BB5B1EB" w14:textId="77777777" w:rsidR="00573893" w:rsidRDefault="003F08F5" w:rsidP="00573893">
      <w:pPr>
        <w:pStyle w:val="Normaalitekstiensimminenkappale"/>
      </w:pPr>
      <w:r w:rsidRPr="003F08F5">
        <w:t>Aihepiiriin liittyvistä teemoista ja käsitteistä muodostuu usein jokin kokonaisuus (käsitteellinen viitekehys), jo</w:t>
      </w:r>
      <w:r w:rsidR="00573893">
        <w:t>ta voidaan pitää teoriapohjana työllesi. Nimeä teorialuku kuitenkin sisällön mukaan</w:t>
      </w:r>
      <w:r w:rsidRPr="003F08F5">
        <w:t xml:space="preserve">. Pro gradu -tutkielman puitteissa keskitytään </w:t>
      </w:r>
      <w:r w:rsidR="00573893">
        <w:t xml:space="preserve">tarkemmin </w:t>
      </w:r>
      <w:r w:rsidRPr="003F08F5">
        <w:t xml:space="preserve">usein vain tiettyyn osaan tätä </w:t>
      </w:r>
      <w:r w:rsidR="00573893">
        <w:t xml:space="preserve">teoreettista </w:t>
      </w:r>
      <w:r w:rsidRPr="003F08F5">
        <w:t>käsitteistöä (eli rajataan aihetta</w:t>
      </w:r>
      <w:r w:rsidR="00573893">
        <w:t xml:space="preserve"> seuraavissa alaluvuissa</w:t>
      </w:r>
      <w:r w:rsidRPr="003F08F5">
        <w:t xml:space="preserve">). Teoreettisella viitekehyksellä tarkoitetaan </w:t>
      </w:r>
      <w:r w:rsidR="009D62CB">
        <w:t xml:space="preserve">usein </w:t>
      </w:r>
      <w:r w:rsidRPr="003F08F5">
        <w:t xml:space="preserve">aineiston analysoinnissa </w:t>
      </w:r>
      <w:r w:rsidR="009D62CB">
        <w:t xml:space="preserve">ja tulkinnassa </w:t>
      </w:r>
      <w:r w:rsidRPr="003F08F5">
        <w:t xml:space="preserve">tarvittavia ja käytettäviä teorioita. </w:t>
      </w:r>
      <w:r w:rsidR="00197C20">
        <w:t>P</w:t>
      </w:r>
      <w:r>
        <w:t xml:space="preserve">ro gradu -tutkielman teoria- ja käsiteosien tulee </w:t>
      </w:r>
      <w:r w:rsidR="00573893">
        <w:t xml:space="preserve">kuitenkin </w:t>
      </w:r>
      <w:r>
        <w:t>palvella työtä eli ei kannata kertoa aivan aiheen ulkopuolella olevia seikkoja.</w:t>
      </w:r>
      <w:r w:rsidR="00573893">
        <w:t xml:space="preserve"> </w:t>
      </w:r>
    </w:p>
    <w:p w14:paraId="24774D6E" w14:textId="77777777" w:rsidR="002C501B" w:rsidRDefault="002C501B" w:rsidP="00573893">
      <w:pPr>
        <w:pStyle w:val="Normaalitekstiensimminenkappale"/>
        <w:ind w:firstLine="578"/>
      </w:pPr>
      <w:r>
        <w:t xml:space="preserve">Joskus pääotsikon (esim. 2) ja seuraavan tason otsikon (2.1) välissä on lyhyt teksti </w:t>
      </w:r>
      <w:r w:rsidR="00573893">
        <w:t xml:space="preserve">esimerkiksi </w:t>
      </w:r>
      <w:r>
        <w:t xml:space="preserve">luvun sisällöstä. Tällaista aloituskappaletta tai ingressiä ei </w:t>
      </w:r>
      <w:r w:rsidR="00197C20">
        <w:t xml:space="preserve">ole pakko </w:t>
      </w:r>
      <w:r>
        <w:t xml:space="preserve">käyttää. Käsittelyn </w:t>
      </w:r>
      <w:r w:rsidR="00573893">
        <w:t xml:space="preserve">ja tyylin </w:t>
      </w:r>
      <w:r>
        <w:t>o</w:t>
      </w:r>
      <w:r w:rsidR="00376412">
        <w:t>n</w:t>
      </w:r>
      <w:r>
        <w:t xml:space="preserve"> hyvä olla yhtenäi</w:t>
      </w:r>
      <w:r w:rsidR="00376412">
        <w:t>nen</w:t>
      </w:r>
      <w:r>
        <w:t xml:space="preserve"> eri luvuissa.</w:t>
      </w:r>
    </w:p>
    <w:p w14:paraId="0FE22C43" w14:textId="77777777" w:rsidR="003F08F5" w:rsidRDefault="003F08F5" w:rsidP="003F08F5">
      <w:pPr>
        <w:pStyle w:val="Heading2"/>
      </w:pPr>
      <w:bookmarkStart w:id="12" w:name="_Toc20328186"/>
      <w:bookmarkStart w:id="13" w:name="_Toc207881181"/>
      <w:r>
        <w:t>Pääkohdealue</w:t>
      </w:r>
      <w:bookmarkEnd w:id="12"/>
      <w:bookmarkEnd w:id="13"/>
    </w:p>
    <w:p w14:paraId="72C8BBC3" w14:textId="77777777" w:rsidR="003F08F5" w:rsidRDefault="003F08F5" w:rsidP="003F08F5">
      <w:pPr>
        <w:pStyle w:val="Normaalitekstiensimminenkappale"/>
      </w:pPr>
      <w:r w:rsidRPr="003F08F5">
        <w:t>Tässä perehdytään tieteellisen tutkimuksesi pääaiheeseen mm. tukeutuen aiempaan tutkimukseen.</w:t>
      </w:r>
    </w:p>
    <w:p w14:paraId="19D8153D" w14:textId="77777777" w:rsidR="003F08F5" w:rsidRDefault="003F08F5" w:rsidP="003F08F5">
      <w:pPr>
        <w:pStyle w:val="Heading2"/>
      </w:pPr>
      <w:bookmarkStart w:id="14" w:name="_Toc20328187"/>
      <w:bookmarkStart w:id="15" w:name="_Toc207881182"/>
      <w:r>
        <w:t>Muut seikat</w:t>
      </w:r>
      <w:bookmarkEnd w:id="14"/>
      <w:bookmarkEnd w:id="15"/>
    </w:p>
    <w:p w14:paraId="11B38022" w14:textId="77777777" w:rsidR="003F08F5" w:rsidRDefault="003F08F5" w:rsidP="003F08F5">
      <w:pPr>
        <w:pStyle w:val="Normaalitekstiensimminenkappale"/>
      </w:pPr>
      <w:r w:rsidRPr="003F08F5">
        <w:t>Tähän voi tulla lisätietoja ja ehkä teorioitakin.</w:t>
      </w:r>
      <w:r w:rsidR="001507C2">
        <w:t xml:space="preserve"> </w:t>
      </w:r>
      <w:r w:rsidR="001222E7">
        <w:t>Lukujen tai al</w:t>
      </w:r>
      <w:r w:rsidR="001507C2">
        <w:t>alukujen määrää ei sinänsä ole rajattu</w:t>
      </w:r>
      <w:r w:rsidR="001222E7">
        <w:t xml:space="preserve">. </w:t>
      </w:r>
    </w:p>
    <w:p w14:paraId="2E4749F5" w14:textId="77777777" w:rsidR="00986CF5" w:rsidRDefault="00986CF5" w:rsidP="003F08F5">
      <w:pPr>
        <w:ind w:firstLine="0"/>
      </w:pPr>
    </w:p>
    <w:p w14:paraId="7FECF8EB" w14:textId="77777777" w:rsidR="003C17B3" w:rsidRPr="00373B43" w:rsidRDefault="003C17B3" w:rsidP="000A33A6">
      <w:pPr>
        <w:pStyle w:val="Heading1"/>
        <w:framePr w:wrap="notBeside"/>
      </w:pPr>
      <w:bookmarkStart w:id="16" w:name="_Toc205205785"/>
      <w:bookmarkStart w:id="17" w:name="_Toc207881183"/>
      <w:r>
        <w:lastRenderedPageBreak/>
        <w:t>M</w:t>
      </w:r>
      <w:r w:rsidR="000C2EFE">
        <w:t>ahdollinen</w:t>
      </w:r>
      <w:r>
        <w:t xml:space="preserve"> </w:t>
      </w:r>
      <w:bookmarkEnd w:id="16"/>
      <w:r w:rsidR="000C2EFE">
        <w:t>toinen teorialuku</w:t>
      </w:r>
      <w:bookmarkEnd w:id="17"/>
    </w:p>
    <w:p w14:paraId="41164310" w14:textId="77777777" w:rsidR="003C17B3" w:rsidRPr="008174D9" w:rsidRDefault="003C17B3" w:rsidP="003C17B3">
      <w:pPr>
        <w:pStyle w:val="Heading2"/>
        <w:ind w:left="794" w:hanging="794"/>
      </w:pPr>
      <w:bookmarkStart w:id="18" w:name="_Toc205205786"/>
      <w:bookmarkStart w:id="19" w:name="_Toc207881184"/>
      <w:r w:rsidRPr="008174D9">
        <w:t>Yleistä</w:t>
      </w:r>
      <w:bookmarkEnd w:id="18"/>
      <w:bookmarkEnd w:id="19"/>
    </w:p>
    <w:p w14:paraId="0E1781AD" w14:textId="77777777" w:rsidR="003C17B3" w:rsidRPr="00373B43" w:rsidRDefault="003C17B3" w:rsidP="003C17B3">
      <w:pPr>
        <w:pStyle w:val="Kappale1"/>
      </w:pPr>
      <w:r>
        <w:t>Teorialukuja voi olla useampikin.</w:t>
      </w:r>
      <w:r w:rsidRPr="00373B43">
        <w:t xml:space="preserve"> </w:t>
      </w:r>
    </w:p>
    <w:p w14:paraId="36D67A8D" w14:textId="77777777" w:rsidR="003C17B3" w:rsidRPr="00373B43" w:rsidRDefault="003C17B3" w:rsidP="003C17B3">
      <w:pPr>
        <w:pStyle w:val="Heading2"/>
        <w:ind w:left="794" w:hanging="794"/>
      </w:pPr>
      <w:bookmarkStart w:id="20" w:name="_Toc205205787"/>
      <w:bookmarkStart w:id="21" w:name="_Toc207881185"/>
      <w:r w:rsidRPr="00373B43">
        <w:t>T</w:t>
      </w:r>
      <w:r>
        <w:t>arkempaa</w:t>
      </w:r>
      <w:bookmarkEnd w:id="20"/>
      <w:bookmarkEnd w:id="21"/>
    </w:p>
    <w:p w14:paraId="5D284F9C" w14:textId="77777777" w:rsidR="003C17B3" w:rsidRDefault="003C17B3" w:rsidP="003C17B3">
      <w:pPr>
        <w:ind w:firstLine="0"/>
        <w:rPr>
          <w:rFonts w:cs="BookAntiqua"/>
        </w:rPr>
      </w:pPr>
      <w:r>
        <w:t>Mahdollisesti esittelet käsitteitä</w:t>
      </w:r>
      <w:r w:rsidRPr="00373B43">
        <w:t xml:space="preserve"> ja aikaisempia tutkimuksia</w:t>
      </w:r>
      <w:r>
        <w:t>, jotka olennaisesti liittyvät työhön ja tulevien tutkimustulosten arvioimiseen</w:t>
      </w:r>
      <w:r w:rsidRPr="00373B43">
        <w:t>.</w:t>
      </w:r>
      <w:r>
        <w:t xml:space="preserve"> </w:t>
      </w:r>
      <w:r w:rsidRPr="00444A57">
        <w:t xml:space="preserve">Ehkä joissain tapauksissa lopulta </w:t>
      </w:r>
      <w:r>
        <w:t>v</w:t>
      </w:r>
      <w:r w:rsidRPr="00444A57">
        <w:t xml:space="preserve">oi </w:t>
      </w:r>
      <w:r>
        <w:t xml:space="preserve">muodostua </w:t>
      </w:r>
      <w:r w:rsidRPr="00444A57">
        <w:t xml:space="preserve">jokin oletus tai hypoteesi </w:t>
      </w:r>
      <w:r>
        <w:t>tai malli</w:t>
      </w:r>
      <w:r w:rsidRPr="00444A57">
        <w:t>, johon tutkimustulosten arviointi myöhemmin pohjautuu</w:t>
      </w:r>
      <w:r>
        <w:t xml:space="preserve">. </w:t>
      </w:r>
    </w:p>
    <w:p w14:paraId="6E82EC16" w14:textId="77777777" w:rsidR="003C17B3" w:rsidRDefault="003C17B3" w:rsidP="003C17B3">
      <w:pPr>
        <w:rPr>
          <w:rFonts w:cs="BookAntiqua"/>
        </w:rPr>
      </w:pPr>
    </w:p>
    <w:p w14:paraId="2FA7EEB8" w14:textId="77777777" w:rsidR="003F08F5" w:rsidRDefault="003F08F5" w:rsidP="000A33A6">
      <w:pPr>
        <w:pStyle w:val="Heading1"/>
        <w:framePr w:wrap="notBeside"/>
      </w:pPr>
      <w:bookmarkStart w:id="22" w:name="_Toc20328188"/>
      <w:bookmarkStart w:id="23" w:name="_Toc207881186"/>
      <w:r>
        <w:lastRenderedPageBreak/>
        <w:t>Aineisto ja menetelmä</w:t>
      </w:r>
      <w:bookmarkEnd w:id="22"/>
      <w:bookmarkEnd w:id="23"/>
    </w:p>
    <w:p w14:paraId="587DE3E1" w14:textId="77777777" w:rsidR="003F08F5" w:rsidRDefault="003F08F5" w:rsidP="003F08F5">
      <w:pPr>
        <w:pStyle w:val="Heading2"/>
      </w:pPr>
      <w:bookmarkStart w:id="24" w:name="_Toc20328189"/>
      <w:bookmarkStart w:id="25" w:name="_Toc207881187"/>
      <w:r>
        <w:t>Aineisto</w:t>
      </w:r>
      <w:bookmarkEnd w:id="24"/>
      <w:bookmarkEnd w:id="25"/>
    </w:p>
    <w:p w14:paraId="709C232D" w14:textId="77777777" w:rsidR="003F08F5" w:rsidRDefault="003F08F5" w:rsidP="003F08F5">
      <w:pPr>
        <w:pStyle w:val="Normaalitekstiensimminenkappale"/>
      </w:pPr>
      <w:r>
        <w:t>Aineisto antaa vastauksen, ts. yleensä tehdään empiiristä tutkimusta, mutta on kuitenkin monia eri aineistotyyppejä. Tieteellisessä tiedonhankinnassa pyrimme yleensä saamaan vastauksen tutkimuskysymykseen (jota voi joskus tarkentaa vielä tässä) oman aineistomme perusteella, selkeimmillään esimerkiksi tekemällä oman luokittelun, laskelman tai arvioinnin jostain asiasta. Kuitenkaan aina ei esimerkiksi suoranaista mittausta ole mahdollista tehdä. Lisäksi erilaisten tutkimusten onnistumista arvioidaan joskus hieman eri tavoin. (Golden-</w:t>
      </w:r>
      <w:proofErr w:type="spellStart"/>
      <w:r>
        <w:t>Biddle</w:t>
      </w:r>
      <w:proofErr w:type="spellEnd"/>
      <w:r>
        <w:t xml:space="preserve"> &amp; Locke</w:t>
      </w:r>
      <w:r w:rsidR="002D3452">
        <w:t>,</w:t>
      </w:r>
      <w:r>
        <w:t xml:space="preserve"> 1993</w:t>
      </w:r>
      <w:r w:rsidR="00376412">
        <w:t>, s. 595–597</w:t>
      </w:r>
      <w:r>
        <w:t>.)</w:t>
      </w:r>
    </w:p>
    <w:p w14:paraId="30FE5987" w14:textId="77777777" w:rsidR="003F08F5" w:rsidRDefault="003F08F5" w:rsidP="003F08F5">
      <w:r w:rsidRPr="00E15A91">
        <w:rPr>
          <w:i/>
        </w:rPr>
        <w:t>Tekninen huomautus:</w:t>
      </w:r>
      <w:r>
        <w:t xml:space="preserve"> mallipohja ei välttämättä aina aukottomasti tunnista, että yllä olevan kappaleen aloittava rivi on ensimmäinen rivi normaalista leipätekstistä poikkeavan elementin (</w:t>
      </w:r>
      <w:r w:rsidR="00197C20">
        <w:t>otsikon</w:t>
      </w:r>
      <w:r>
        <w:t>) jälkeen, ja saattaa näin tarjota tabulaattorin verran sisennettyä ensimmäistä riviä. Jos näin tapahtuu, virhe voidaan korjata manuaalisesti muotoiluvalinnalla ”Normaali teksti ensimmäinen kappale”.</w:t>
      </w:r>
    </w:p>
    <w:p w14:paraId="28BD6457" w14:textId="77777777" w:rsidR="003F08F5" w:rsidRDefault="003F08F5" w:rsidP="003F08F5">
      <w:r w:rsidRPr="00C170F0">
        <w:rPr>
          <w:i/>
        </w:rPr>
        <w:t>Toinen tekninen huomautus:</w:t>
      </w:r>
      <w:r>
        <w:t xml:space="preserve"> edellä tehty sisennyksen poisto saattaa saada seuraavan kappaleen oletuksena alkamaan ilman sisennystä. Sisennys palautetaan oletukseksi tähän ja seuraaviin kappaleisiin sisentämällä kappale muotoiluvalikon ”Normaali” muotoiluvalinnalla, jonka jälkeen seuraava rivinvaihto toteuttaa oletuksena uuden kappaleen aloittavan ensimmäisen rivin sisennyksen jälleen automaattisesti.</w:t>
      </w:r>
    </w:p>
    <w:p w14:paraId="04BF1E59" w14:textId="77777777" w:rsidR="00AC6D9A" w:rsidRDefault="00AC6D9A" w:rsidP="00AC6D9A">
      <w:pPr>
        <w:pStyle w:val="Heading2"/>
      </w:pPr>
      <w:bookmarkStart w:id="26" w:name="_Toc20328190"/>
      <w:bookmarkStart w:id="27" w:name="_Toc207881188"/>
      <w:r>
        <w:t>Menetelmä</w:t>
      </w:r>
      <w:bookmarkEnd w:id="26"/>
      <w:bookmarkEnd w:id="27"/>
    </w:p>
    <w:p w14:paraId="32FBED69" w14:textId="718D4B47" w:rsidR="00AC6D9A" w:rsidRDefault="00AC6D9A" w:rsidP="00AC6D9A">
      <w:pPr>
        <w:pStyle w:val="Normaalitekstiensimminenkappale"/>
      </w:pPr>
      <w:r>
        <w:t xml:space="preserve">Miten vastausta etsitään? Jo johdannossa kerrotaan yleinen lähestymistapa, esimerkiksi laadullinen tai määrällinen tai case-tutkimus, mutta tässä annetaan </w:t>
      </w:r>
      <w:r>
        <w:lastRenderedPageBreak/>
        <w:t>usein joitakin tarkentavia piirteitä ja kerrotaan tarkemmin aineiston keruun ja analyysin menetelmistä (ks. Eskola &amp; Suoranta</w:t>
      </w:r>
      <w:r w:rsidR="002D3452">
        <w:t>,</w:t>
      </w:r>
      <w:r>
        <w:t xml:space="preserve"> 2005</w:t>
      </w:r>
      <w:r w:rsidR="003A6FE3">
        <w:t>, 13–15</w:t>
      </w:r>
      <w:r>
        <w:t>; Metsämuuronen</w:t>
      </w:r>
      <w:r w:rsidR="002D3452">
        <w:t>,</w:t>
      </w:r>
      <w:r>
        <w:t xml:space="preserve"> 20</w:t>
      </w:r>
      <w:r w:rsidR="0031187A">
        <w:t>11, luku 1.3</w:t>
      </w:r>
      <w:r>
        <w:t xml:space="preserve">). </w:t>
      </w:r>
      <w:r w:rsidR="003A6FE3">
        <w:t>Jos tutkimuksessa on käsitelty henkilötietoja, on tärkeää kertoa, miten GDPR- eli tietosuoja-asiat on hoidettu (tästä on erillisiä yliopistotason ohjeistuksia).</w:t>
      </w:r>
    </w:p>
    <w:p w14:paraId="05CFAE03" w14:textId="77777777" w:rsidR="00AC6D9A" w:rsidRDefault="00AC6D9A" w:rsidP="00AC6D9A">
      <w:r w:rsidRPr="00C170F0">
        <w:rPr>
          <w:i/>
        </w:rPr>
        <w:t>Tekninen huomautus:</w:t>
      </w:r>
      <w:r>
        <w:t xml:space="preserve"> toisen ja alemman tason otsikoiden ja edellisen osan päättävän tekstikappaleen väliin jää helposti tahattomia ylimääräisiä rivinvaihtoja, sillä muotoilumääreet Otsikko 2 ja Otsikko 3 tekevät automaattisesti asetustensa mukaisesti tilaa otsikon ympärille. Mahdolliset ylimääräiset tyhjät rivit ennen ja jälkeen eritasoisten otsikoiden on syytä poistaa viimeistään työn viimeistelyvaiheessa. </w:t>
      </w:r>
    </w:p>
    <w:p w14:paraId="0B536CE7" w14:textId="77777777" w:rsidR="00AC6D9A" w:rsidRDefault="00AC6D9A" w:rsidP="00AC6D9A">
      <w:r>
        <w:t>Tyhjät rivit löytyvät viimeistelyvaiheessa esimerkiksi klikkaamalla työkalurivin ¶-painiketta, joka tuo normaalisti piilossa olevat koodit esiin tekstiin. Otsikon ja kappaleen ensimmäisen rivin välissä oleva ¶-merkki indikoi turhaa tyhjää riviä. Poistamalla tuon ¶-merkin pääset eroon ylimääräisestä rivinvaihdosta.</w:t>
      </w:r>
    </w:p>
    <w:p w14:paraId="1A859C28" w14:textId="77777777" w:rsidR="0084269F" w:rsidRDefault="0084269F" w:rsidP="0084269F">
      <w:r>
        <w:t>Lisäksi tekoälyn</w:t>
      </w:r>
      <w:r w:rsidR="00837BED">
        <w:t xml:space="preserve">, kuten </w:t>
      </w:r>
      <w:proofErr w:type="spellStart"/>
      <w:r w:rsidR="00837BED">
        <w:t>ChatGPT:n</w:t>
      </w:r>
      <w:proofErr w:type="spellEnd"/>
      <w:r w:rsidR="00837BED">
        <w:t xml:space="preserve"> </w:t>
      </w:r>
      <w:r>
        <w:t xml:space="preserve">tai </w:t>
      </w:r>
      <w:r w:rsidR="00837BED">
        <w:t xml:space="preserve">muiden ns. suurten </w:t>
      </w:r>
      <w:r>
        <w:t>kielimallien</w:t>
      </w:r>
      <w:r w:rsidR="00837BED">
        <w:t>,</w:t>
      </w:r>
      <w:r>
        <w:t xml:space="preserve"> käytöstä on ilmoitettava </w:t>
      </w:r>
      <w:r w:rsidR="003A6FE3">
        <w:t xml:space="preserve">johdannon lopussa ja liitteessä 1, mutta </w:t>
      </w:r>
      <w:r w:rsidR="004238C5">
        <w:t>ohjaajan ohjeiden mukaan</w:t>
      </w:r>
      <w:r w:rsidR="003A6FE3">
        <w:t xml:space="preserve"> myös tässä kohtaa voit lyhyesti kertoa jonkin keskeisen tarkennuksen</w:t>
      </w:r>
      <w:r>
        <w:t xml:space="preserve">, </w:t>
      </w:r>
      <w:r w:rsidR="00376412">
        <w:t xml:space="preserve">etenkin jos se liittyy menetelmään, </w:t>
      </w:r>
      <w:bookmarkStart w:id="28" w:name="_Hlk206402490"/>
      <w:r w:rsidR="00376412">
        <w:t xml:space="preserve">esimerkiksi tyyliin ”Tekoälypohjaista </w:t>
      </w:r>
      <w:proofErr w:type="spellStart"/>
      <w:r w:rsidR="00376412">
        <w:t>Copilot</w:t>
      </w:r>
      <w:proofErr w:type="spellEnd"/>
      <w:r w:rsidR="00376412">
        <w:t>-sovellusta on käytetty kuvioiden laatimiseen” (ks. Liite 1</w:t>
      </w:r>
      <w:bookmarkEnd w:id="28"/>
      <w:r w:rsidR="003A6FE3">
        <w:t>)</w:t>
      </w:r>
      <w:r w:rsidR="004238C5">
        <w:t>.</w:t>
      </w:r>
      <w:r w:rsidR="00851DB9">
        <w:t xml:space="preserve"> Tiivistelmässä ei saa käyttää tekoälyä, koska kielitaito</w:t>
      </w:r>
      <w:r w:rsidR="003A6FE3">
        <w:t>-osaamista</w:t>
      </w:r>
      <w:r w:rsidR="00851DB9">
        <w:t xml:space="preserve"> arvioidaan mm. tiivistelmän </w:t>
      </w:r>
      <w:r w:rsidR="003A6FE3">
        <w:t xml:space="preserve">tekstin </w:t>
      </w:r>
      <w:r w:rsidR="00851DB9">
        <w:t>perusteella.</w:t>
      </w:r>
    </w:p>
    <w:p w14:paraId="12C473E4" w14:textId="77777777" w:rsidR="00AC6D9A" w:rsidRDefault="00AC6D9A" w:rsidP="00AC6D9A">
      <w:pPr>
        <w:pStyle w:val="Heading2"/>
      </w:pPr>
      <w:bookmarkStart w:id="29" w:name="_Toc20328191"/>
      <w:bookmarkStart w:id="30" w:name="_Toc207881189"/>
      <w:r>
        <w:t>Esimerkki ylimääräisestä rivinvaihdosta ennen/jälkeen otsikon</w:t>
      </w:r>
      <w:bookmarkEnd w:id="29"/>
      <w:bookmarkEnd w:id="30"/>
    </w:p>
    <w:p w14:paraId="159E9EA3" w14:textId="77777777" w:rsidR="00AC6D9A" w:rsidRDefault="00AC6D9A" w:rsidP="00AC6D9A">
      <w:pPr>
        <w:pStyle w:val="Normaalitekstiensimminenkappale"/>
      </w:pPr>
      <w:r w:rsidRPr="00AC6D9A">
        <w:t xml:space="preserve">Tässä </w:t>
      </w:r>
      <w:r>
        <w:t xml:space="preserve">(ja ennen otsikkoa) </w:t>
      </w:r>
      <w:r w:rsidRPr="00AC6D9A">
        <w:t xml:space="preserve">on esimerkki </w:t>
      </w:r>
      <w:r w:rsidR="00C170F0">
        <w:t>usein</w:t>
      </w:r>
      <w:r w:rsidRPr="00AC6D9A">
        <w:t xml:space="preserve"> kirjoittaessa intuitiivisesti otsikon jälkeen lyötävästä rivinvaihdosta, jonka seurauksena syntyy tahaton ylimääräinen tyhjä rivi toisen tason otsikon ja tekstikappaleen ensimmäisen rivin väliin. Klikkaamalla työkalurivin ¶-painiketta huomaat ylimääräi</w:t>
      </w:r>
      <w:r w:rsidR="00376412">
        <w:t xml:space="preserve">set </w:t>
      </w:r>
      <w:r w:rsidRPr="00AC6D9A">
        <w:t>¶-merki</w:t>
      </w:r>
      <w:r w:rsidR="00376412">
        <w:t>t</w:t>
      </w:r>
      <w:r w:rsidRPr="00AC6D9A">
        <w:t>.</w:t>
      </w:r>
      <w:r>
        <w:t xml:space="preserve"> </w:t>
      </w:r>
      <w:r w:rsidRPr="00AC6D9A">
        <w:t>Kun vertaat viereisen sivun otsikoiden koodeihin, huomaat eron.</w:t>
      </w:r>
    </w:p>
    <w:p w14:paraId="01389E86" w14:textId="77777777" w:rsidR="00AC6D9A" w:rsidRDefault="00AC6D9A" w:rsidP="00AC6D9A">
      <w:pPr>
        <w:pStyle w:val="Heading2"/>
      </w:pPr>
      <w:bookmarkStart w:id="31" w:name="_Toc20328192"/>
      <w:bookmarkStart w:id="32" w:name="_Toc207881190"/>
      <w:r>
        <w:t>Muuan Word-erikoisuus</w:t>
      </w:r>
      <w:r w:rsidR="005F386D">
        <w:t>,</w:t>
      </w:r>
      <w:r>
        <w:t xml:space="preserve"> joka saattaa kummitella</w:t>
      </w:r>
      <w:bookmarkEnd w:id="31"/>
      <w:bookmarkEnd w:id="32"/>
    </w:p>
    <w:p w14:paraId="74261CD8" w14:textId="77777777" w:rsidR="00AC6D9A" w:rsidRDefault="00376412" w:rsidP="00AC6D9A">
      <w:pPr>
        <w:pStyle w:val="Normaalitekstiensimminenkappale"/>
      </w:pPr>
      <w:r>
        <w:t>Joskus t</w:t>
      </w:r>
      <w:r w:rsidR="00AC6D9A">
        <w:t>allentaessasi työtä ensimmäisen kerran (esim. docx-muotoon) ja satunnaisesti senkin jälkeen voi kuvion 1 mukainen ilmoitus pompahtaa ruudulle.</w:t>
      </w:r>
    </w:p>
    <w:p w14:paraId="752D8413" w14:textId="77777777" w:rsidR="00AC6D9A" w:rsidRDefault="00AC6D9A" w:rsidP="00AC6D9A">
      <w:pPr>
        <w:pStyle w:val="Normaalitekstiensimminenkappale"/>
      </w:pPr>
    </w:p>
    <w:p w14:paraId="6E30D126" w14:textId="77777777" w:rsidR="00AC6D9A" w:rsidRDefault="00AC6D9A" w:rsidP="00EE0DDF">
      <w:r>
        <w:rPr>
          <w:noProof/>
          <w:lang w:eastAsia="fi-FI"/>
        </w:rPr>
        <w:lastRenderedPageBreak/>
        <w:drawing>
          <wp:inline distT="0" distB="0" distL="0" distR="0" wp14:anchorId="0BDF66FB" wp14:editId="147E5ED0">
            <wp:extent cx="3316605" cy="1238250"/>
            <wp:effectExtent l="0" t="0" r="0" b="0"/>
            <wp:docPr id="4" name="Picture 4" descr="Kuvakaappaus Wordin ilmoitusruudusta (JYU-ma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Kuvakaappaus Wordin ilmoitusruudusta (JYU-malli)."/>
                    <pic:cNvPicPr>
                      <a:picLocks noChangeAspect="1" noChangeArrowheads="1"/>
                    </pic:cNvPicPr>
                  </pic:nvPicPr>
                  <pic:blipFill>
                    <a:blip r:embed="rId20">
                      <a:extLst>
                        <a:ext uri="{28A0092B-C50C-407E-A947-70E740481C1C}">
                          <a14:useLocalDpi xmlns:a14="http://schemas.microsoft.com/office/drawing/2010/main" val="0"/>
                        </a:ext>
                      </a:extLst>
                    </a:blip>
                    <a:srcRect l="38861" t="42947" r="38464" b="42001"/>
                    <a:stretch>
                      <a:fillRect/>
                    </a:stretch>
                  </pic:blipFill>
                  <pic:spPr bwMode="auto">
                    <a:xfrm>
                      <a:off x="0" y="0"/>
                      <a:ext cx="3316605" cy="1238250"/>
                    </a:xfrm>
                    <a:prstGeom prst="rect">
                      <a:avLst/>
                    </a:prstGeom>
                    <a:noFill/>
                    <a:ln>
                      <a:noFill/>
                    </a:ln>
                  </pic:spPr>
                </pic:pic>
              </a:graphicData>
            </a:graphic>
          </wp:inline>
        </w:drawing>
      </w:r>
    </w:p>
    <w:p w14:paraId="61D48F92" w14:textId="77777777" w:rsidR="00AC6D9A" w:rsidRPr="00AC6D9A" w:rsidRDefault="00AC6D9A" w:rsidP="00AC6D9A">
      <w:pPr>
        <w:pStyle w:val="Kuvionselite"/>
      </w:pPr>
      <w:r>
        <w:t xml:space="preserve">KUVIO 1 </w:t>
      </w:r>
      <w:r w:rsidR="00EE0DDF">
        <w:tab/>
      </w:r>
      <w:r>
        <w:t>Wordin ilmoitusruutu.</w:t>
      </w:r>
    </w:p>
    <w:p w14:paraId="3294BC1E" w14:textId="77777777" w:rsidR="00AC6D9A" w:rsidRDefault="00AC6D9A" w:rsidP="00AC6D9A">
      <w:pPr>
        <w:pStyle w:val="Normaalitekstiensimminenkappale"/>
      </w:pPr>
      <w:r>
        <w:t>Ilmoituksesta ei kannata kuitenkaan kohtuuttomasti häkeltyä tai hätääntyä, vaan valita vaihtoehto “Ei”. Näin toimien mitään peruuttamatonta vahinkoa ei pääse tapahtumaan.</w:t>
      </w:r>
    </w:p>
    <w:p w14:paraId="0F0189D7" w14:textId="77777777" w:rsidR="003F08F5" w:rsidRDefault="00AC6D9A" w:rsidP="00AC6D9A">
      <w:r>
        <w:t>Toinen samansuuntainen ilmoitus, joka jossain vaiheessa saattaa pompata ruudulle, on kuviossa 2 esiintyvä dialogi.</w:t>
      </w:r>
    </w:p>
    <w:p w14:paraId="4911C6C2" w14:textId="77777777" w:rsidR="00AC6D9A" w:rsidRDefault="00AC6D9A" w:rsidP="00AC6D9A"/>
    <w:p w14:paraId="4A02EF85" w14:textId="77777777" w:rsidR="00AC6D9A" w:rsidRDefault="00AC6D9A" w:rsidP="00EE0DDF">
      <w:pPr>
        <w:jc w:val="left"/>
      </w:pPr>
      <w:r>
        <w:rPr>
          <w:noProof/>
          <w:lang w:eastAsia="fi-FI"/>
        </w:rPr>
        <w:drawing>
          <wp:inline distT="0" distB="0" distL="0" distR="0" wp14:anchorId="4F080ACF" wp14:editId="0293785A">
            <wp:extent cx="3323590" cy="1190625"/>
            <wp:effectExtent l="0" t="0" r="0" b="9525"/>
            <wp:docPr id="5" name="Picture 5" descr="Kuvakaappaus Wordin ilmoitusruudusta (JYU-ma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Kuvakaappaus Wordin ilmoitusruudusta (JYU-mall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23590" cy="1190625"/>
                    </a:xfrm>
                    <a:prstGeom prst="rect">
                      <a:avLst/>
                    </a:prstGeom>
                    <a:noFill/>
                  </pic:spPr>
                </pic:pic>
              </a:graphicData>
            </a:graphic>
          </wp:inline>
        </w:drawing>
      </w:r>
    </w:p>
    <w:p w14:paraId="6DABA27F" w14:textId="77777777" w:rsidR="00AC6D9A" w:rsidRDefault="00AC6D9A" w:rsidP="00AC6D9A">
      <w:pPr>
        <w:pStyle w:val="Kuvionselite"/>
      </w:pPr>
      <w:r w:rsidRPr="00AC6D9A">
        <w:t xml:space="preserve">KUVIO 2 </w:t>
      </w:r>
      <w:r w:rsidR="00EE0DDF">
        <w:tab/>
      </w:r>
      <w:r w:rsidRPr="00AC6D9A">
        <w:t>Wordin ilmoitusruutu (JYU-malli).</w:t>
      </w:r>
    </w:p>
    <w:p w14:paraId="6C85D287" w14:textId="77777777" w:rsidR="00AC6D9A" w:rsidRDefault="00AC6D9A" w:rsidP="00AC6D9A">
      <w:pPr>
        <w:pStyle w:val="Normaalitekstiensimminenkappale"/>
      </w:pPr>
      <w:r>
        <w:t>Tästäkään ei kannata häkeltyä, vaan valita vaihtoehto ”Älä tallenna” ja jatkaa työskentelyä samaan tapaan kuin ennenkin. Molemmat piirteet ovat esimerkkejä sarjassa ”ärsyttäviä ’</w:t>
      </w:r>
      <w:proofErr w:type="spellStart"/>
      <w:r>
        <w:t>wordismeja</w:t>
      </w:r>
      <w:proofErr w:type="spellEnd"/>
      <w:r>
        <w:t xml:space="preserve">’, joiden kanssa meidän vain täytyy elää”. </w:t>
      </w:r>
    </w:p>
    <w:p w14:paraId="64EA7090" w14:textId="77777777" w:rsidR="00AC6D9A" w:rsidRDefault="002C6ADE" w:rsidP="00AC6D9A">
      <w:r>
        <w:t xml:space="preserve">Nämä </w:t>
      </w:r>
      <w:r w:rsidR="00AC6D9A">
        <w:t xml:space="preserve">ilmoitukset </w:t>
      </w:r>
      <w:r>
        <w:t xml:space="preserve">voivat </w:t>
      </w:r>
      <w:r w:rsidR="00AC6D9A">
        <w:t xml:space="preserve">liittyä tämän </w:t>
      </w:r>
      <w:proofErr w:type="spellStart"/>
      <w:r w:rsidR="00AC6D9A">
        <w:t>JSBE:n</w:t>
      </w:r>
      <w:proofErr w:type="spellEnd"/>
      <w:r w:rsidR="00AC6D9A">
        <w:t xml:space="preserve"> pro gradu -mallipohjan kytkentään Jyväkylän yliopiston väitöskirj</w:t>
      </w:r>
      <w:r>
        <w:t>a</w:t>
      </w:r>
      <w:r w:rsidR="00AC6D9A">
        <w:t xml:space="preserve">mallipohjaan, kuten kuvio 2 juoruaa.  </w:t>
      </w:r>
    </w:p>
    <w:p w14:paraId="10ED3755" w14:textId="77777777" w:rsidR="00986CF5" w:rsidRDefault="00986CF5" w:rsidP="00AC6D9A">
      <w:bookmarkStart w:id="33" w:name="_Hlk206408143"/>
    </w:p>
    <w:p w14:paraId="77706462" w14:textId="77777777" w:rsidR="00AC6D9A" w:rsidRDefault="00AC6D9A" w:rsidP="000A33A6">
      <w:pPr>
        <w:pStyle w:val="Heading1"/>
        <w:framePr w:wrap="notBeside"/>
      </w:pPr>
      <w:bookmarkStart w:id="34" w:name="_Toc20328193"/>
      <w:bookmarkStart w:id="35" w:name="_Toc207881191"/>
      <w:r w:rsidRPr="000A33A6">
        <w:lastRenderedPageBreak/>
        <w:t>Tutkimuksen</w:t>
      </w:r>
      <w:r>
        <w:t xml:space="preserve"> tulokset</w:t>
      </w:r>
      <w:bookmarkEnd w:id="34"/>
      <w:bookmarkEnd w:id="35"/>
    </w:p>
    <w:p w14:paraId="2DC7FFC2" w14:textId="77777777" w:rsidR="00AC6D9A" w:rsidRDefault="00AC6D9A" w:rsidP="00AC6D9A">
      <w:pPr>
        <w:pStyle w:val="Heading2"/>
      </w:pPr>
      <w:bookmarkStart w:id="36" w:name="_Toc20328194"/>
      <w:bookmarkStart w:id="37" w:name="_Toc207881192"/>
      <w:r>
        <w:t>Yleistä</w:t>
      </w:r>
      <w:bookmarkEnd w:id="36"/>
      <w:bookmarkEnd w:id="37"/>
    </w:p>
    <w:p w14:paraId="6CAB8E90" w14:textId="77777777" w:rsidR="00AC6D9A" w:rsidRDefault="00AC6D9A" w:rsidP="00AC6D9A">
      <w:pPr>
        <w:pStyle w:val="Normaalitekstiensimminenkappale"/>
      </w:pPr>
      <w:r w:rsidRPr="00AC6D9A">
        <w:t>Joskus empiirinen luku aloitetaan yleiskuvauksella aineiston ominaisuuksista ja piirteistä, esimerkiksi case-tutkimuksessa esittelemällä kohdeorganisaatio.</w:t>
      </w:r>
      <w:r w:rsidR="00425982">
        <w:t xml:space="preserve"> Tulosten esittämisessä on hyvä huomioida saavutettavuus ja esteettömyys</w:t>
      </w:r>
      <w:r w:rsidR="00DA380E">
        <w:t xml:space="preserve">, </w:t>
      </w:r>
      <w:r w:rsidR="00686104">
        <w:t xml:space="preserve">esimerkiksi se, </w:t>
      </w:r>
      <w:r w:rsidR="00DA380E">
        <w:t xml:space="preserve">että </w:t>
      </w:r>
      <w:r w:rsidR="00686104">
        <w:t xml:space="preserve">mahdolliset taulukot ovat luettavissa, mm. </w:t>
      </w:r>
      <w:r w:rsidR="00DA380E">
        <w:t xml:space="preserve">fontti on riittävän suuri ja </w:t>
      </w:r>
      <w:r w:rsidR="00686104">
        <w:t xml:space="preserve">että </w:t>
      </w:r>
      <w:r w:rsidR="00DA380E">
        <w:t>otsikoissa on käytetty tyyliasetuksia</w:t>
      </w:r>
      <w:r w:rsidR="00425982">
        <w:t xml:space="preserve"> (</w:t>
      </w:r>
      <w:r w:rsidR="00DA380E">
        <w:t xml:space="preserve">ks. </w:t>
      </w:r>
      <w:r w:rsidR="00425982">
        <w:t xml:space="preserve">JY:n </w:t>
      </w:r>
      <w:r w:rsidR="00425982" w:rsidRPr="00425982">
        <w:t>saavutettavuus- ja esteettömyysohje</w:t>
      </w:r>
      <w:r w:rsidR="00425982">
        <w:t>et</w:t>
      </w:r>
      <w:r w:rsidR="00425982" w:rsidRPr="00425982">
        <w:t xml:space="preserve">: </w:t>
      </w:r>
      <w:hyperlink r:id="rId22" w:history="1">
        <w:r w:rsidR="00DA380E">
          <w:rPr>
            <w:rStyle w:val="Hyperlink"/>
          </w:rPr>
          <w:t>Opinnäytteiden saavutettavuus — Avoin tiede ja tutkimus (jyu.fi)</w:t>
        </w:r>
      </w:hyperlink>
      <w:r w:rsidR="00425982" w:rsidRPr="00425982">
        <w:t>.</w:t>
      </w:r>
      <w:r w:rsidR="00425982">
        <w:t>)</w:t>
      </w:r>
    </w:p>
    <w:p w14:paraId="0C892965" w14:textId="77777777" w:rsidR="00AC6D9A" w:rsidRDefault="00AC6D9A" w:rsidP="00AC6D9A">
      <w:pPr>
        <w:pStyle w:val="Heading2"/>
      </w:pPr>
      <w:bookmarkStart w:id="38" w:name="_Toc20328195"/>
      <w:bookmarkStart w:id="39" w:name="_Toc207881193"/>
      <w:r>
        <w:t>Tulokset</w:t>
      </w:r>
      <w:bookmarkEnd w:id="38"/>
      <w:bookmarkEnd w:id="39"/>
    </w:p>
    <w:p w14:paraId="0505BD92" w14:textId="77777777" w:rsidR="00AC6D9A" w:rsidRDefault="00AC6D9A" w:rsidP="00AC6D9A">
      <w:pPr>
        <w:pStyle w:val="Normaalitekstiensimminenkappale"/>
      </w:pPr>
      <w:r>
        <w:t xml:space="preserve">Tulosten avulla vastataan tutkimusongelmaan. Esimerkiksi tilastollisessa tutkimuksessa voi löytyä (tai olla löytymättä) kahden muuttujan välinen tilastollisesti merkitsevä korrelaatio. Laadullisessa tutkimuksessa on puolestaan usein haastattelukatkelmia ja tekstiaineistoa, joiden avulla päätellään jotain aiheesta ja sen ymmärtämisestä tietyssä organisaatiossa. </w:t>
      </w:r>
    </w:p>
    <w:p w14:paraId="48462E28" w14:textId="77777777" w:rsidR="00AC6D9A" w:rsidRDefault="00AC6D9A" w:rsidP="00FA131A">
      <w:pPr>
        <w:pStyle w:val="Sitaatti"/>
      </w:pPr>
      <w:r>
        <w:t xml:space="preserve">Mahdollinen haastattelukatkelma esitetään sisennettynä, fontilla 10,5 ja rivivälillä 11. Sisennetyn tekstin ylä- ja alapuolelle jätetään yksi riviväli. </w:t>
      </w:r>
      <w:r w:rsidRPr="00C170F0">
        <w:rPr>
          <w:i/>
        </w:rPr>
        <w:t>Tekninen huomautus:</w:t>
      </w:r>
      <w:r>
        <w:t xml:space="preserve"> muotoiluvalikon valinta ”Sitaatti” tekee nämä toimet automaattisesti. Huom</w:t>
      </w:r>
      <w:r w:rsidR="00164183">
        <w:t xml:space="preserve">attava jälleen, </w:t>
      </w:r>
      <w:r>
        <w:t xml:space="preserve">että jos ennen/jälkeen sitaatin on tehnyt manuaalisen rivinvaihdon, syntyy helposti tahattomasti liikaa tyhjää tilaa. </w:t>
      </w:r>
    </w:p>
    <w:p w14:paraId="47657D23" w14:textId="77777777" w:rsidR="00AC6D9A" w:rsidRDefault="00AC6D9A" w:rsidP="00164183">
      <w:pPr>
        <w:pStyle w:val="Normaalitekstiensimminenkappale"/>
      </w:pPr>
      <w:r>
        <w:t xml:space="preserve">Tulokset voi ryhmitellä tai muodostaa alaotsikoita ja taulukoita </w:t>
      </w:r>
      <w:r w:rsidR="00C170F0">
        <w:t>tai</w:t>
      </w:r>
      <w:r>
        <w:t xml:space="preserve"> kuvi</w:t>
      </w:r>
      <w:r w:rsidR="00C170F0">
        <w:t>oita selventääkseen niitä</w:t>
      </w:r>
      <w:r>
        <w:t xml:space="preserve">. Joskus voi myös jo tässä vaiheessa mainita lyhyesti, mihin tämä nyt antoi tai voisi antaa vastausta ja, jos mahdollista, kertoa aivan lyhyesti, onko saatu samanlainen vai erilainen tulos verrattuna siihen, mitä aiemmat tutkijat ovat saaneet. Taulukon selite (esim. ”TAULUKKO 1 Korrelaatiomatriisi”) </w:t>
      </w:r>
      <w:r>
        <w:lastRenderedPageBreak/>
        <w:t>kirjoitetaan fonttikoolla 10,5 ja rivivälillä 11 ja sijoitetaan taulukon yläpuolelle. Kuvioiden selite puolestaan sijoitetaan kuvion alapuolelle.</w:t>
      </w:r>
    </w:p>
    <w:p w14:paraId="1B7E81EE" w14:textId="77777777" w:rsidR="00AC6D9A" w:rsidRDefault="00AC6D9A" w:rsidP="00AC6D9A">
      <w:r w:rsidRPr="00C170F0">
        <w:rPr>
          <w:i/>
        </w:rPr>
        <w:t>Tekninen huomautus:</w:t>
      </w:r>
      <w:r>
        <w:t xml:space="preserve"> edelliset määritykset saa toteutettua</w:t>
      </w:r>
      <w:r w:rsidR="0092529A">
        <w:t xml:space="preserve"> kätevimmin</w:t>
      </w:r>
      <w:r>
        <w:t xml:space="preserve"> tyylimäärityksen ”Kuvion selite” avulla.</w:t>
      </w:r>
      <w:r w:rsidR="00C170F0">
        <w:t xml:space="preserve"> Huomaa myös</w:t>
      </w:r>
      <w:r w:rsidR="00BF5E38">
        <w:t>,</w:t>
      </w:r>
      <w:r w:rsidR="00C170F0">
        <w:t xml:space="preserve"> että taulukkoa tai kuviota edeltävässä tekstissä tulossa olevaan taulukkoon/kuvioon on viitattava joko suluissa (kuvio/taulukko x) tai ”juontamalla” tulossa oleva taulukko/kuvio sisään esim. seuraavasti: kuvio </w:t>
      </w:r>
      <w:r w:rsidR="00BF5E38">
        <w:t xml:space="preserve">x </w:t>
      </w:r>
      <w:r w:rsidR="00C170F0">
        <w:t>hahmottaa…</w:t>
      </w:r>
      <w:r w:rsidR="00571F89">
        <w:t xml:space="preserve"> </w:t>
      </w:r>
      <w:r w:rsidR="00C170F0">
        <w:t xml:space="preserve">taulukko x kokoaa… </w:t>
      </w:r>
    </w:p>
    <w:p w14:paraId="5F4B559C" w14:textId="77777777" w:rsidR="00AC6D9A" w:rsidRDefault="00AC6D9A" w:rsidP="00AC6D9A">
      <w:r>
        <w:t>Ohessa mallit siitä, miltä taulukon ja kuvion selitteiden tulisi näyttää valmiissa työssä:</w:t>
      </w:r>
    </w:p>
    <w:p w14:paraId="68202CD1" w14:textId="77777777" w:rsidR="00AC6D9A" w:rsidRDefault="00AC6D9A" w:rsidP="0092529A">
      <w:pPr>
        <w:pStyle w:val="Kuvionselite"/>
      </w:pPr>
      <w:r>
        <w:t>TAULUKKO 1</w:t>
      </w:r>
      <w:r w:rsidR="00EE0DDF">
        <w:tab/>
      </w:r>
      <w:r>
        <w:t>Esimerkki taulukon selitetekstistä.</w:t>
      </w:r>
    </w:p>
    <w:p w14:paraId="35644463" w14:textId="77777777" w:rsidR="00164183" w:rsidRDefault="00AC6D9A" w:rsidP="0092529A">
      <w:pPr>
        <w:pStyle w:val="Kuvionselite"/>
      </w:pPr>
      <w:r w:rsidRPr="0092529A">
        <w:t xml:space="preserve">KUVIO </w:t>
      </w:r>
      <w:r w:rsidR="00197C20">
        <w:t>3</w:t>
      </w:r>
      <w:r w:rsidR="00863475">
        <w:tab/>
      </w:r>
      <w:r w:rsidRPr="0092529A">
        <w:t>Esimerkki kuvion selitetekstistä.</w:t>
      </w:r>
    </w:p>
    <w:p w14:paraId="62A06A78" w14:textId="77777777" w:rsidR="00AB3E07" w:rsidRPr="00B448A7" w:rsidRDefault="00AB3E07" w:rsidP="00AB3E07">
      <w:pPr>
        <w:pStyle w:val="Normaalitekstiensimminenkappale"/>
      </w:pPr>
      <w:r w:rsidRPr="00371BCC">
        <w:rPr>
          <w:b/>
          <w:bCs/>
        </w:rPr>
        <w:t xml:space="preserve">Muistathan lisätä vaihtoehtoisen tekstin (Alt </w:t>
      </w:r>
      <w:proofErr w:type="spellStart"/>
      <w:r w:rsidRPr="00371BCC">
        <w:rPr>
          <w:b/>
          <w:bCs/>
        </w:rPr>
        <w:t>Text</w:t>
      </w:r>
      <w:proofErr w:type="spellEnd"/>
      <w:r w:rsidRPr="00371BCC">
        <w:rPr>
          <w:b/>
          <w:bCs/>
        </w:rPr>
        <w:t>)</w:t>
      </w:r>
      <w:r>
        <w:t xml:space="preserve"> kuviin, kuvioihin, taulukoihin ja kaavioihin. Vaihtoehtoisen tekstin lisääminen kuvalle: valitse kuva ja napauta hiiren oikeaa näppäintä ja valitse Muokkaa vaihtoehtokuvausta (Office 365 Word-versio).</w:t>
      </w:r>
    </w:p>
    <w:p w14:paraId="3F217C00" w14:textId="77777777" w:rsidR="00AB3E07" w:rsidRDefault="00AB3E07" w:rsidP="00B53E81">
      <w:pPr>
        <w:pStyle w:val="Normaalitekstiensimminenkappale"/>
      </w:pPr>
    </w:p>
    <w:p w14:paraId="029ECFE4" w14:textId="77777777" w:rsidR="00164183" w:rsidRDefault="00AC6D9A" w:rsidP="00B53E81">
      <w:pPr>
        <w:pStyle w:val="Normaalitekstiensimminenkappale"/>
      </w:pPr>
      <w:r>
        <w:t xml:space="preserve">Lukua ei kuitenkaan yleensä lopeteta </w:t>
      </w:r>
      <w:r w:rsidR="00C170F0">
        <w:t xml:space="preserve">kuvioon/taulukkoon ja </w:t>
      </w:r>
      <w:r>
        <w:t>selitetekstiin, vaan tavalliseen tekstiin, jossa esimerkiksi käydään läpi se, mitä kuviosta</w:t>
      </w:r>
      <w:r w:rsidR="00B53E81">
        <w:t xml:space="preserve"> tai taulukosta</w:t>
      </w:r>
      <w:r>
        <w:t xml:space="preserve"> tms. voi</w:t>
      </w:r>
      <w:r w:rsidR="00B53E81">
        <w:t>daan</w:t>
      </w:r>
      <w:r>
        <w:t xml:space="preserve"> päätellä.</w:t>
      </w:r>
    </w:p>
    <w:p w14:paraId="219A00AC" w14:textId="77777777" w:rsidR="00164183" w:rsidRDefault="00164183" w:rsidP="000A33A6">
      <w:pPr>
        <w:pStyle w:val="Heading1"/>
        <w:framePr w:wrap="notBeside"/>
      </w:pPr>
      <w:bookmarkStart w:id="40" w:name="_Toc20328196"/>
      <w:bookmarkStart w:id="41" w:name="_Toc207881194"/>
      <w:bookmarkEnd w:id="33"/>
      <w:r w:rsidRPr="000A33A6">
        <w:lastRenderedPageBreak/>
        <w:t>Johtopäätökset</w:t>
      </w:r>
      <w:r>
        <w:t xml:space="preserve"> ja arviointi</w:t>
      </w:r>
      <w:bookmarkEnd w:id="40"/>
      <w:bookmarkEnd w:id="41"/>
    </w:p>
    <w:p w14:paraId="2C188BB9" w14:textId="77777777" w:rsidR="00164183" w:rsidRDefault="00164183" w:rsidP="00164183">
      <w:pPr>
        <w:pStyle w:val="Normaalitekstiensimminenkappale"/>
      </w:pPr>
      <w:r>
        <w:t xml:space="preserve">Viimeisessä luvussa esitetään mm. tutkimuskysymysten, omien tulosten ja aiempien tulosten vertailua eli mitä nyt sitten saatiin selville ja mitä se voisi tarkoittaa. Tulosten tulee perustua aineistoon ja tulosten perusteella lausuttujen johtopäätösten (mm. vastaukset kysymyksiin) tulisi perustua tuloksiin ja siis aineistoon. Johtopäätösluvun tulisi myös liittyä aiempaan tutkimukseen, ts. omia tuloksia vertaillaan siihen, mitä muut aiemmin olivat tuloksinaan saaneet. Usein tässä tulosten vertailussa viitataan lyhyesti samoihin lähteisiin kuin johdannossa ja keskeisimpien teoriaosien luvuissa. </w:t>
      </w:r>
    </w:p>
    <w:p w14:paraId="44B4FC64" w14:textId="77777777" w:rsidR="00164183" w:rsidRDefault="00164183" w:rsidP="00164183">
      <w:r>
        <w:t>Tässä työn osassa on hyvä myös tarjota joitain mahdollisia jatkotutkimus-aiheita tuleville tutkijapolville pohjautuen nimenomaan työn tuloksiin ja havaintoihin, etenkin seikkoihin, jotka vaikuttaisivat tulosten perusteella kaipaavan lisäselvitystä, tai joihin esimerkiksi käytettävissä olleella aineistolla ei saatu riittävää selvyyttä.</w:t>
      </w:r>
    </w:p>
    <w:p w14:paraId="6E436D67" w14:textId="77777777" w:rsidR="00164183" w:rsidRDefault="00FD1BCA" w:rsidP="00164183">
      <w:r>
        <w:t xml:space="preserve">Opinnäytetöiden palautuksissa </w:t>
      </w:r>
      <w:r w:rsidR="00BA295D">
        <w:t xml:space="preserve">JYU:ssa </w:t>
      </w:r>
      <w:r>
        <w:t>käytetään erillistä palautusjärjestelmää (Vasara), jo</w:t>
      </w:r>
      <w:r w:rsidR="00851DB9">
        <w:t xml:space="preserve">lla lopullinen työ annetaan arvosteluprosessiin ja yliopiston kirjastolle. JY:ssä on käytössä myös </w:t>
      </w:r>
      <w:r>
        <w:t>plagioinnintunnistusjärjestelmä</w:t>
      </w:r>
      <w:r w:rsidR="00BA295D">
        <w:t xml:space="preserve"> (</w:t>
      </w:r>
      <w:proofErr w:type="spellStart"/>
      <w:r w:rsidR="00851DB9">
        <w:t>T</w:t>
      </w:r>
      <w:r>
        <w:t>urnitin</w:t>
      </w:r>
      <w:proofErr w:type="spellEnd"/>
      <w:r w:rsidR="00851DB9">
        <w:t>, tyypillisesti Moodle-järjestelmän palautuslaatikon osana</w:t>
      </w:r>
      <w:r w:rsidR="00BA295D">
        <w:t>)</w:t>
      </w:r>
      <w:r>
        <w:t xml:space="preserve">. Ohjaajasi antaa tarkemmat ohjeet virallisesta palautuksesta, kun on sen aika. </w:t>
      </w:r>
      <w:r w:rsidR="00164183">
        <w:t xml:space="preserve">Erityisesti läpi koko tutkimusprosessin on syytä pitää mielessä, että pro gradu -tutkielman laatiminen on tieteellistä kirjoittamista. Näin on tarpeen muistaa loogiset lauseet, lähdeviittaaminen ja hyvä kieliasu läpi työn. Lisäksi tarvitaan perehtymistä tieteellisiin artikkeleihin </w:t>
      </w:r>
      <w:r w:rsidR="00565F98">
        <w:t xml:space="preserve">sekä </w:t>
      </w:r>
      <w:r w:rsidR="00164183">
        <w:t>empiirisen aineiston analyysiä, missä kirjasto- ja menetelmäkurssit tukevat työtäsi.</w:t>
      </w:r>
      <w:r>
        <w:t xml:space="preserve"> Kyllä se siitä ja menestystä työllesi!</w:t>
      </w:r>
    </w:p>
    <w:p w14:paraId="2BC909E5" w14:textId="77777777" w:rsidR="00164183" w:rsidRPr="00164183" w:rsidRDefault="00164183" w:rsidP="00164183">
      <w:pPr>
        <w:pStyle w:val="Normaalitekstiensimminenkappale"/>
      </w:pPr>
    </w:p>
    <w:p w14:paraId="5A8D6B3C" w14:textId="77777777" w:rsidR="00164183" w:rsidRDefault="00164183">
      <w:pPr>
        <w:ind w:firstLine="0"/>
        <w:jc w:val="left"/>
        <w:rPr>
          <w:b/>
          <w:caps/>
          <w:sz w:val="28"/>
        </w:rPr>
      </w:pPr>
      <w:r>
        <w:br w:type="page"/>
      </w:r>
    </w:p>
    <w:p w14:paraId="7E57BCDA" w14:textId="77777777" w:rsidR="00AC6D9A" w:rsidRPr="00BC7847" w:rsidRDefault="00164183" w:rsidP="00E65409">
      <w:pPr>
        <w:pStyle w:val="Potsikkonumeroimaton"/>
      </w:pPr>
      <w:bookmarkStart w:id="42" w:name="_Toc207881195"/>
      <w:r w:rsidRPr="00BC7847">
        <w:lastRenderedPageBreak/>
        <w:t>Lähteet</w:t>
      </w:r>
      <w:bookmarkEnd w:id="42"/>
    </w:p>
    <w:p w14:paraId="06F4F228" w14:textId="77777777" w:rsidR="00164183" w:rsidRPr="00164183" w:rsidRDefault="00164183" w:rsidP="00EF193C">
      <w:pPr>
        <w:pStyle w:val="Lhde"/>
        <w:jc w:val="both"/>
      </w:pPr>
      <w:r w:rsidRPr="00AB13EA">
        <w:t xml:space="preserve">Eskola, J. &amp; Suoranta, J. </w:t>
      </w:r>
      <w:r w:rsidR="009D62CB">
        <w:t>(</w:t>
      </w:r>
      <w:r w:rsidRPr="00AB13EA">
        <w:t>2005</w:t>
      </w:r>
      <w:r w:rsidR="009D62CB">
        <w:t>)</w:t>
      </w:r>
      <w:r w:rsidRPr="00AB13EA">
        <w:t xml:space="preserve">. </w:t>
      </w:r>
      <w:r w:rsidRPr="009D62CB">
        <w:rPr>
          <w:i/>
          <w:iCs/>
        </w:rPr>
        <w:t>Johdatus laadulliseen tutkimukseen</w:t>
      </w:r>
      <w:r w:rsidRPr="00AB13EA">
        <w:t>.</w:t>
      </w:r>
      <w:r w:rsidRPr="00AB13EA">
        <w:br/>
      </w:r>
      <w:r w:rsidRPr="00164183">
        <w:t>Tampere: Vastapaino.</w:t>
      </w:r>
    </w:p>
    <w:p w14:paraId="7DFA9EDA" w14:textId="77777777" w:rsidR="00164183" w:rsidRPr="00FE6061" w:rsidRDefault="00164183" w:rsidP="00EF193C">
      <w:pPr>
        <w:pStyle w:val="Lhde"/>
        <w:jc w:val="both"/>
        <w:rPr>
          <w:lang w:val="en-US"/>
        </w:rPr>
      </w:pPr>
      <w:r w:rsidRPr="00FE6061">
        <w:rPr>
          <w:lang w:val="en-US"/>
        </w:rPr>
        <w:t>Golden-Biddle, K.</w:t>
      </w:r>
      <w:r w:rsidR="002C501B">
        <w:rPr>
          <w:lang w:val="en-US"/>
        </w:rPr>
        <w:t xml:space="preserve"> &amp;</w:t>
      </w:r>
      <w:r w:rsidRPr="00FE6061">
        <w:rPr>
          <w:lang w:val="en-US"/>
        </w:rPr>
        <w:t xml:space="preserve"> Locke, K. </w:t>
      </w:r>
      <w:r w:rsidR="009D62CB">
        <w:rPr>
          <w:lang w:val="en-US"/>
        </w:rPr>
        <w:t>(</w:t>
      </w:r>
      <w:r w:rsidRPr="00FE6061">
        <w:rPr>
          <w:lang w:val="en-US"/>
        </w:rPr>
        <w:t>1993</w:t>
      </w:r>
      <w:r w:rsidR="009D62CB">
        <w:rPr>
          <w:lang w:val="en-US"/>
        </w:rPr>
        <w:t>)</w:t>
      </w:r>
      <w:r w:rsidRPr="00FE6061">
        <w:rPr>
          <w:lang w:val="en-US"/>
        </w:rPr>
        <w:t xml:space="preserve">. Appealing work: an investigation of how ethnographic texts convince. </w:t>
      </w:r>
      <w:r w:rsidRPr="009D62CB">
        <w:rPr>
          <w:i/>
          <w:iCs/>
          <w:lang w:val="en-US"/>
        </w:rPr>
        <w:t>Organization Science</w:t>
      </w:r>
      <w:r w:rsidR="009D62CB">
        <w:rPr>
          <w:lang w:val="en-US"/>
        </w:rPr>
        <w:t xml:space="preserve">, </w:t>
      </w:r>
      <w:r w:rsidRPr="00FE6061">
        <w:rPr>
          <w:lang w:val="en-US"/>
        </w:rPr>
        <w:t>4(4), 595–616.</w:t>
      </w:r>
      <w:r w:rsidR="002D3452">
        <w:rPr>
          <w:lang w:val="en-US"/>
        </w:rPr>
        <w:t xml:space="preserve"> </w:t>
      </w:r>
      <w:hyperlink r:id="rId23" w:history="1">
        <w:r w:rsidR="002D3452" w:rsidRPr="00AF49BA">
          <w:rPr>
            <w:rStyle w:val="Hyperlink"/>
            <w:szCs w:val="24"/>
            <w:lang w:val="en-US"/>
          </w:rPr>
          <w:t>https://doi.org/10.1287/orsc.4.4.595</w:t>
        </w:r>
      </w:hyperlink>
      <w:r w:rsidR="002D3452">
        <w:rPr>
          <w:lang w:val="en-US"/>
        </w:rPr>
        <w:t xml:space="preserve"> </w:t>
      </w:r>
    </w:p>
    <w:p w14:paraId="12AD057D" w14:textId="77777777" w:rsidR="00164183" w:rsidRPr="00AB13EA" w:rsidRDefault="00164183" w:rsidP="00EF193C">
      <w:pPr>
        <w:pStyle w:val="Lhde"/>
        <w:jc w:val="both"/>
      </w:pPr>
      <w:r w:rsidRPr="00FE6061">
        <w:rPr>
          <w:lang w:val="en-US"/>
        </w:rPr>
        <w:t>Humphrey, C.</w:t>
      </w:r>
      <w:r w:rsidR="002C501B">
        <w:rPr>
          <w:lang w:val="en-US"/>
        </w:rPr>
        <w:t xml:space="preserve"> &amp;</w:t>
      </w:r>
      <w:r w:rsidRPr="00FE6061">
        <w:rPr>
          <w:lang w:val="en-US"/>
        </w:rPr>
        <w:t xml:space="preserve"> Lukka, K. </w:t>
      </w:r>
      <w:r w:rsidR="009D62CB">
        <w:rPr>
          <w:lang w:val="en-US"/>
        </w:rPr>
        <w:t>(</w:t>
      </w:r>
      <w:r w:rsidRPr="00FE6061">
        <w:rPr>
          <w:lang w:val="en-US"/>
        </w:rPr>
        <w:t>2011</w:t>
      </w:r>
      <w:r w:rsidR="009D62CB">
        <w:rPr>
          <w:lang w:val="en-US"/>
        </w:rPr>
        <w:t>)</w:t>
      </w:r>
      <w:r w:rsidRPr="00FE6061">
        <w:rPr>
          <w:lang w:val="en-US"/>
        </w:rPr>
        <w:t>. (Ac)counting research. The value of holistic understanding</w:t>
      </w:r>
      <w:r w:rsidR="00197C20">
        <w:rPr>
          <w:lang w:val="en-US"/>
        </w:rPr>
        <w:t>. T</w:t>
      </w:r>
      <w:r w:rsidRPr="00FE6061">
        <w:rPr>
          <w:lang w:val="en-US"/>
        </w:rPr>
        <w:t xml:space="preserve">eoksessa </w:t>
      </w:r>
      <w:r w:rsidR="009D62CB">
        <w:rPr>
          <w:lang w:val="en-US"/>
        </w:rPr>
        <w:t xml:space="preserve">C. </w:t>
      </w:r>
      <w:r w:rsidRPr="00FE6061">
        <w:rPr>
          <w:lang w:val="en-US"/>
        </w:rPr>
        <w:t>Cassell</w:t>
      </w:r>
      <w:r w:rsidR="00197C20">
        <w:rPr>
          <w:lang w:val="en-US"/>
        </w:rPr>
        <w:t xml:space="preserve"> &amp;</w:t>
      </w:r>
      <w:r w:rsidRPr="00FE6061">
        <w:rPr>
          <w:lang w:val="en-US"/>
        </w:rPr>
        <w:t xml:space="preserve"> </w:t>
      </w:r>
      <w:r w:rsidR="009D62CB">
        <w:rPr>
          <w:lang w:val="en-US"/>
        </w:rPr>
        <w:t xml:space="preserve">B. </w:t>
      </w:r>
      <w:r w:rsidRPr="00FE6061">
        <w:rPr>
          <w:lang w:val="en-US"/>
        </w:rPr>
        <w:t xml:space="preserve">Lee. (Toim.), </w:t>
      </w:r>
      <w:r w:rsidRPr="009D62CB">
        <w:rPr>
          <w:i/>
          <w:iCs/>
          <w:lang w:val="en-US"/>
        </w:rPr>
        <w:t>Challenges and Controversies in Management Research</w:t>
      </w:r>
      <w:r w:rsidRPr="00FE6061">
        <w:rPr>
          <w:lang w:val="en-US"/>
        </w:rPr>
        <w:t xml:space="preserve">. </w:t>
      </w:r>
      <w:r w:rsidRPr="00AB13EA">
        <w:t>New York: Routledge</w:t>
      </w:r>
      <w:r w:rsidR="00E61F26">
        <w:t>, 190–208</w:t>
      </w:r>
      <w:r w:rsidRPr="00AB13EA">
        <w:t>.</w:t>
      </w:r>
    </w:p>
    <w:p w14:paraId="12B83C4B" w14:textId="462536A3" w:rsidR="00164183" w:rsidRPr="00AB13EA" w:rsidRDefault="00164183" w:rsidP="00EF193C">
      <w:pPr>
        <w:pStyle w:val="Lhde"/>
        <w:jc w:val="both"/>
      </w:pPr>
      <w:r w:rsidRPr="00AB13EA">
        <w:t xml:space="preserve">Metsämuuronen, J. </w:t>
      </w:r>
      <w:r w:rsidR="004515D8">
        <w:t>(</w:t>
      </w:r>
      <w:r w:rsidRPr="00AB13EA">
        <w:t>20</w:t>
      </w:r>
      <w:r w:rsidR="0031187A">
        <w:t>11</w:t>
      </w:r>
      <w:r w:rsidR="004515D8">
        <w:t>)</w:t>
      </w:r>
      <w:r w:rsidRPr="00AB13EA">
        <w:t xml:space="preserve">. </w:t>
      </w:r>
      <w:r w:rsidRPr="004515D8">
        <w:rPr>
          <w:i/>
          <w:iCs/>
        </w:rPr>
        <w:t>Tutkimuksen tekemisen perusteet</w:t>
      </w:r>
      <w:r w:rsidR="00EF193C">
        <w:rPr>
          <w:i/>
          <w:iCs/>
        </w:rPr>
        <w:t xml:space="preserve"> ihmis</w:t>
      </w:r>
      <w:r w:rsidRPr="004515D8">
        <w:rPr>
          <w:i/>
          <w:iCs/>
        </w:rPr>
        <w:t>tieteissä</w:t>
      </w:r>
      <w:r w:rsidRPr="00AB13EA">
        <w:t xml:space="preserve">. </w:t>
      </w:r>
      <w:r w:rsidR="00EF193C">
        <w:t>Helsinki: International Methelp</w:t>
      </w:r>
      <w:r w:rsidR="0031187A">
        <w:t xml:space="preserve">, Booky, E-kirja, opiskelijalaitos, </w:t>
      </w:r>
      <w:hyperlink r:id="rId24" w:history="1">
        <w:r w:rsidR="0031187A" w:rsidRPr="00DF171A">
          <w:rPr>
            <w:rStyle w:val="Hyperlink"/>
          </w:rPr>
          <w:t>https://jyu.finna.fi/Record/jykdok.1183030?sid=5207082449</w:t>
        </w:r>
      </w:hyperlink>
      <w:r w:rsidR="0031187A">
        <w:t xml:space="preserve"> </w:t>
      </w:r>
      <w:r w:rsidR="00EF193C">
        <w:t>.</w:t>
      </w:r>
    </w:p>
    <w:p w14:paraId="40EDBF58" w14:textId="77777777" w:rsidR="00802EED" w:rsidRDefault="00802EED">
      <w:pPr>
        <w:ind w:firstLine="0"/>
        <w:jc w:val="left"/>
      </w:pPr>
    </w:p>
    <w:p w14:paraId="7BD27259" w14:textId="77777777" w:rsidR="00EE0DDF" w:rsidRDefault="00802EED" w:rsidP="00802EED">
      <w:pPr>
        <w:pStyle w:val="Normaalitekstiensimminenkappale"/>
      </w:pPr>
      <w:r w:rsidRPr="00802EED">
        <w:t xml:space="preserve">Mallin mukainen viittaustyyli </w:t>
      </w:r>
      <w:r w:rsidR="009D62CB">
        <w:t xml:space="preserve">edustaa ns. APA-viittaustyyliä ja viittaamisesta on ohjeita mm. ns. Kirjastotuutori-sivuilla: </w:t>
      </w:r>
      <w:hyperlink r:id="rId25" w:anchor=":~:text=P%C3%A4%C3%A4s%C3%A4%C3%A4nt%C3%B6%20on%2C%20ett%C3%A4%20tekstiss%C3%A4%20viitteess%C3%A4,tieteenaloittain%2C%20noudata%20ainelaitoksesi%20antamia%20ohjeita." w:history="1">
        <w:r w:rsidR="009D62CB">
          <w:rPr>
            <w:rStyle w:val="Hyperlink"/>
          </w:rPr>
          <w:t>Näin viittaat! — Avoin tiede ja tutkimus (jyu.fi)</w:t>
        </w:r>
      </w:hyperlink>
      <w:r w:rsidR="009D62CB">
        <w:t>. J</w:t>
      </w:r>
      <w:r w:rsidR="00197C20">
        <w:t>os viittaat useamman kuin kahden kirjoittajan työhön</w:t>
      </w:r>
      <w:r w:rsidR="003B700E">
        <w:t xml:space="preserve"> (kolmesta viiteen kirjoittajaa)</w:t>
      </w:r>
      <w:r w:rsidR="00197C20">
        <w:t xml:space="preserve">, </w:t>
      </w:r>
      <w:r w:rsidR="003B700E">
        <w:t xml:space="preserve">kerrotaan ensimmäisellä viittauskerralla kaikki kirjoittajanimet ja sitten käytetään </w:t>
      </w:r>
      <w:r w:rsidR="00197C20">
        <w:t>tekstissä merkintää, jossa mainitaan ensimmäinen kirjoittaja ja ”ym.” (tai englanninkielise</w:t>
      </w:r>
      <w:r w:rsidR="00634666">
        <w:t xml:space="preserve">nä </w:t>
      </w:r>
      <w:r w:rsidR="00197C20">
        <w:t xml:space="preserve">”et al.”). Useamman kirjoittajan töissä &amp;-merkki tulee lähdeluettelomerkinnässä viimeisen kirjoittajanimen eteen, mutta muuten eri kirjoittajanimet erotetaan pilkulla. </w:t>
      </w:r>
      <w:r w:rsidRPr="00802EED">
        <w:t>T</w:t>
      </w:r>
      <w:r w:rsidR="002C501B">
        <w:t>ietyn t</w:t>
      </w:r>
      <w:r w:rsidRPr="00802EED">
        <w:t>yylin mukais</w:t>
      </w:r>
      <w:r w:rsidR="002C501B">
        <w:t xml:space="preserve">ia </w:t>
      </w:r>
      <w:r w:rsidRPr="00802EED">
        <w:t>viittauks</w:t>
      </w:r>
      <w:r w:rsidR="002C501B">
        <w:t xml:space="preserve">ia ja </w:t>
      </w:r>
      <w:r w:rsidRPr="00802EED">
        <w:t>lähdeluettelo</w:t>
      </w:r>
      <w:r w:rsidR="002C501B">
        <w:t xml:space="preserve">ita voi </w:t>
      </w:r>
      <w:r w:rsidR="00197C20">
        <w:t xml:space="preserve">joissain tapauksissa </w:t>
      </w:r>
      <w:r w:rsidR="002C501B">
        <w:t xml:space="preserve">tehdä </w:t>
      </w:r>
      <w:r w:rsidR="00316FBC">
        <w:t xml:space="preserve">myös ns. </w:t>
      </w:r>
      <w:r w:rsidR="002C501B">
        <w:t>v</w:t>
      </w:r>
      <w:r w:rsidRPr="00802EED">
        <w:t>iitteidenhallintaohjelm</w:t>
      </w:r>
      <w:r w:rsidR="00316FBC">
        <w:t>i</w:t>
      </w:r>
      <w:r w:rsidRPr="00802EED">
        <w:t xml:space="preserve">lla </w:t>
      </w:r>
      <w:r w:rsidR="00316FBC">
        <w:t xml:space="preserve">(esim. </w:t>
      </w:r>
      <w:proofErr w:type="spellStart"/>
      <w:r w:rsidR="00316FBC">
        <w:t>Zotero</w:t>
      </w:r>
      <w:proofErr w:type="spellEnd"/>
      <w:r w:rsidR="00316FBC">
        <w:t xml:space="preserve"> tai </w:t>
      </w:r>
      <w:proofErr w:type="spellStart"/>
      <w:r w:rsidR="00316FBC">
        <w:t>Mendeley</w:t>
      </w:r>
      <w:proofErr w:type="spellEnd"/>
      <w:r w:rsidR="00316FBC">
        <w:t xml:space="preserve">). </w:t>
      </w:r>
      <w:r w:rsidR="009D62CB">
        <w:t xml:space="preserve">Jos esimerkiksi artikkelilla on pysyvä verkko-osoite, </w:t>
      </w:r>
      <w:r w:rsidR="002D3452">
        <w:t xml:space="preserve">kuten </w:t>
      </w:r>
      <w:r w:rsidR="009D62CB">
        <w:t xml:space="preserve">ns. </w:t>
      </w:r>
      <w:proofErr w:type="spellStart"/>
      <w:r w:rsidR="009D62CB">
        <w:t>doi</w:t>
      </w:r>
      <w:proofErr w:type="spellEnd"/>
      <w:r w:rsidR="009D62CB">
        <w:t>-</w:t>
      </w:r>
      <w:r w:rsidR="004515D8">
        <w:t>tunnus</w:t>
      </w:r>
      <w:r w:rsidR="009D62CB">
        <w:t xml:space="preserve">, </w:t>
      </w:r>
      <w:r w:rsidR="004515D8">
        <w:t xml:space="preserve">joka on helposti saatavilla, tulee se </w:t>
      </w:r>
      <w:r w:rsidR="009D62CB">
        <w:t>merkitä</w:t>
      </w:r>
      <w:r w:rsidR="004515D8">
        <w:t xml:space="preserve"> lähdeluetteloon viittauksen loppuun. </w:t>
      </w:r>
      <w:r w:rsidR="003B700E">
        <w:t>H</w:t>
      </w:r>
      <w:r w:rsidRPr="00802EED">
        <w:t>arvinaisia dokumenttityyppejä, kuten patentteja</w:t>
      </w:r>
      <w:r w:rsidR="002D3452">
        <w:t xml:space="preserve"> ja verkkosivuja</w:t>
      </w:r>
      <w:r w:rsidRPr="00802EED">
        <w:t xml:space="preserve">, koskevat viitteet pitää </w:t>
      </w:r>
      <w:r w:rsidR="003B700E">
        <w:t xml:space="preserve">yleensä </w:t>
      </w:r>
      <w:r w:rsidRPr="00802EED">
        <w:t xml:space="preserve">editoida </w:t>
      </w:r>
      <w:r w:rsidR="003B700E">
        <w:t>manuaalisesti</w:t>
      </w:r>
      <w:r w:rsidRPr="00802EED">
        <w:t>.</w:t>
      </w:r>
      <w:r w:rsidR="00BF5E38">
        <w:t xml:space="preserve"> Huomaa myös, että yliopiston verkossa voit avata suoraan </w:t>
      </w:r>
      <w:proofErr w:type="spellStart"/>
      <w:r w:rsidR="00BF5E38">
        <w:t>Word:issä</w:t>
      </w:r>
      <w:proofErr w:type="spellEnd"/>
      <w:r w:rsidR="00BF5E38">
        <w:t xml:space="preserve"> (File-valikossa, usein suoraan nähtävillä) JY:n väitöskirjamallipohjan, jossa nämä asetukset toki myös ovat.</w:t>
      </w:r>
    </w:p>
    <w:p w14:paraId="5379C94D" w14:textId="77777777" w:rsidR="00EE0DDF" w:rsidRDefault="00EE0DDF" w:rsidP="00802EED">
      <w:pPr>
        <w:pStyle w:val="Normaalitekstiensimminenkappale"/>
      </w:pPr>
    </w:p>
    <w:p w14:paraId="022C6A50" w14:textId="77777777" w:rsidR="00EE0DDF" w:rsidRDefault="00EE0DDF" w:rsidP="00EE0DDF">
      <w:pPr>
        <w:pStyle w:val="Normaalitekstiensimminenkappale"/>
        <w:jc w:val="left"/>
      </w:pPr>
      <w:r>
        <w:t>Käytä lähdeluettelossa Lähde-tekstityyliä.</w:t>
      </w:r>
    </w:p>
    <w:p w14:paraId="7CF742A5" w14:textId="77777777" w:rsidR="00164183" w:rsidRDefault="00164183" w:rsidP="00802EED">
      <w:pPr>
        <w:pStyle w:val="Normaalitekstiensimminenkappale"/>
      </w:pPr>
      <w:r>
        <w:br w:type="page"/>
      </w:r>
    </w:p>
    <w:p w14:paraId="34C4AE01" w14:textId="77777777" w:rsidR="003A6FE3" w:rsidRDefault="00E65409" w:rsidP="00E65409">
      <w:pPr>
        <w:pStyle w:val="Potsikkonumeroimaton"/>
      </w:pPr>
      <w:bookmarkStart w:id="43" w:name="_Toc207881196"/>
      <w:r>
        <w:lastRenderedPageBreak/>
        <w:t>L</w:t>
      </w:r>
      <w:r w:rsidR="001507C2">
        <w:t>i</w:t>
      </w:r>
      <w:r>
        <w:t>itteet</w:t>
      </w:r>
      <w:bookmarkEnd w:id="43"/>
    </w:p>
    <w:p w14:paraId="785422B8" w14:textId="77777777" w:rsidR="003A6FE3" w:rsidRPr="00705F81" w:rsidRDefault="003A6FE3" w:rsidP="000A33A6">
      <w:pPr>
        <w:pStyle w:val="Liitteidenotsikko"/>
      </w:pPr>
      <w:bookmarkStart w:id="44" w:name="_Toc205205798"/>
      <w:bookmarkStart w:id="45" w:name="_Toc207881197"/>
      <w:r w:rsidRPr="00705F81">
        <w:t>Liite 1. Tekoälyn käyttö t</w:t>
      </w:r>
      <w:r>
        <w:t>utkimusprosessissa</w:t>
      </w:r>
      <w:bookmarkEnd w:id="44"/>
      <w:bookmarkEnd w:id="45"/>
    </w:p>
    <w:p w14:paraId="4EC4DC30" w14:textId="77777777" w:rsidR="002C6ADE" w:rsidRDefault="003A6FE3" w:rsidP="002C6ADE">
      <w:pPr>
        <w:pStyle w:val="Lhdeluettelox"/>
        <w:spacing w:after="20"/>
        <w:ind w:left="0" w:firstLine="0"/>
        <w:rPr>
          <w:lang w:val="fi-FI"/>
        </w:rPr>
      </w:pPr>
      <w:r w:rsidRPr="002C13BE">
        <w:rPr>
          <w:lang w:val="fi-FI"/>
        </w:rPr>
        <w:t>Tässä t</w:t>
      </w:r>
      <w:r>
        <w:rPr>
          <w:lang w:val="fi-FI"/>
        </w:rPr>
        <w:t xml:space="preserve">utkielmassa </w:t>
      </w:r>
      <w:r w:rsidRPr="002C13BE">
        <w:rPr>
          <w:lang w:val="fi-FI"/>
        </w:rPr>
        <w:t xml:space="preserve">tekoälyä on hyödynnetty seuraavalla tavalla: </w:t>
      </w:r>
      <w:proofErr w:type="gramStart"/>
      <w:r w:rsidRPr="002C13BE">
        <w:rPr>
          <w:lang w:val="fi-FI"/>
        </w:rPr>
        <w:t>…</w:t>
      </w:r>
      <w:r>
        <w:rPr>
          <w:lang w:val="fi-FI"/>
        </w:rPr>
        <w:t xml:space="preserve"> ,</w:t>
      </w:r>
      <w:proofErr w:type="gramEnd"/>
      <w:r>
        <w:rPr>
          <w:lang w:val="fi-FI"/>
        </w:rPr>
        <w:t xml:space="preserve"> ts. r</w:t>
      </w:r>
      <w:r w:rsidRPr="002C13BE">
        <w:rPr>
          <w:lang w:val="fi-FI"/>
        </w:rPr>
        <w:t xml:space="preserve">aportoi tässä käytetty </w:t>
      </w:r>
      <w:r>
        <w:rPr>
          <w:lang w:val="fi-FI"/>
        </w:rPr>
        <w:t>tekoäly</w:t>
      </w:r>
      <w:r w:rsidRPr="002C13BE">
        <w:rPr>
          <w:lang w:val="fi-FI"/>
        </w:rPr>
        <w:t>työkalu</w:t>
      </w:r>
      <w:r>
        <w:rPr>
          <w:lang w:val="fi-FI"/>
        </w:rPr>
        <w:t xml:space="preserve"> tai </w:t>
      </w:r>
      <w:r w:rsidRPr="001A0DEC">
        <w:rPr>
          <w:lang w:val="fi-FI"/>
        </w:rPr>
        <w:t>kielimall</w:t>
      </w:r>
      <w:r>
        <w:rPr>
          <w:lang w:val="fi-FI"/>
        </w:rPr>
        <w:t xml:space="preserve">i (kuten </w:t>
      </w:r>
      <w:proofErr w:type="spellStart"/>
      <w:r w:rsidRPr="001A0DEC">
        <w:rPr>
          <w:lang w:val="fi-FI"/>
        </w:rPr>
        <w:t>ChatGPT</w:t>
      </w:r>
      <w:proofErr w:type="spellEnd"/>
      <w:r>
        <w:rPr>
          <w:lang w:val="fi-FI"/>
        </w:rPr>
        <w:t xml:space="preserve">) </w:t>
      </w:r>
      <w:r w:rsidRPr="002C13BE">
        <w:rPr>
          <w:lang w:val="fi-FI"/>
        </w:rPr>
        <w:t>ja käyttötarkoitus mahdollisimman yksityisko</w:t>
      </w:r>
      <w:r>
        <w:rPr>
          <w:lang w:val="fi-FI"/>
        </w:rPr>
        <w:t>ht</w:t>
      </w:r>
      <w:r w:rsidRPr="002C13BE">
        <w:rPr>
          <w:lang w:val="fi-FI"/>
        </w:rPr>
        <w:t>aisesti</w:t>
      </w:r>
      <w:r>
        <w:rPr>
          <w:lang w:val="fi-FI"/>
        </w:rPr>
        <w:t xml:space="preserve">, </w:t>
      </w:r>
      <w:r w:rsidRPr="002C13BE">
        <w:rPr>
          <w:lang w:val="fi-FI"/>
        </w:rPr>
        <w:t>esim</w:t>
      </w:r>
      <w:r>
        <w:rPr>
          <w:lang w:val="fi-FI"/>
        </w:rPr>
        <w:t xml:space="preserve">erkiksi, että käytettiin </w:t>
      </w:r>
      <w:r w:rsidRPr="002C13BE">
        <w:rPr>
          <w:lang w:val="fi-FI"/>
        </w:rPr>
        <w:t>kirjallisuuskatsau</w:t>
      </w:r>
      <w:r>
        <w:rPr>
          <w:lang w:val="fi-FI"/>
        </w:rPr>
        <w:t>ksessa artikkelien etsintään ja tiivistämiseen</w:t>
      </w:r>
      <w:r w:rsidRPr="002C13BE">
        <w:rPr>
          <w:lang w:val="fi-FI"/>
        </w:rPr>
        <w:t xml:space="preserve">. Tarkka raportointi suojaa myös tekijää, jos tarkistustyökalut epäilevät vilppiä. </w:t>
      </w:r>
      <w:r w:rsidR="002C6ADE">
        <w:rPr>
          <w:lang w:val="fi-FI"/>
        </w:rPr>
        <w:t xml:space="preserve">Jos tekoälyä ei ole lainkaan käytetty, riittää todeta johdannossa </w:t>
      </w:r>
      <w:r w:rsidR="002C6ADE" w:rsidRPr="00EF01C2">
        <w:rPr>
          <w:lang w:val="fi-FI"/>
        </w:rPr>
        <w:t xml:space="preserve">esimerkiksi </w:t>
      </w:r>
      <w:r w:rsidR="002C6ADE">
        <w:rPr>
          <w:lang w:val="fi-FI"/>
        </w:rPr>
        <w:t>”</w:t>
      </w:r>
      <w:r w:rsidR="002C6ADE" w:rsidRPr="00EF01C2">
        <w:rPr>
          <w:lang w:val="fi-FI"/>
        </w:rPr>
        <w:t>Tässä työssä ei ole käytetty tekoälypohjaisia kielimalleja”</w:t>
      </w:r>
      <w:r w:rsidR="002C6ADE">
        <w:rPr>
          <w:lang w:val="fi-FI"/>
        </w:rPr>
        <w:t>.</w:t>
      </w:r>
    </w:p>
    <w:p w14:paraId="713FF447" w14:textId="77777777" w:rsidR="003A6FE3" w:rsidRDefault="003A6FE3" w:rsidP="003A6FE3">
      <w:pPr>
        <w:pStyle w:val="Lhdeluettelox"/>
        <w:ind w:left="0" w:firstLine="0"/>
        <w:rPr>
          <w:lang w:val="fi-FI"/>
        </w:rPr>
      </w:pPr>
    </w:p>
    <w:p w14:paraId="3D8B35A3" w14:textId="77777777" w:rsidR="003A6FE3" w:rsidRDefault="003A6FE3" w:rsidP="003A6FE3">
      <w:pPr>
        <w:pStyle w:val="Lhdeluettelox"/>
        <w:ind w:left="0" w:firstLine="0"/>
        <w:rPr>
          <w:lang w:val="fi-FI"/>
        </w:rPr>
      </w:pPr>
      <w:r>
        <w:rPr>
          <w:lang w:val="fi-FI"/>
        </w:rPr>
        <w:t>Tekoälyn käytön r</w:t>
      </w:r>
      <w:r w:rsidRPr="002C13BE">
        <w:rPr>
          <w:lang w:val="fi-FI"/>
        </w:rPr>
        <w:t xml:space="preserve">aportointiin voit käyttää </w:t>
      </w:r>
      <w:r>
        <w:rPr>
          <w:lang w:val="fi-FI"/>
        </w:rPr>
        <w:t xml:space="preserve">myös </w:t>
      </w:r>
      <w:r w:rsidRPr="002C13BE">
        <w:rPr>
          <w:lang w:val="fi-FI"/>
        </w:rPr>
        <w:t>alla olevaa taulukkoa:</w:t>
      </w:r>
    </w:p>
    <w:p w14:paraId="20959325" w14:textId="77777777" w:rsidR="003A6FE3" w:rsidRPr="002C13BE" w:rsidRDefault="003A6FE3" w:rsidP="003A6FE3">
      <w:pPr>
        <w:pStyle w:val="Lhdeluettelox"/>
        <w:ind w:left="0" w:firstLine="0"/>
        <w:rPr>
          <w:lang w:val="fi-FI"/>
        </w:rPr>
      </w:pPr>
    </w:p>
    <w:tbl>
      <w:tblPr>
        <w:tblW w:w="8423" w:type="dxa"/>
        <w:tblBorders>
          <w:top w:val="single" w:sz="6" w:space="0" w:color="C7C9C8"/>
          <w:left w:val="single" w:sz="6" w:space="0" w:color="C7C9C8"/>
          <w:bottom w:val="single" w:sz="6" w:space="0" w:color="C7C9C8"/>
          <w:right w:val="single" w:sz="6" w:space="0" w:color="C7C9C8"/>
        </w:tblBorders>
        <w:shd w:val="clear" w:color="auto" w:fill="FFFFFF"/>
        <w:tblCellMar>
          <w:left w:w="0" w:type="dxa"/>
          <w:right w:w="0" w:type="dxa"/>
        </w:tblCellMar>
        <w:tblLook w:val="04A0" w:firstRow="1" w:lastRow="0" w:firstColumn="1" w:lastColumn="0" w:noHBand="0" w:noVBand="1"/>
        <w:tblCaption w:val="Tekoälyn käyttö tutkimusprosessissa"/>
        <w:tblDescription w:val="Tekoälyn käyttö tutkimusprosessissa"/>
      </w:tblPr>
      <w:tblGrid>
        <w:gridCol w:w="1364"/>
        <w:gridCol w:w="4743"/>
        <w:gridCol w:w="2316"/>
      </w:tblGrid>
      <w:tr w:rsidR="003A6FE3" w:rsidRPr="002C13BE" w14:paraId="11E286BE" w14:textId="77777777" w:rsidTr="00C32ADE">
        <w:trPr>
          <w:trHeight w:val="570"/>
          <w:tblHeader/>
        </w:trPr>
        <w:tc>
          <w:tcPr>
            <w:tcW w:w="0" w:type="auto"/>
            <w:tcBorders>
              <w:top w:val="single" w:sz="6" w:space="0" w:color="C7C9C8"/>
              <w:left w:val="single" w:sz="6" w:space="0" w:color="C7C9C8"/>
              <w:bottom w:val="single" w:sz="6" w:space="0" w:color="C7C9C8"/>
              <w:right w:val="single" w:sz="6" w:space="0" w:color="C7C9C8"/>
            </w:tcBorders>
            <w:shd w:val="clear" w:color="auto" w:fill="002957"/>
            <w:vAlign w:val="center"/>
            <w:hideMark/>
          </w:tcPr>
          <w:p w14:paraId="253ABF9F" w14:textId="77777777" w:rsidR="003A6FE3" w:rsidRPr="002C13BE" w:rsidRDefault="003A6FE3" w:rsidP="00C32ADE">
            <w:pPr>
              <w:pStyle w:val="Lhdeluettelox"/>
              <w:spacing w:after="20"/>
              <w:ind w:left="57" w:right="57" w:firstLine="0"/>
              <w:rPr>
                <w:sz w:val="22"/>
                <w:szCs w:val="22"/>
                <w:lang w:val="fi-FI"/>
              </w:rPr>
            </w:pPr>
            <w:r w:rsidRPr="002C13BE">
              <w:rPr>
                <w:b/>
                <w:bCs/>
                <w:sz w:val="22"/>
                <w:szCs w:val="22"/>
                <w:lang w:val="fi-FI"/>
              </w:rPr>
              <w:t>Käytetty työkalu</w:t>
            </w:r>
          </w:p>
        </w:tc>
        <w:tc>
          <w:tcPr>
            <w:tcW w:w="0" w:type="auto"/>
            <w:tcBorders>
              <w:top w:val="single" w:sz="6" w:space="0" w:color="C7C9C8"/>
              <w:left w:val="single" w:sz="6" w:space="0" w:color="C7C9C8"/>
              <w:bottom w:val="single" w:sz="6" w:space="0" w:color="C7C9C8"/>
              <w:right w:val="single" w:sz="6" w:space="0" w:color="C7C9C8"/>
            </w:tcBorders>
            <w:shd w:val="clear" w:color="auto" w:fill="002957"/>
            <w:vAlign w:val="center"/>
            <w:hideMark/>
          </w:tcPr>
          <w:p w14:paraId="59D5EDAF" w14:textId="77777777" w:rsidR="003A6FE3" w:rsidRPr="002C13BE" w:rsidRDefault="003A6FE3" w:rsidP="00C32ADE">
            <w:pPr>
              <w:pStyle w:val="Lhdeluettelox"/>
              <w:spacing w:after="20"/>
              <w:ind w:left="57" w:right="57" w:firstLine="0"/>
              <w:rPr>
                <w:sz w:val="22"/>
                <w:szCs w:val="22"/>
                <w:lang w:val="fi-FI"/>
              </w:rPr>
            </w:pPr>
            <w:r w:rsidRPr="002C13BE">
              <w:rPr>
                <w:b/>
                <w:bCs/>
                <w:sz w:val="22"/>
                <w:szCs w:val="22"/>
                <w:lang w:val="fi-FI"/>
              </w:rPr>
              <w:t>Mihin käytetty</w:t>
            </w:r>
          </w:p>
        </w:tc>
        <w:tc>
          <w:tcPr>
            <w:tcW w:w="0" w:type="auto"/>
            <w:tcBorders>
              <w:top w:val="single" w:sz="6" w:space="0" w:color="C7C9C8"/>
              <w:left w:val="single" w:sz="6" w:space="0" w:color="C7C9C8"/>
              <w:bottom w:val="single" w:sz="6" w:space="0" w:color="C7C9C8"/>
              <w:right w:val="single" w:sz="6" w:space="0" w:color="C7C9C8"/>
            </w:tcBorders>
            <w:shd w:val="clear" w:color="auto" w:fill="002957"/>
            <w:vAlign w:val="center"/>
            <w:hideMark/>
          </w:tcPr>
          <w:p w14:paraId="7F0C31E1" w14:textId="77777777" w:rsidR="003A6FE3" w:rsidRPr="002C13BE" w:rsidRDefault="003A6FE3" w:rsidP="00C32ADE">
            <w:pPr>
              <w:pStyle w:val="Lhdeluettelox"/>
              <w:spacing w:after="20"/>
              <w:ind w:left="57" w:right="57" w:firstLine="0"/>
              <w:rPr>
                <w:sz w:val="22"/>
                <w:szCs w:val="22"/>
                <w:lang w:val="fi-FI"/>
              </w:rPr>
            </w:pPr>
            <w:r w:rsidRPr="002C13BE">
              <w:rPr>
                <w:b/>
                <w:bCs/>
                <w:sz w:val="22"/>
                <w:szCs w:val="22"/>
                <w:lang w:val="fi-FI"/>
              </w:rPr>
              <w:t>Käytetty kehote</w:t>
            </w:r>
          </w:p>
        </w:tc>
      </w:tr>
      <w:tr w:rsidR="003A6FE3" w:rsidRPr="00684399" w14:paraId="3D80B94F" w14:textId="77777777" w:rsidTr="00C32ADE">
        <w:trPr>
          <w:trHeight w:val="5201"/>
        </w:trPr>
        <w:tc>
          <w:tcPr>
            <w:tcW w:w="0" w:type="auto"/>
            <w:tcBorders>
              <w:left w:val="single" w:sz="6" w:space="0" w:color="C7C9C8"/>
              <w:right w:val="single" w:sz="6" w:space="0" w:color="C7C9C8"/>
            </w:tcBorders>
            <w:shd w:val="clear" w:color="auto" w:fill="EEEFEF"/>
            <w:vAlign w:val="center"/>
            <w:hideMark/>
          </w:tcPr>
          <w:p w14:paraId="3A57E032" w14:textId="77777777" w:rsidR="003A6FE3" w:rsidRPr="002C13BE" w:rsidRDefault="003A6FE3" w:rsidP="00C32ADE">
            <w:pPr>
              <w:pStyle w:val="Lhdeluettelox"/>
              <w:spacing w:after="20"/>
              <w:ind w:left="57" w:right="57" w:firstLine="0"/>
              <w:jc w:val="left"/>
              <w:rPr>
                <w:sz w:val="22"/>
                <w:szCs w:val="22"/>
              </w:rPr>
            </w:pPr>
            <w:r w:rsidRPr="002C13BE">
              <w:rPr>
                <w:sz w:val="22"/>
                <w:szCs w:val="22"/>
              </w:rPr>
              <w:t>Esim.:</w:t>
            </w:r>
            <w:r w:rsidRPr="002C13BE">
              <w:rPr>
                <w:sz w:val="22"/>
                <w:szCs w:val="22"/>
              </w:rPr>
              <w:br/>
              <w:t>-</w:t>
            </w:r>
            <w:r>
              <w:rPr>
                <w:sz w:val="22"/>
                <w:szCs w:val="22"/>
              </w:rPr>
              <w:t xml:space="preserve"> </w:t>
            </w:r>
            <w:r w:rsidRPr="002C13BE">
              <w:rPr>
                <w:sz w:val="22"/>
                <w:szCs w:val="22"/>
              </w:rPr>
              <w:t>ChatGPT,</w:t>
            </w:r>
            <w:r w:rsidRPr="002C13BE">
              <w:rPr>
                <w:sz w:val="22"/>
                <w:szCs w:val="22"/>
              </w:rPr>
              <w:br/>
              <w:t>-</w:t>
            </w:r>
            <w:r>
              <w:rPr>
                <w:sz w:val="22"/>
                <w:szCs w:val="22"/>
              </w:rPr>
              <w:t xml:space="preserve"> </w:t>
            </w:r>
            <w:r w:rsidRPr="002C13BE">
              <w:rPr>
                <w:sz w:val="22"/>
                <w:szCs w:val="22"/>
              </w:rPr>
              <w:t xml:space="preserve">Microsoft </w:t>
            </w:r>
            <w:r>
              <w:rPr>
                <w:sz w:val="22"/>
                <w:szCs w:val="22"/>
              </w:rPr>
              <w:t>C</w:t>
            </w:r>
            <w:r w:rsidRPr="002C13BE">
              <w:rPr>
                <w:sz w:val="22"/>
                <w:szCs w:val="22"/>
              </w:rPr>
              <w:t>opilot</w:t>
            </w:r>
            <w:r w:rsidRPr="002C13BE">
              <w:rPr>
                <w:sz w:val="22"/>
                <w:szCs w:val="22"/>
              </w:rPr>
              <w:br/>
            </w:r>
            <w:proofErr w:type="spellStart"/>
            <w:r>
              <w:rPr>
                <w:sz w:val="22"/>
                <w:szCs w:val="22"/>
              </w:rPr>
              <w:t>jne</w:t>
            </w:r>
            <w:proofErr w:type="spellEnd"/>
            <w:r w:rsidRPr="002C13BE">
              <w:rPr>
                <w:sz w:val="22"/>
                <w:szCs w:val="22"/>
              </w:rPr>
              <w:t>.</w:t>
            </w:r>
          </w:p>
        </w:tc>
        <w:tc>
          <w:tcPr>
            <w:tcW w:w="0" w:type="auto"/>
            <w:tcBorders>
              <w:left w:val="single" w:sz="6" w:space="0" w:color="C7C9C8"/>
              <w:right w:val="single" w:sz="6" w:space="0" w:color="C7C9C8"/>
            </w:tcBorders>
            <w:shd w:val="clear" w:color="auto" w:fill="EEEFEF"/>
            <w:vAlign w:val="center"/>
            <w:hideMark/>
          </w:tcPr>
          <w:p w14:paraId="5840A858" w14:textId="77777777" w:rsidR="003A6FE3" w:rsidRDefault="003A6FE3" w:rsidP="00C32ADE">
            <w:pPr>
              <w:pStyle w:val="Lhdeluettelox"/>
              <w:spacing w:after="20"/>
              <w:ind w:left="57" w:right="57" w:firstLine="0"/>
              <w:jc w:val="left"/>
              <w:rPr>
                <w:sz w:val="22"/>
                <w:szCs w:val="22"/>
                <w:lang w:val="fi-FI"/>
              </w:rPr>
            </w:pPr>
            <w:r w:rsidRPr="002C13BE">
              <w:rPr>
                <w:sz w:val="22"/>
                <w:szCs w:val="22"/>
                <w:lang w:val="fi-FI"/>
              </w:rPr>
              <w:t>Esim.</w:t>
            </w:r>
            <w:r>
              <w:rPr>
                <w:sz w:val="22"/>
                <w:szCs w:val="22"/>
                <w:lang w:val="fi-FI"/>
              </w:rPr>
              <w:t>:</w:t>
            </w:r>
            <w:r w:rsidRPr="002C13BE">
              <w:rPr>
                <w:sz w:val="22"/>
                <w:szCs w:val="22"/>
                <w:lang w:val="fi-FI"/>
              </w:rPr>
              <w:br/>
              <w:t>• Ideointi ennen kirjoitusvaihetta</w:t>
            </w:r>
            <w:r w:rsidRPr="002C13BE">
              <w:rPr>
                <w:sz w:val="22"/>
                <w:szCs w:val="22"/>
                <w:lang w:val="fi-FI"/>
              </w:rPr>
              <w:br/>
              <w:t>• Artikkelin, esseen jne. tiivistäminen</w:t>
            </w:r>
            <w:r w:rsidRPr="002C13BE">
              <w:rPr>
                <w:sz w:val="22"/>
                <w:szCs w:val="22"/>
                <w:lang w:val="fi-FI"/>
              </w:rPr>
              <w:br/>
              <w:t>• Pääkohtien tunnistaminen</w:t>
            </w:r>
            <w:r w:rsidRPr="002C13BE">
              <w:rPr>
                <w:sz w:val="22"/>
                <w:szCs w:val="22"/>
                <w:lang w:val="fi-FI"/>
              </w:rPr>
              <w:br/>
              <w:t>• Oman tekstin parantaminen</w:t>
            </w:r>
            <w:r w:rsidRPr="002C13BE">
              <w:rPr>
                <w:sz w:val="22"/>
                <w:szCs w:val="22"/>
                <w:lang w:val="fi-FI"/>
              </w:rPr>
              <w:br/>
              <w:t>• Oman tekstin lyhentäminen</w:t>
            </w:r>
            <w:r w:rsidRPr="002C13BE">
              <w:rPr>
                <w:sz w:val="22"/>
                <w:szCs w:val="22"/>
                <w:lang w:val="fi-FI"/>
              </w:rPr>
              <w:br/>
              <w:t>• Muu, mikä? Esim. kommenttien pyytäminen</w:t>
            </w:r>
          </w:p>
          <w:p w14:paraId="43870B10" w14:textId="77777777" w:rsidR="003A6FE3" w:rsidRPr="002C13BE" w:rsidRDefault="003A6FE3" w:rsidP="00C32ADE">
            <w:pPr>
              <w:pStyle w:val="Lhdeluettelox"/>
              <w:spacing w:after="20"/>
              <w:ind w:left="57" w:right="57" w:firstLine="0"/>
              <w:jc w:val="left"/>
              <w:rPr>
                <w:sz w:val="22"/>
                <w:szCs w:val="22"/>
                <w:lang w:val="fi-FI"/>
              </w:rPr>
            </w:pPr>
          </w:p>
          <w:p w14:paraId="2EC04F83" w14:textId="77777777" w:rsidR="003A6FE3" w:rsidRDefault="003A6FE3" w:rsidP="00C32ADE">
            <w:pPr>
              <w:pStyle w:val="Lhdeluettelox"/>
              <w:spacing w:after="20"/>
              <w:ind w:left="57" w:right="57" w:firstLine="0"/>
              <w:jc w:val="left"/>
              <w:rPr>
                <w:sz w:val="22"/>
                <w:szCs w:val="22"/>
                <w:lang w:val="fi-FI"/>
              </w:rPr>
            </w:pPr>
            <w:r w:rsidRPr="002C13BE">
              <w:rPr>
                <w:sz w:val="22"/>
                <w:szCs w:val="22"/>
                <w:lang w:val="fi-FI"/>
              </w:rPr>
              <w:t>“Tekoälyä käytettiin oman alkuperäisen tekstin parantamiseen (kielenhuolto) niin</w:t>
            </w:r>
            <w:r>
              <w:rPr>
                <w:sz w:val="22"/>
                <w:szCs w:val="22"/>
                <w:lang w:val="fi-FI"/>
              </w:rPr>
              <w:t>,</w:t>
            </w:r>
            <w:r w:rsidRPr="002C13BE">
              <w:rPr>
                <w:sz w:val="22"/>
                <w:szCs w:val="22"/>
                <w:lang w:val="fi-FI"/>
              </w:rPr>
              <w:t xml:space="preserve"> että oma alkuperäinen teksti syötettiin tekoälylle.”</w:t>
            </w:r>
            <w:r w:rsidRPr="002C13BE">
              <w:rPr>
                <w:sz w:val="22"/>
                <w:szCs w:val="22"/>
                <w:lang w:val="fi-FI"/>
              </w:rPr>
              <w:br/>
              <w:t>“Tekoälyä hyödynnettiin kuvien tuottamiseen”</w:t>
            </w:r>
            <w:r w:rsidRPr="002C13BE">
              <w:rPr>
                <w:sz w:val="22"/>
                <w:szCs w:val="22"/>
                <w:lang w:val="fi-FI"/>
              </w:rPr>
              <w:br/>
              <w:t>“Tekoälyä käytettiin seuraavien artikkeleiden löydösten yhdistämiseen.”</w:t>
            </w:r>
            <w:r w:rsidRPr="002C13BE">
              <w:rPr>
                <w:sz w:val="22"/>
                <w:szCs w:val="22"/>
                <w:lang w:val="fi-FI"/>
              </w:rPr>
              <w:br/>
              <w:t>“Tekoälyä pyydetiin antamaan palautetta omasta tekstistä”</w:t>
            </w:r>
          </w:p>
          <w:p w14:paraId="22B7213E" w14:textId="77777777" w:rsidR="003A6FE3" w:rsidRPr="002C13BE" w:rsidRDefault="003A6FE3" w:rsidP="00C32ADE">
            <w:pPr>
              <w:pStyle w:val="Lhdeluettelox"/>
              <w:spacing w:after="20"/>
              <w:ind w:left="57" w:right="57" w:firstLine="0"/>
              <w:jc w:val="left"/>
              <w:rPr>
                <w:sz w:val="22"/>
                <w:szCs w:val="22"/>
                <w:lang w:val="fi-FI"/>
              </w:rPr>
            </w:pPr>
          </w:p>
          <w:p w14:paraId="66831A64" w14:textId="77777777" w:rsidR="003A6FE3" w:rsidRPr="002C13BE" w:rsidRDefault="003A6FE3" w:rsidP="00C32ADE">
            <w:pPr>
              <w:pStyle w:val="Lhdeluettelox"/>
              <w:spacing w:after="20"/>
              <w:ind w:left="57" w:right="57" w:firstLine="0"/>
              <w:rPr>
                <w:sz w:val="22"/>
                <w:szCs w:val="22"/>
                <w:lang w:val="fi-FI"/>
              </w:rPr>
            </w:pPr>
            <w:r w:rsidRPr="002C13BE">
              <w:rPr>
                <w:i/>
                <w:iCs/>
                <w:sz w:val="22"/>
                <w:szCs w:val="22"/>
                <w:lang w:val="fi-FI"/>
              </w:rPr>
              <w:t>Ole mahdollisimman selkeä ja läpinäkyvä käytön kuvauksessa!</w:t>
            </w:r>
          </w:p>
        </w:tc>
        <w:tc>
          <w:tcPr>
            <w:tcW w:w="0" w:type="auto"/>
            <w:tcBorders>
              <w:left w:val="single" w:sz="6" w:space="0" w:color="C7C9C8"/>
              <w:bottom w:val="nil"/>
              <w:right w:val="single" w:sz="6" w:space="0" w:color="C7C9C8"/>
            </w:tcBorders>
            <w:shd w:val="clear" w:color="auto" w:fill="EEEFEF"/>
            <w:vAlign w:val="center"/>
            <w:hideMark/>
          </w:tcPr>
          <w:p w14:paraId="4E986A7C" w14:textId="77777777" w:rsidR="003A6FE3" w:rsidRDefault="003A6FE3" w:rsidP="00C32ADE">
            <w:pPr>
              <w:pStyle w:val="Lhdeluettelox"/>
              <w:spacing w:after="20"/>
              <w:ind w:left="57" w:right="57" w:firstLine="0"/>
              <w:rPr>
                <w:sz w:val="22"/>
                <w:szCs w:val="22"/>
                <w:lang w:val="fi-FI"/>
              </w:rPr>
            </w:pPr>
            <w:r w:rsidRPr="002C13BE">
              <w:rPr>
                <w:sz w:val="22"/>
                <w:szCs w:val="22"/>
                <w:lang w:val="fi-FI"/>
              </w:rPr>
              <w:t>Esim.</w:t>
            </w:r>
            <w:r>
              <w:rPr>
                <w:sz w:val="22"/>
                <w:szCs w:val="22"/>
                <w:lang w:val="fi-FI"/>
              </w:rPr>
              <w:t>:</w:t>
            </w:r>
            <w:r w:rsidRPr="002C13BE">
              <w:rPr>
                <w:sz w:val="22"/>
                <w:szCs w:val="22"/>
                <w:lang w:val="fi-FI"/>
              </w:rPr>
              <w:t xml:space="preserve"> </w:t>
            </w:r>
          </w:p>
          <w:p w14:paraId="4839F010" w14:textId="77777777" w:rsidR="003A6FE3" w:rsidRPr="002C13BE" w:rsidRDefault="003A6FE3" w:rsidP="00C32ADE">
            <w:pPr>
              <w:pStyle w:val="Lhdeluettelox"/>
              <w:spacing w:after="20"/>
              <w:ind w:left="57" w:right="57" w:firstLine="0"/>
              <w:rPr>
                <w:sz w:val="22"/>
                <w:szCs w:val="22"/>
                <w:lang w:val="fi-FI"/>
              </w:rPr>
            </w:pPr>
            <w:r w:rsidRPr="002C13BE">
              <w:rPr>
                <w:sz w:val="22"/>
                <w:szCs w:val="22"/>
                <w:lang w:val="fi-FI"/>
              </w:rPr>
              <w:t>“Lyhennä seuraava teksti”</w:t>
            </w:r>
          </w:p>
          <w:p w14:paraId="71BB678E" w14:textId="77777777" w:rsidR="003A6FE3" w:rsidRPr="002C13BE" w:rsidRDefault="003A6FE3" w:rsidP="00C32ADE">
            <w:pPr>
              <w:pStyle w:val="Lhdeluettelox"/>
              <w:spacing w:after="20"/>
              <w:ind w:left="57" w:right="57" w:firstLine="0"/>
              <w:rPr>
                <w:sz w:val="22"/>
                <w:szCs w:val="22"/>
                <w:lang w:val="fi-FI"/>
              </w:rPr>
            </w:pPr>
            <w:r w:rsidRPr="002C13BE">
              <w:rPr>
                <w:sz w:val="22"/>
                <w:szCs w:val="22"/>
                <w:lang w:val="fi-FI"/>
              </w:rPr>
              <w:t>"Kerro mitkä ovat annetun tekstin tärkeimmät löydökset"</w:t>
            </w:r>
          </w:p>
        </w:tc>
      </w:tr>
    </w:tbl>
    <w:p w14:paraId="0E51D5F5" w14:textId="77777777" w:rsidR="003A6FE3" w:rsidRDefault="003A6FE3" w:rsidP="003A6FE3">
      <w:pPr>
        <w:pStyle w:val="Lhdeluettelox"/>
        <w:spacing w:after="20"/>
        <w:rPr>
          <w:lang w:val="fi-FI"/>
        </w:rPr>
      </w:pPr>
    </w:p>
    <w:p w14:paraId="7489CBB4" w14:textId="77777777" w:rsidR="003A6FE3" w:rsidRDefault="003A6FE3" w:rsidP="003A6FE3">
      <w:pPr>
        <w:pStyle w:val="Lhdeluettelox"/>
        <w:spacing w:after="20"/>
        <w:rPr>
          <w:lang w:val="fi-FI"/>
        </w:rPr>
      </w:pPr>
    </w:p>
    <w:p w14:paraId="65589EF7" w14:textId="77777777" w:rsidR="003A6FE3" w:rsidRDefault="003A6FE3" w:rsidP="003A6FE3">
      <w:pPr>
        <w:pStyle w:val="Lhdeluettelox"/>
        <w:spacing w:after="20"/>
        <w:rPr>
          <w:lang w:val="fi-FI"/>
        </w:rPr>
      </w:pPr>
    </w:p>
    <w:p w14:paraId="13D75D33" w14:textId="77777777" w:rsidR="003A6FE3" w:rsidRDefault="003A6FE3" w:rsidP="003A6FE3">
      <w:pPr>
        <w:pStyle w:val="Lhdeluettelox"/>
        <w:spacing w:after="20"/>
        <w:rPr>
          <w:lang w:val="fi-FI"/>
        </w:rPr>
      </w:pPr>
    </w:p>
    <w:p w14:paraId="481F1D7B" w14:textId="77777777" w:rsidR="003A6FE3" w:rsidRDefault="003A6FE3" w:rsidP="003A6FE3">
      <w:pPr>
        <w:pStyle w:val="Lhdeluettelox"/>
        <w:spacing w:after="20"/>
        <w:rPr>
          <w:lang w:val="fi-FI"/>
        </w:rPr>
      </w:pPr>
    </w:p>
    <w:p w14:paraId="6CBADB1C" w14:textId="77777777" w:rsidR="000A33A6" w:rsidRDefault="000A33A6">
      <w:pPr>
        <w:ind w:firstLine="0"/>
        <w:jc w:val="left"/>
        <w:rPr>
          <w:rFonts w:cs="Arial"/>
          <w:b/>
          <w:bCs/>
          <w:iCs/>
          <w:sz w:val="28"/>
          <w:szCs w:val="28"/>
        </w:rPr>
      </w:pPr>
      <w:bookmarkStart w:id="46" w:name="_Toc205205799"/>
      <w:r>
        <w:br w:type="page"/>
      </w:r>
    </w:p>
    <w:p w14:paraId="5774C2CC" w14:textId="77777777" w:rsidR="003A6FE3" w:rsidRPr="00705F81" w:rsidRDefault="003A6FE3" w:rsidP="000A33A6">
      <w:pPr>
        <w:pStyle w:val="Liitteidenotsikko"/>
      </w:pPr>
      <w:bookmarkStart w:id="47" w:name="_Toc207881198"/>
      <w:r w:rsidRPr="00705F81">
        <w:lastRenderedPageBreak/>
        <w:t xml:space="preserve">Liite </w:t>
      </w:r>
      <w:r>
        <w:t>2</w:t>
      </w:r>
      <w:r w:rsidRPr="00705F81">
        <w:t>.</w:t>
      </w:r>
      <w:r>
        <w:t xml:space="preserve"> </w:t>
      </w:r>
      <w:r w:rsidR="00A7205D">
        <w:t>Muita ohjeita</w:t>
      </w:r>
      <w:bookmarkEnd w:id="47"/>
      <w:r w:rsidR="00A7205D">
        <w:t xml:space="preserve"> </w:t>
      </w:r>
      <w:bookmarkEnd w:id="46"/>
    </w:p>
    <w:p w14:paraId="3561EF3E" w14:textId="77777777" w:rsidR="003A6FE3" w:rsidRDefault="003A6FE3" w:rsidP="003A6FE3">
      <w:pPr>
        <w:pStyle w:val="Lhdeluettelox"/>
        <w:spacing w:after="20"/>
        <w:ind w:left="0" w:firstLine="0"/>
        <w:rPr>
          <w:lang w:val="fi-FI"/>
        </w:rPr>
      </w:pPr>
      <w:r>
        <w:rPr>
          <w:lang w:val="fi-FI"/>
        </w:rPr>
        <w:t>Jos liitteitä</w:t>
      </w:r>
      <w:r w:rsidR="009C49DD">
        <w:rPr>
          <w:lang w:val="fi-FI"/>
        </w:rPr>
        <w:t xml:space="preserve"> </w:t>
      </w:r>
      <w:r>
        <w:rPr>
          <w:lang w:val="fi-FI"/>
        </w:rPr>
        <w:t>on vain yksi, voi otsikko olla pelkkä ”Liite” ja jos liitteitä on useampia, on pääotsikkona tyypillisesti ensin tuo ”Liitteet” ja alaotsikoina liitteet tulee numeroida ja nimetä kuvaavasti, esimerkiksi ”Liite 1. Tekoälyn käyttö työssä” ja seuraavalla sivulla ”Liite 2. Haastateltavat” tai myöhemmin esimerkiksi ”Liite 3. Korrelaatiotaulukko”. Liitteisiin tulee aina viitata myös tekstissä, esimerkiksi ”…haastattelut suoritettiin kevään 202</w:t>
      </w:r>
      <w:r w:rsidR="00A7205D">
        <w:rPr>
          <w:lang w:val="fi-FI"/>
        </w:rPr>
        <w:t>6</w:t>
      </w:r>
      <w:r>
        <w:rPr>
          <w:lang w:val="fi-FI"/>
        </w:rPr>
        <w:t xml:space="preserve"> aikana (ks. Liite 2).”</w:t>
      </w:r>
    </w:p>
    <w:p w14:paraId="0923DCEB" w14:textId="77777777" w:rsidR="00A7205D" w:rsidRDefault="00A7205D" w:rsidP="000F36B2">
      <w:pPr>
        <w:pStyle w:val="Normaalitekstiensimminenkappale"/>
        <w:ind w:firstLine="567"/>
      </w:pPr>
      <w:r>
        <w:t xml:space="preserve">Liitteessä voidaan esim. listata aineistoa tai esitellä isoja taulukoita tai antaa muuta taustatietoa, esim. esitellä käytetty haastattelurunko tai kyselylomake. Jos liitteitä on useampi, ne erotellaan numeroinnilla (esim. Liite 1, Liite 2, Liite x). Liitteisiin tulee viitata myös tekstissä. </w:t>
      </w:r>
    </w:p>
    <w:p w14:paraId="3FDECA1C" w14:textId="77777777" w:rsidR="00A7205D" w:rsidRDefault="00A7205D" w:rsidP="00A7205D">
      <w:pPr>
        <w:pStyle w:val="Normaalitekstiensimminenkappale"/>
        <w:ind w:firstLine="567"/>
      </w:pPr>
      <w:r>
        <w:t>Tärkeä osa tieteellistä kirjoittamista on tehdä lukijalle selväksi ”kuka puhuu” tekstissä. Lukijan on saatava joko tekstistä tai tekstiviitteestä selville, kenen ajatuksia lainataan tai esitetään referoiden, ja minkä teoksen tai artikkelin miltä sivulta esimerkiksi suoraa lainatun kohdan voi löytää.</w:t>
      </w:r>
    </w:p>
    <w:p w14:paraId="60FC6A7D" w14:textId="77777777" w:rsidR="00A7205D" w:rsidRDefault="00A7205D" w:rsidP="00A7205D">
      <w:r>
        <w:t xml:space="preserve">Tekstiviitettä käytettäessä viittaus lähdemateriaaliin kirjataan (tyypillisesti sulkeiden sisään) aina kulloisessakin tekstin kohdassa. Viitteet ovat viittauksia lähdeluetteloon, josta vasta ilmenevät lähdeteoksen tarkat tiedot. Tekstiviitteissä käytetään esimerkiksi ns. APA-viittaustyylissä rakennetta (tekijä, vuosi, sivu(t)). Sivunumerot merkitään </w:t>
      </w:r>
      <w:r w:rsidR="00D51A12">
        <w:t xml:space="preserve">aina kun järkevästi mahdollista, mm. </w:t>
      </w:r>
      <w:r>
        <w:t xml:space="preserve">aina suorissa lainauksissa </w:t>
      </w:r>
      <w:r w:rsidR="00D51A12">
        <w:t xml:space="preserve">kirjoihin </w:t>
      </w:r>
      <w:r>
        <w:t>(APA-tyylissä lyhenteen s. kanssa, esim. ”s. 42”)</w:t>
      </w:r>
      <w:r w:rsidR="00D51A12">
        <w:t xml:space="preserve">. </w:t>
      </w:r>
      <w:r w:rsidR="00E566D9">
        <w:t xml:space="preserve">Esimerkiksi e-kirjoissa sivunumerointia ei välttämättä ole, joten ilmoitetaan luku, esim. ”luku 2.4”. </w:t>
      </w:r>
      <w:r w:rsidR="00697C55">
        <w:t xml:space="preserve">Jos viitataan hyvin yleisesti kokonaiseen tieteelliseen aikakauslehtiartikkeliin ja artikkeliin on viitattu </w:t>
      </w:r>
      <w:r w:rsidR="00E566D9">
        <w:t>muuallakin</w:t>
      </w:r>
      <w:r w:rsidR="00697C55">
        <w:t>, sivunumeroita ei ole välttämätöntä merkitä</w:t>
      </w:r>
      <w:r w:rsidR="00D51A12">
        <w:t xml:space="preserve">, mutta ohjaajasi neuvoo tarvittaessa opintosuuntasi </w:t>
      </w:r>
      <w:r w:rsidR="00E566D9">
        <w:t xml:space="preserve">tarkemmat </w:t>
      </w:r>
      <w:r w:rsidR="00D51A12">
        <w:t>viittauskäytän</w:t>
      </w:r>
      <w:r w:rsidR="00E566D9">
        <w:t>nöt</w:t>
      </w:r>
      <w:r>
        <w:t>. Alla esitetään muutamia kuvitteellisia viittausesimerkkejä.</w:t>
      </w:r>
    </w:p>
    <w:p w14:paraId="4E8E20D7" w14:textId="77777777" w:rsidR="00A7205D" w:rsidRDefault="00A7205D" w:rsidP="00A7205D">
      <w:r>
        <w:t>Mikäli lainattuja ajatuksia esitetään vain yhdessä virkkeessä, viittaus merkitään virkkeen sisään:</w:t>
      </w:r>
    </w:p>
    <w:p w14:paraId="3D8EB35E" w14:textId="77777777" w:rsidR="00697C55" w:rsidRDefault="00697C55" w:rsidP="00A7205D"/>
    <w:p w14:paraId="26840021" w14:textId="77777777" w:rsidR="00A7205D" w:rsidRPr="00EF193C" w:rsidRDefault="00A7205D" w:rsidP="00A7205D">
      <w:r w:rsidRPr="00956CC0">
        <w:rPr>
          <w:lang w:val="sv-SE"/>
        </w:rPr>
        <w:t xml:space="preserve">... </w:t>
      </w:r>
      <w:proofErr w:type="spellStart"/>
      <w:r w:rsidRPr="00956CC0">
        <w:rPr>
          <w:lang w:val="sv-SE"/>
        </w:rPr>
        <w:t>blaa</w:t>
      </w:r>
      <w:proofErr w:type="spellEnd"/>
      <w:r w:rsidRPr="00956CC0">
        <w:rPr>
          <w:lang w:val="sv-SE"/>
        </w:rPr>
        <w:t xml:space="preserve"> “</w:t>
      </w:r>
      <w:proofErr w:type="spellStart"/>
      <w:r w:rsidRPr="00956CC0">
        <w:rPr>
          <w:lang w:val="sv-SE"/>
        </w:rPr>
        <w:t>blaa</w:t>
      </w:r>
      <w:proofErr w:type="spellEnd"/>
      <w:r w:rsidRPr="00956CC0">
        <w:rPr>
          <w:lang w:val="sv-SE"/>
        </w:rPr>
        <w:t xml:space="preserve"> and </w:t>
      </w:r>
      <w:proofErr w:type="spellStart"/>
      <w:r w:rsidRPr="00956CC0">
        <w:rPr>
          <w:lang w:val="sv-SE"/>
        </w:rPr>
        <w:t>blaa</w:t>
      </w:r>
      <w:proofErr w:type="spellEnd"/>
      <w:r w:rsidRPr="00956CC0">
        <w:rPr>
          <w:lang w:val="sv-SE"/>
        </w:rPr>
        <w:t xml:space="preserve">” </w:t>
      </w:r>
      <w:proofErr w:type="spellStart"/>
      <w:r w:rsidRPr="00956CC0">
        <w:rPr>
          <w:lang w:val="sv-SE"/>
        </w:rPr>
        <w:t>blaa</w:t>
      </w:r>
      <w:proofErr w:type="spellEnd"/>
      <w:r w:rsidRPr="00956CC0">
        <w:rPr>
          <w:lang w:val="sv-SE"/>
        </w:rPr>
        <w:t xml:space="preserve"> (Smith</w:t>
      </w:r>
      <w:r w:rsidR="00E566D9" w:rsidRPr="00956CC0">
        <w:rPr>
          <w:lang w:val="sv-SE"/>
        </w:rPr>
        <w:t xml:space="preserve"> &amp; Jones,</w:t>
      </w:r>
      <w:r w:rsidRPr="00956CC0">
        <w:rPr>
          <w:lang w:val="sv-SE"/>
        </w:rPr>
        <w:t xml:space="preserve"> 201</w:t>
      </w:r>
      <w:r w:rsidR="00E566D9" w:rsidRPr="00956CC0">
        <w:rPr>
          <w:lang w:val="sv-SE"/>
        </w:rPr>
        <w:t>6</w:t>
      </w:r>
      <w:r w:rsidRPr="00956CC0">
        <w:rPr>
          <w:lang w:val="sv-SE"/>
        </w:rPr>
        <w:t xml:space="preserve">, s. 42). </w:t>
      </w:r>
      <w:proofErr w:type="spellStart"/>
      <w:r w:rsidRPr="00956CC0">
        <w:rPr>
          <w:lang w:val="sv-SE"/>
        </w:rPr>
        <w:t>Blaa</w:t>
      </w:r>
      <w:proofErr w:type="spellEnd"/>
      <w:r w:rsidRPr="00956CC0">
        <w:rPr>
          <w:lang w:val="sv-SE"/>
        </w:rPr>
        <w:t xml:space="preserve"> </w:t>
      </w:r>
      <w:proofErr w:type="spellStart"/>
      <w:r w:rsidRPr="00956CC0">
        <w:rPr>
          <w:lang w:val="sv-SE"/>
        </w:rPr>
        <w:t>blaa</w:t>
      </w:r>
      <w:proofErr w:type="spellEnd"/>
      <w:r w:rsidRPr="00956CC0">
        <w:rPr>
          <w:lang w:val="sv-SE"/>
        </w:rPr>
        <w:t xml:space="preserve"> </w:t>
      </w:r>
      <w:proofErr w:type="spellStart"/>
      <w:r w:rsidRPr="00956CC0">
        <w:rPr>
          <w:lang w:val="sv-SE"/>
        </w:rPr>
        <w:t>blaa</w:t>
      </w:r>
      <w:proofErr w:type="spellEnd"/>
      <w:r w:rsidRPr="00956CC0">
        <w:rPr>
          <w:lang w:val="sv-SE"/>
        </w:rPr>
        <w:t>.</w:t>
      </w:r>
      <w:r w:rsidR="00697C55" w:rsidRPr="00956CC0">
        <w:rPr>
          <w:lang w:val="sv-SE"/>
        </w:rPr>
        <w:t xml:space="preserve"> </w:t>
      </w:r>
      <w:r w:rsidR="00697C55" w:rsidRPr="00EF193C">
        <w:t>TAI</w:t>
      </w:r>
    </w:p>
    <w:p w14:paraId="3105C9CE" w14:textId="77777777" w:rsidR="00A7205D" w:rsidRPr="00E566D9" w:rsidRDefault="00697C55" w:rsidP="00A7205D">
      <w:r w:rsidRPr="00C17516">
        <w:t xml:space="preserve">… </w:t>
      </w:r>
      <w:r w:rsidR="00A7205D" w:rsidRPr="00E566D9">
        <w:t xml:space="preserve">Smith </w:t>
      </w:r>
      <w:r w:rsidR="00E566D9" w:rsidRPr="00E566D9">
        <w:t xml:space="preserve">ja Jones </w:t>
      </w:r>
      <w:r w:rsidR="00A7205D" w:rsidRPr="00E566D9">
        <w:t>(201</w:t>
      </w:r>
      <w:r w:rsidR="00E566D9" w:rsidRPr="00E566D9">
        <w:t>5</w:t>
      </w:r>
      <w:r w:rsidRPr="00E566D9">
        <w:t>, s. 42</w:t>
      </w:r>
      <w:r w:rsidR="00A7205D" w:rsidRPr="00E566D9">
        <w:t xml:space="preserve">) </w:t>
      </w:r>
      <w:r w:rsidR="00E566D9" w:rsidRPr="00E566D9">
        <w:t>totea</w:t>
      </w:r>
      <w:r w:rsidR="00E566D9">
        <w:t>vat</w:t>
      </w:r>
      <w:r w:rsidR="00A7205D" w:rsidRPr="00E566D9">
        <w:t xml:space="preserve"> </w:t>
      </w:r>
      <w:proofErr w:type="spellStart"/>
      <w:r w:rsidR="00A7205D" w:rsidRPr="00E566D9">
        <w:t>blaa</w:t>
      </w:r>
      <w:proofErr w:type="spellEnd"/>
      <w:r w:rsidR="00A7205D" w:rsidRPr="00E566D9">
        <w:t xml:space="preserve"> </w:t>
      </w:r>
      <w:proofErr w:type="spellStart"/>
      <w:r w:rsidR="00A7205D" w:rsidRPr="00E566D9">
        <w:t>blaa</w:t>
      </w:r>
      <w:proofErr w:type="spellEnd"/>
      <w:r w:rsidR="00A7205D" w:rsidRPr="00E566D9">
        <w:t xml:space="preserve"> </w:t>
      </w:r>
      <w:proofErr w:type="spellStart"/>
      <w:r w:rsidR="00A7205D" w:rsidRPr="00E566D9">
        <w:t>blaa</w:t>
      </w:r>
      <w:proofErr w:type="spellEnd"/>
      <w:r w:rsidR="00A7205D" w:rsidRPr="00E566D9">
        <w:t>.</w:t>
      </w:r>
    </w:p>
    <w:p w14:paraId="461BB92E" w14:textId="77777777" w:rsidR="00A7205D" w:rsidRPr="00E566D9" w:rsidRDefault="00A7205D" w:rsidP="00A7205D">
      <w:pPr>
        <w:pStyle w:val="Normaalitekstiensimminenkappale"/>
      </w:pPr>
    </w:p>
    <w:p w14:paraId="309BEF48" w14:textId="77777777" w:rsidR="00A7205D" w:rsidRDefault="00A7205D" w:rsidP="00A7205D">
      <w:pPr>
        <w:pStyle w:val="Normaalitekstiensimminenkappale"/>
      </w:pPr>
      <w:r>
        <w:t>Jos lähdeteoksen tietoja on hyödynnetty useammassa virkkeessä, laitetaan viite viimeisen referoidun virkkeen pisteen jälkeen. Viite muodostaa tässä tapauksessa oman virkkeen, joka päätetään pisteeseen (piste sulkeiden sisässä). Yleensä tällaisen viittauksen jälkeen on hyvä aloittaa uusi tekstikappale esimerkiksi seuraavasti</w:t>
      </w:r>
      <w:r w:rsidR="00E566D9">
        <w:t xml:space="preserve"> (kuvitteellinen esimerkki)</w:t>
      </w:r>
      <w:r>
        <w:t>:</w:t>
      </w:r>
    </w:p>
    <w:p w14:paraId="69376144" w14:textId="77777777" w:rsidR="00A7205D" w:rsidRDefault="00A7205D" w:rsidP="00A7205D">
      <w:r w:rsidRPr="00851DB9">
        <w:rPr>
          <w:lang w:val="sv-FI"/>
        </w:rPr>
        <w:t xml:space="preserve">... IFRS </w:t>
      </w:r>
      <w:proofErr w:type="gramStart"/>
      <w:r w:rsidRPr="00851DB9">
        <w:rPr>
          <w:lang w:val="sv-FI"/>
        </w:rPr>
        <w:t>8 -</w:t>
      </w:r>
      <w:proofErr w:type="spellStart"/>
      <w:r w:rsidRPr="00851DB9">
        <w:rPr>
          <w:lang w:val="sv-FI"/>
        </w:rPr>
        <w:t>standardin</w:t>
      </w:r>
      <w:proofErr w:type="spellEnd"/>
      <w:proofErr w:type="gramEnd"/>
      <w:r w:rsidRPr="00851DB9">
        <w:rPr>
          <w:lang w:val="sv-FI"/>
        </w:rPr>
        <w:t xml:space="preserve"> </w:t>
      </w:r>
      <w:proofErr w:type="spellStart"/>
      <w:r w:rsidRPr="00851DB9">
        <w:rPr>
          <w:lang w:val="sv-FI"/>
        </w:rPr>
        <w:t>mukaan</w:t>
      </w:r>
      <w:proofErr w:type="spellEnd"/>
      <w:r w:rsidRPr="00851DB9">
        <w:rPr>
          <w:lang w:val="sv-FI"/>
        </w:rPr>
        <w:t xml:space="preserve"> … </w:t>
      </w:r>
      <w:proofErr w:type="spellStart"/>
      <w:r w:rsidRPr="00851DB9">
        <w:rPr>
          <w:lang w:val="sv-FI"/>
        </w:rPr>
        <w:t>blaa</w:t>
      </w:r>
      <w:proofErr w:type="spellEnd"/>
      <w:r w:rsidRPr="00851DB9">
        <w:rPr>
          <w:lang w:val="sv-FI"/>
        </w:rPr>
        <w:t xml:space="preserve"> </w:t>
      </w:r>
      <w:proofErr w:type="spellStart"/>
      <w:r w:rsidRPr="00851DB9">
        <w:rPr>
          <w:lang w:val="sv-FI"/>
        </w:rPr>
        <w:t>blaa</w:t>
      </w:r>
      <w:proofErr w:type="spellEnd"/>
      <w:r w:rsidRPr="00851DB9">
        <w:rPr>
          <w:lang w:val="sv-FI"/>
        </w:rPr>
        <w:t xml:space="preserve"> </w:t>
      </w:r>
      <w:proofErr w:type="spellStart"/>
      <w:r w:rsidRPr="00851DB9">
        <w:rPr>
          <w:lang w:val="sv-FI"/>
        </w:rPr>
        <w:t>blaa</w:t>
      </w:r>
      <w:proofErr w:type="spellEnd"/>
      <w:r w:rsidRPr="00851DB9">
        <w:rPr>
          <w:lang w:val="sv-FI"/>
        </w:rPr>
        <w:t xml:space="preserve">. </w:t>
      </w:r>
      <w:r>
        <w:t xml:space="preserve">Segmenttiraportointi on… </w:t>
      </w:r>
      <w:proofErr w:type="spellStart"/>
      <w:r>
        <w:t>blaa</w:t>
      </w:r>
      <w:proofErr w:type="spellEnd"/>
      <w:r>
        <w:t xml:space="preserve"> </w:t>
      </w:r>
      <w:proofErr w:type="spellStart"/>
      <w:r>
        <w:t>blaa</w:t>
      </w:r>
      <w:proofErr w:type="spellEnd"/>
      <w:r>
        <w:t xml:space="preserve"> </w:t>
      </w:r>
      <w:proofErr w:type="spellStart"/>
      <w:r>
        <w:t>blaa</w:t>
      </w:r>
      <w:proofErr w:type="spellEnd"/>
      <w:r>
        <w:t xml:space="preserve">. Tämä tarkoittaa … </w:t>
      </w:r>
      <w:proofErr w:type="spellStart"/>
      <w:r>
        <w:t>blaa</w:t>
      </w:r>
      <w:proofErr w:type="spellEnd"/>
      <w:r>
        <w:t xml:space="preserve"> </w:t>
      </w:r>
      <w:proofErr w:type="spellStart"/>
      <w:r>
        <w:t>blaa</w:t>
      </w:r>
      <w:proofErr w:type="spellEnd"/>
      <w:r>
        <w:t xml:space="preserve"> </w:t>
      </w:r>
      <w:proofErr w:type="spellStart"/>
      <w:r>
        <w:t>blaa</w:t>
      </w:r>
      <w:proofErr w:type="spellEnd"/>
      <w:r>
        <w:t>. (Smith &amp; Jones, 2016, s. 15–42.)</w:t>
      </w:r>
    </w:p>
    <w:p w14:paraId="0C9B4BD1" w14:textId="77777777" w:rsidR="00A7205D" w:rsidRPr="00164183" w:rsidRDefault="00A7205D" w:rsidP="00A7205D">
      <w:r>
        <w:t>Suomen lainsäädännössä puolestaan …</w:t>
      </w:r>
      <w:proofErr w:type="spellStart"/>
      <w:r>
        <w:t>blaa</w:t>
      </w:r>
      <w:proofErr w:type="spellEnd"/>
      <w:r>
        <w:t xml:space="preserve"> </w:t>
      </w:r>
      <w:proofErr w:type="spellStart"/>
      <w:r>
        <w:t>blaa</w:t>
      </w:r>
      <w:proofErr w:type="spellEnd"/>
      <w:r>
        <w:t xml:space="preserve"> </w:t>
      </w:r>
      <w:proofErr w:type="spellStart"/>
      <w:r>
        <w:t>blaa</w:t>
      </w:r>
      <w:proofErr w:type="spellEnd"/>
      <w:r>
        <w:t>.</w:t>
      </w:r>
    </w:p>
    <w:p w14:paraId="3CB849CC" w14:textId="77777777" w:rsidR="009C49DD" w:rsidRPr="00705F81" w:rsidRDefault="009C49DD" w:rsidP="000A33A6">
      <w:pPr>
        <w:pStyle w:val="Liitteidenotsikko"/>
      </w:pPr>
      <w:bookmarkStart w:id="48" w:name="_Toc206403599"/>
      <w:bookmarkStart w:id="49" w:name="_Toc207881199"/>
      <w:r>
        <w:lastRenderedPageBreak/>
        <w:t xml:space="preserve">Liite 3. Ohje </w:t>
      </w:r>
      <w:r w:rsidRPr="00F02241">
        <w:t>pari</w:t>
      </w:r>
      <w:r>
        <w:t xml:space="preserve">työn </w:t>
      </w:r>
      <w:r w:rsidRPr="00F02241">
        <w:t xml:space="preserve">tekemisestä </w:t>
      </w:r>
      <w:r>
        <w:t>(poista tarvittaessa)</w:t>
      </w:r>
      <w:bookmarkEnd w:id="48"/>
      <w:bookmarkEnd w:id="49"/>
    </w:p>
    <w:p w14:paraId="04F3EBC8" w14:textId="77777777" w:rsidR="009C49DD" w:rsidRPr="000F36B2" w:rsidRDefault="009C49DD" w:rsidP="00D90D90">
      <w:pPr>
        <w:pStyle w:val="Vliotsikkonumeroimaton-taso3"/>
      </w:pPr>
      <w:bookmarkStart w:id="50" w:name="_Toc207881200"/>
      <w:r w:rsidRPr="000F36B2">
        <w:t>Parigradun ohjeistus:</w:t>
      </w:r>
      <w:bookmarkEnd w:id="50"/>
    </w:p>
    <w:p w14:paraId="1CA914E0" w14:textId="77777777" w:rsidR="009C49DD" w:rsidRPr="00835B2A" w:rsidRDefault="009C49DD" w:rsidP="009C49DD">
      <w:pPr>
        <w:pStyle w:val="NormaalitekstiAbstract-osassa"/>
        <w:rPr>
          <w:lang w:val="fi-FI"/>
        </w:rPr>
      </w:pPr>
      <w:r w:rsidRPr="009C49DD">
        <w:rPr>
          <w:lang w:val="fi-FI"/>
        </w:rPr>
        <w:t xml:space="preserve">Parigradussa opiskelijaparin on tarkoitus tehdä gradu yhteistyönä yhdessä valitusta aiheesta niin, että he yhteisesti tuottavat tutkimuksen materiaalin ja lopullisen arvosteltavan gradun. Parigradu arvostellaan yhteisesti ja työpanos tulee jakaantua tasaisesti molemmille osapuolille. Opiskelijat antavat parigradua palauttaessaan selvityksen työpanoksistaan ja miten 50/50 työpanokset ovat toteutuneet, jos ohjaaja näin velvoittaa. Opiskelijat voivat jakaa eri työtehtävät gradua tehdessään haluamallaan tavalla. (esim. opiskelija A kirjoittaa parigradun kappaleet 1 ja 3. Opiskelija B taas kirjoittaa kappaleet 4 ja 5. Yhteisesti he luonnostelevat gradun rakennetta sekä kirjoittavat johtopäätökset ja johdannon.) Yhteistöissä voi olla opintosuuntakohtaisia erityisvelvoitteita, esim. yksilötyötä suurempi sisällöllinen laajuus. </w:t>
      </w:r>
      <w:r w:rsidRPr="00835B2A">
        <w:rPr>
          <w:lang w:val="fi-FI"/>
        </w:rPr>
        <w:t>Varmistathan aina nämä omalta ohjaajaltasi!</w:t>
      </w:r>
    </w:p>
    <w:p w14:paraId="1D929837" w14:textId="77777777" w:rsidR="009C49DD" w:rsidRPr="000F36B2" w:rsidRDefault="009C49DD" w:rsidP="00D90D90">
      <w:pPr>
        <w:pStyle w:val="Vliotsikkonumeroimaton-taso3"/>
      </w:pPr>
      <w:bookmarkStart w:id="51" w:name="_Toc207881201"/>
      <w:r w:rsidRPr="000F36B2">
        <w:t>Työskentely ja arviointi:</w:t>
      </w:r>
      <w:bookmarkEnd w:id="51"/>
    </w:p>
    <w:p w14:paraId="1BE62A5C" w14:textId="77777777" w:rsidR="009C49DD" w:rsidRPr="009C49DD" w:rsidRDefault="009C49DD" w:rsidP="009C49DD">
      <w:pPr>
        <w:pStyle w:val="NormaalitekstiAbstract-osassa"/>
        <w:rPr>
          <w:lang w:val="fi-FI"/>
        </w:rPr>
      </w:pPr>
      <w:r w:rsidRPr="009C49DD">
        <w:rPr>
          <w:lang w:val="fi-FI"/>
        </w:rPr>
        <w:t>Jyväskylän yliopiston tutkintosääntö (45§) antaa opiskelijoille mahdollisuuden tehdä gradun yhteistyönä. Tällöin opiskelijat sitoutuvat työskentelemään tasavertaisella työpanoksella parigradua tehdessä. Parigradu arvostellaan lähtökohtaisesti yhteisesti eikä arvostelua eriytetä. Työpanos tulee jakaantua tasaisesti molemmille osapuolille puoliksi (50/50) ja arvostelu perustuu tähän työjakoon.</w:t>
      </w:r>
    </w:p>
    <w:p w14:paraId="67F3BD9F" w14:textId="77777777" w:rsidR="009C49DD" w:rsidRPr="009C49DD" w:rsidRDefault="009C49DD" w:rsidP="009C49DD">
      <w:pPr>
        <w:pStyle w:val="NormaalitekstiAbstract-osassa"/>
        <w:ind w:firstLine="567"/>
        <w:rPr>
          <w:lang w:val="fi-FI"/>
        </w:rPr>
      </w:pPr>
      <w:r w:rsidRPr="00835B2A">
        <w:rPr>
          <w:lang w:val="fi-FI"/>
        </w:rPr>
        <w:t>Parigradun palautuksen yhteydessä opiskelijaparin voi tulla toimittaa selvitys siitä, miten 50/50 työpanos on toteutunut. Selvityksessä tulee tulla ilmi</w:t>
      </w:r>
      <w:r w:rsidRPr="009C49DD">
        <w:rPr>
          <w:lang w:val="fi-FI"/>
        </w:rPr>
        <w:t xml:space="preserve"> selkeästi molemman opiskelijan työpanos ja määrä niin, että osuudet ovat itsenäisesti arvioitavissa. </w:t>
      </w:r>
    </w:p>
    <w:p w14:paraId="0CBE716E" w14:textId="77777777" w:rsidR="009C49DD" w:rsidRPr="00835B2A" w:rsidRDefault="009C49DD" w:rsidP="009C49DD">
      <w:pPr>
        <w:pStyle w:val="NormaalitekstiAbstract-osassa"/>
        <w:ind w:firstLine="567"/>
        <w:rPr>
          <w:lang w:val="fi-FI"/>
        </w:rPr>
      </w:pPr>
      <w:r w:rsidRPr="00835B2A">
        <w:rPr>
          <w:lang w:val="fi-FI"/>
        </w:rPr>
        <w:t xml:space="preserve">Opiskelijat vastaavat parigradun alkuperäisyydestä ja sisällöstä. Mikäli tasavertainen työpanos ei käytännössä toteudu, tulee tilanne saattaa välittömästi sen ilmetessä ohjaajaan tietoon. Ohjaaja voi ottaa huomioon suoritusten epätasapainon arvostelussa. </w:t>
      </w:r>
    </w:p>
    <w:p w14:paraId="01123553" w14:textId="77777777" w:rsidR="009C49DD" w:rsidRPr="00835B2A" w:rsidRDefault="009C49DD" w:rsidP="009C49DD">
      <w:pPr>
        <w:pStyle w:val="NormaalitekstiAbstract-osassa"/>
        <w:ind w:firstLine="567"/>
        <w:rPr>
          <w:lang w:val="fi-FI"/>
        </w:rPr>
      </w:pPr>
      <w:r w:rsidRPr="00835B2A">
        <w:rPr>
          <w:lang w:val="fi-FI"/>
        </w:rPr>
        <w:t xml:space="preserve">Opiskelijat sitoutuvat noudattamaan yliopiston yleisiä ohjeistuksia ja sääntöjä parigradun tekemisessä liittyen mm. hyvään tieteelliseen käytäntöön, plagiointiin, tekoälyohjelmien käyttöön ja viittaamiseen.  </w:t>
      </w:r>
    </w:p>
    <w:p w14:paraId="329452A5" w14:textId="77777777" w:rsidR="009C49DD" w:rsidRPr="000F36B2" w:rsidRDefault="009C49DD" w:rsidP="00D90D90">
      <w:pPr>
        <w:pStyle w:val="Vliotsikkonumeroimaton-taso3"/>
      </w:pPr>
      <w:bookmarkStart w:id="52" w:name="_Toc207881202"/>
      <w:r w:rsidRPr="000F36B2">
        <w:t>Arvioinnin eriyttäminen ja yksilötyö:</w:t>
      </w:r>
      <w:bookmarkEnd w:id="52"/>
    </w:p>
    <w:p w14:paraId="7F336532" w14:textId="77777777" w:rsidR="009C49DD" w:rsidRPr="00835B2A" w:rsidRDefault="009C49DD" w:rsidP="009C49DD">
      <w:pPr>
        <w:pStyle w:val="NormaalitekstiAbstract-osassa"/>
        <w:rPr>
          <w:lang w:val="fi-FI"/>
        </w:rPr>
      </w:pPr>
      <w:r w:rsidRPr="009C49DD">
        <w:rPr>
          <w:lang w:val="fi-FI"/>
        </w:rPr>
        <w:t xml:space="preserve">Tarvittaessa suoritusten arvioinnit voidaan eriyttää opettajan toimesta. Arvosanan eriyttämisessä opettaja ottaa arvostelussa huomioon suoritusten epätasapainon ja käyttää tätä arvosteluperusteena. </w:t>
      </w:r>
      <w:r w:rsidRPr="00835B2A">
        <w:rPr>
          <w:lang w:val="fi-FI"/>
        </w:rPr>
        <w:t xml:space="preserve">Opiskelijan tulee pystyä osoittamaan oma työpanoksensa gradussa. </w:t>
      </w:r>
    </w:p>
    <w:p w14:paraId="71BE3206" w14:textId="77777777" w:rsidR="009C49DD" w:rsidRPr="00835B2A" w:rsidRDefault="009C49DD" w:rsidP="009C49DD">
      <w:pPr>
        <w:pStyle w:val="NormaalitekstiAbstract-osassa"/>
        <w:ind w:firstLine="567"/>
        <w:rPr>
          <w:lang w:val="fi-FI"/>
        </w:rPr>
      </w:pPr>
      <w:r w:rsidRPr="00835B2A">
        <w:rPr>
          <w:lang w:val="fi-FI"/>
        </w:rPr>
        <w:t xml:space="preserve">Opiskelijalla on oikeus keskeyttää yhteistyö, jonka jälkeen kumpikin palauttaa arvosteltavaksi oman yksilötyön. Mikäli yhteistyö keskeytetään, voivat opiskelijat hyödyntää yksilötyössään materiaalia, joka on tuotettu ennen yhteistyön lopettamista. Opiskelijoiden tulee sopia ohjaajan kanssa tarvittavista toimista ja uudelleen kirjoitettavista osista yksilötyön loppuunsaattamiseksi. </w:t>
      </w:r>
    </w:p>
    <w:p w14:paraId="28920658" w14:textId="77777777" w:rsidR="009C49DD" w:rsidRPr="00835B2A" w:rsidRDefault="009C49DD" w:rsidP="009C49DD">
      <w:pPr>
        <w:pStyle w:val="NormaalitekstiAbstract-osassa"/>
        <w:ind w:firstLine="567"/>
        <w:rPr>
          <w:lang w:val="fi-FI"/>
        </w:rPr>
      </w:pPr>
      <w:r w:rsidRPr="00835B2A">
        <w:rPr>
          <w:lang w:val="fi-FI"/>
        </w:rPr>
        <w:lastRenderedPageBreak/>
        <w:t xml:space="preserve">Opiskelijalla on mahdollista keskeyttää tutkielman tarkastus ennen tutkielman arvostelua Jyväskylän yliopiston tutkintosäännön 45 §:n mukaisesti. Opiskelijoiden tulee ensisijaisesti sopia yhdessä ohjaajan kanssa toimista työn loppuun saattamiseksi. Ohjaajalla on tarvittaessa oikeus eriyttää yhteisgradun arvostelu ja määrittää tarvittavat toimet työn loppuunsaattamiseksi. </w:t>
      </w:r>
    </w:p>
    <w:p w14:paraId="050A22AF" w14:textId="77777777" w:rsidR="009C49DD" w:rsidRPr="009C49DD" w:rsidRDefault="009C49DD" w:rsidP="009C49DD">
      <w:pPr>
        <w:pStyle w:val="NormaalitekstiAbstract-osassa"/>
        <w:ind w:firstLine="567"/>
        <w:rPr>
          <w:lang w:val="fi-FI"/>
        </w:rPr>
      </w:pPr>
      <w:r w:rsidRPr="00835B2A">
        <w:rPr>
          <w:lang w:val="fi-FI"/>
        </w:rPr>
        <w:t>Yhteistyötä ei suositella keskeytettäväksi jo pitkälle edenneessä yhteistyössä, sillä yksilötyön tulee läpäistä plagiointitarkastus. Lisäksi opiskelijoille voi syntyä velvollisuus</w:t>
      </w:r>
      <w:r w:rsidRPr="009C49DD">
        <w:rPr>
          <w:lang w:val="fi-FI"/>
        </w:rPr>
        <w:t xml:space="preserve"> kirjoittaa osia gradusta uudelleen ohjaajan edellyttämin tavoin. </w:t>
      </w:r>
    </w:p>
    <w:p w14:paraId="70E13657" w14:textId="77777777" w:rsidR="009C49DD" w:rsidRPr="000F36B2" w:rsidRDefault="009C49DD" w:rsidP="00D90D90">
      <w:pPr>
        <w:pStyle w:val="Vliotsikkonumeroimaton-taso3"/>
      </w:pPr>
      <w:bookmarkStart w:id="53" w:name="_Toc207881203"/>
      <w:r w:rsidRPr="000F36B2">
        <w:t>Oikeudet yhteisgradussa ja yksilötöissä:</w:t>
      </w:r>
      <w:bookmarkEnd w:id="53"/>
    </w:p>
    <w:p w14:paraId="0AEE8C3D" w14:textId="77777777" w:rsidR="009C49DD" w:rsidRDefault="009C49DD" w:rsidP="009C49DD">
      <w:pPr>
        <w:pStyle w:val="NormaalitekstiAbstract-osassa"/>
        <w:rPr>
          <w:lang w:val="fi-FI"/>
        </w:rPr>
      </w:pPr>
      <w:r w:rsidRPr="009C49DD">
        <w:rPr>
          <w:lang w:val="fi-FI"/>
        </w:rPr>
        <w:t xml:space="preserve">Yhteisgradun ja tutkimuksessa laaditun aineiston tekijänoikeudet kuuluvat opiskelijoille yhteisesti. </w:t>
      </w:r>
      <w:r w:rsidRPr="00835B2A">
        <w:rPr>
          <w:lang w:val="fi-FI"/>
        </w:rPr>
        <w:t xml:space="preserve">Työn jatkokäytöstä tai työstä syntyneiden uusien teosten tai muiden aineettomien oikeuksien käytöstä tulee opiskelijoiden sopia yhdessä erikseen. </w:t>
      </w:r>
    </w:p>
    <w:p w14:paraId="7C86B189" w14:textId="77777777" w:rsidR="009C49DD" w:rsidRDefault="009C49DD" w:rsidP="009C49DD">
      <w:pPr>
        <w:pStyle w:val="NormaalitekstiAbstract-osassa"/>
        <w:ind w:firstLine="567"/>
        <w:rPr>
          <w:lang w:val="fi-FI"/>
        </w:rPr>
      </w:pPr>
      <w:r w:rsidRPr="00835B2A">
        <w:rPr>
          <w:lang w:val="fi-FI"/>
        </w:rPr>
        <w:t>Yhteisgradu on julkinen opinnäytetyö ja se tallennetaan JYX-julkaisuarkistoon.</w:t>
      </w:r>
      <w:r>
        <w:rPr>
          <w:lang w:val="fi-FI"/>
        </w:rPr>
        <w:t xml:space="preserve"> </w:t>
      </w:r>
      <w:r w:rsidRPr="00835B2A">
        <w:rPr>
          <w:lang w:val="fi-FI"/>
        </w:rPr>
        <w:t>Yksilötyössä opiskelijalle syntyy tekijänoikeudet omiin töihinsä ja yhteistyön päättymisen jälkeen tehtyyn materiaaliin. Molemmilla opiskelijoilla on oikeus käyttää omassa yksilötyössään materiaalia, joka on tuotettu ennen yhteistyön päättymistä</w:t>
      </w:r>
      <w:r>
        <w:rPr>
          <w:lang w:val="fi-FI"/>
        </w:rPr>
        <w:t>.</w:t>
      </w:r>
    </w:p>
    <w:p w14:paraId="5655C982" w14:textId="77777777" w:rsidR="009C49DD" w:rsidRPr="000F36B2" w:rsidRDefault="009C49DD" w:rsidP="00D90D90">
      <w:pPr>
        <w:pStyle w:val="Vliotsikkonumeroimaton-taso3"/>
      </w:pPr>
      <w:r w:rsidRPr="00835B2A">
        <w:t xml:space="preserve"> </w:t>
      </w:r>
      <w:bookmarkStart w:id="54" w:name="_Toc207881204"/>
      <w:r w:rsidRPr="000F36B2">
        <w:t>Lisää ohjeita Jyväskylän yliopiston sivuilla:</w:t>
      </w:r>
      <w:bookmarkEnd w:id="54"/>
    </w:p>
    <w:p w14:paraId="34205A11" w14:textId="77777777" w:rsidR="009C49DD" w:rsidRDefault="009C49DD" w:rsidP="009C49DD">
      <w:pPr>
        <w:pStyle w:val="Lhdeluettelox"/>
        <w:spacing w:after="20"/>
        <w:rPr>
          <w:lang w:val="fi-FI"/>
        </w:rPr>
      </w:pPr>
      <w:r w:rsidRPr="00835B2A">
        <w:rPr>
          <w:lang w:val="fi-FI"/>
        </w:rPr>
        <w:t xml:space="preserve">Kandi- ja maisteriopiskelijan ohjeet, Opinnäytteet: </w:t>
      </w:r>
      <w:hyperlink r:id="rId26" w:history="1">
        <w:r w:rsidRPr="00BD093A">
          <w:rPr>
            <w:rStyle w:val="Hyperlink"/>
            <w:lang w:val="fi-FI"/>
          </w:rPr>
          <w:t>https://www.jyu.fi/fi/opiskelijalle/kandi-ja-maisteriopiskelijan-ohjeet/opinnaytteet</w:t>
        </w:r>
      </w:hyperlink>
      <w:r>
        <w:rPr>
          <w:lang w:val="fi-FI"/>
        </w:rPr>
        <w:t xml:space="preserve">. </w:t>
      </w:r>
    </w:p>
    <w:p w14:paraId="582C0FD9" w14:textId="77777777" w:rsidR="009C49DD" w:rsidRDefault="009C49DD" w:rsidP="00E65409">
      <w:pPr>
        <w:pStyle w:val="Potsikkonumeroimaton"/>
      </w:pPr>
    </w:p>
    <w:p w14:paraId="2D68D139" w14:textId="77777777" w:rsidR="009C49DD" w:rsidRPr="003F08F5" w:rsidRDefault="009C49DD" w:rsidP="009C49DD">
      <w:pPr>
        <w:ind w:firstLine="0"/>
      </w:pPr>
    </w:p>
    <w:p w14:paraId="292F45EF" w14:textId="77777777" w:rsidR="00A7205D" w:rsidRDefault="00A7205D" w:rsidP="003A6FE3">
      <w:pPr>
        <w:pStyle w:val="Lhdeluettelox"/>
        <w:spacing w:after="20"/>
        <w:ind w:left="0" w:firstLine="0"/>
        <w:rPr>
          <w:lang w:val="fi-FI"/>
        </w:rPr>
      </w:pPr>
    </w:p>
    <w:p w14:paraId="159AAD94" w14:textId="77777777" w:rsidR="00AC6D9A" w:rsidRPr="003F08F5" w:rsidRDefault="00AC6D9A" w:rsidP="00AC6D9A">
      <w:pPr>
        <w:ind w:firstLine="0"/>
      </w:pPr>
    </w:p>
    <w:sectPr w:rsidR="00AC6D9A" w:rsidRPr="003F08F5" w:rsidSect="00C17516">
      <w:headerReference w:type="default" r:id="rId27"/>
      <w:footerReference w:type="default" r:id="rId28"/>
      <w:headerReference w:type="first" r:id="rId29"/>
      <w:pgSz w:w="11906" w:h="16838" w:code="9"/>
      <w:pgMar w:top="1701" w:right="1701" w:bottom="1418"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9E4B" w14:textId="77777777" w:rsidR="00EF193C" w:rsidRDefault="00EF193C" w:rsidP="000F2AB0">
      <w:r>
        <w:separator/>
      </w:r>
    </w:p>
  </w:endnote>
  <w:endnote w:type="continuationSeparator" w:id="0">
    <w:p w14:paraId="634C17EC" w14:textId="77777777" w:rsidR="00EF193C" w:rsidRDefault="00EF193C"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4D"/>
    <w:family w:val="auto"/>
    <w:notTrueType/>
    <w:pitch w:val="variable"/>
    <w:sig w:usb0="A00002FF" w:usb1="7800205A" w:usb2="14600000" w:usb3="00000000" w:csb0="00000193"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0A87" w14:textId="77777777" w:rsidR="00C17516" w:rsidRDefault="00C1751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246" w14:textId="77777777" w:rsidR="00802976" w:rsidRDefault="00802976" w:rsidP="000D1F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123337"/>
      <w:docPartObj>
        <w:docPartGallery w:val="Page Numbers (Bottom of Page)"/>
        <w:docPartUnique/>
      </w:docPartObj>
    </w:sdtPr>
    <w:sdtEndPr>
      <w:rPr>
        <w:noProof/>
      </w:rPr>
    </w:sdtEndPr>
    <w:sdtContent>
      <w:p w14:paraId="03DB7CB3" w14:textId="77777777" w:rsidR="00C17516" w:rsidRDefault="00C175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60170"/>
      <w:docPartObj>
        <w:docPartGallery w:val="Page Numbers (Bottom of Page)"/>
        <w:docPartUnique/>
      </w:docPartObj>
    </w:sdtPr>
    <w:sdtEndPr/>
    <w:sdtContent>
      <w:p w14:paraId="24606B64" w14:textId="77777777" w:rsidR="006D7E3A" w:rsidRDefault="006D7E3A">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4469" w14:textId="77777777" w:rsidR="00EF193C" w:rsidRDefault="00EF193C" w:rsidP="00AC5155">
      <w:pPr>
        <w:pStyle w:val="Normaalitekstiensimminenkappale"/>
      </w:pPr>
      <w:r>
        <w:separator/>
      </w:r>
    </w:p>
  </w:footnote>
  <w:footnote w:type="continuationSeparator" w:id="0">
    <w:p w14:paraId="2C7C8F5B" w14:textId="77777777" w:rsidR="00EF193C" w:rsidRDefault="00EF193C" w:rsidP="000F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BEB5" w14:textId="77777777" w:rsidR="00761390" w:rsidRDefault="00761390">
    <w:pPr>
      <w:pStyle w:val="Header"/>
      <w:jc w:val="right"/>
    </w:pPr>
  </w:p>
  <w:p w14:paraId="6CE30AAE" w14:textId="77777777" w:rsidR="00761390" w:rsidRDefault="00761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8AFB" w14:textId="77777777" w:rsidR="00761390" w:rsidRDefault="00761390">
    <w:pPr>
      <w:pStyle w:val="Header"/>
    </w:pPr>
  </w:p>
  <w:p w14:paraId="6EFAA156" w14:textId="77777777" w:rsidR="00761390" w:rsidRDefault="00761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7273" w14:textId="77777777" w:rsidR="00160E7B" w:rsidRDefault="00160E7B">
    <w:pPr>
      <w:pStyle w:val="Header"/>
    </w:pPr>
  </w:p>
  <w:p w14:paraId="13735A61" w14:textId="77777777" w:rsidR="00D7009A" w:rsidRDefault="00D700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F24D" w14:textId="77777777" w:rsidR="00802976" w:rsidRDefault="00802976">
    <w:pPr>
      <w:pStyle w:val="Header"/>
    </w:pPr>
  </w:p>
  <w:p w14:paraId="7DDD3DC6" w14:textId="77777777" w:rsidR="00802976" w:rsidRDefault="008029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B095" w14:textId="77777777" w:rsidR="00802976" w:rsidRPr="00802976" w:rsidRDefault="00802976" w:rsidP="008029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401428"/>
      <w:docPartObj>
        <w:docPartGallery w:val="Page Numbers (Top of Page)"/>
        <w:docPartUnique/>
      </w:docPartObj>
    </w:sdtPr>
    <w:sdtEndPr>
      <w:rPr>
        <w:noProof/>
      </w:rPr>
    </w:sdtEndPr>
    <w:sdtContent>
      <w:p w14:paraId="6BECD449" w14:textId="77777777" w:rsidR="00160E7B" w:rsidRDefault="00172483">
        <w:pPr>
          <w:pStyle w:val="Header"/>
          <w:jc w:val="right"/>
        </w:pPr>
      </w:p>
    </w:sdtContent>
  </w:sdt>
  <w:p w14:paraId="7798D254" w14:textId="77777777" w:rsidR="00160E7B" w:rsidRDefault="00160E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CC42" w14:textId="77777777" w:rsidR="007E5952" w:rsidRDefault="007E5952">
    <w:pPr>
      <w:pStyle w:val="Header"/>
    </w:pPr>
  </w:p>
  <w:p w14:paraId="6C5EBA6B" w14:textId="77777777" w:rsidR="00160E7B" w:rsidRDefault="00160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CE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A07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9806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524C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DA8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68C4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3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287A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C3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0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465B4"/>
    <w:multiLevelType w:val="hybridMultilevel"/>
    <w:tmpl w:val="F1FE1CE0"/>
    <w:lvl w:ilvl="0" w:tplc="D8F01656">
      <w:start w:val="1"/>
      <w:numFmt w:val="bullet"/>
      <w:pStyle w:val="Luetteloteksti"/>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1B07218A"/>
    <w:multiLevelType w:val="hybridMultilevel"/>
    <w:tmpl w:val="C4EC2F4C"/>
    <w:lvl w:ilvl="0" w:tplc="B37AD9C6">
      <w:start w:val="1"/>
      <w:numFmt w:val="decimal"/>
      <w:lvlText w:val="2.%1"/>
      <w:lvlJc w:val="left"/>
      <w:pPr>
        <w:ind w:left="360" w:hanging="360"/>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BAB00CF"/>
    <w:multiLevelType w:val="hybridMultilevel"/>
    <w:tmpl w:val="745693CE"/>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2A5657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BA0926"/>
    <w:multiLevelType w:val="multilevel"/>
    <w:tmpl w:val="624A44D0"/>
    <w:lvl w:ilvl="0">
      <w:start w:val="1"/>
      <w:numFmt w:val="decimal"/>
      <w:pStyle w:val="Heading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lang w:val="fr-FR"/>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E280DDC"/>
    <w:multiLevelType w:val="hybridMultilevel"/>
    <w:tmpl w:val="B9BE27BE"/>
    <w:lvl w:ilvl="0" w:tplc="8C646D7C">
      <w:start w:val="1"/>
      <w:numFmt w:val="upperRoman"/>
      <w:lvlText w:val="%1"/>
      <w:lvlJc w:val="center"/>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8CD4E4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AB518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CA063D7"/>
    <w:multiLevelType w:val="multilevel"/>
    <w:tmpl w:val="040B001D"/>
    <w:lvl w:ilvl="0">
      <w:start w:val="1"/>
      <w:numFmt w:val="none"/>
      <w:lvlText w:val="%1"/>
      <w:lvlJc w:val="left"/>
      <w:pPr>
        <w:ind w:left="360" w:hanging="360"/>
      </w:pPr>
      <w:rPr>
        <w:rFonts w:ascii="Book Antiqua" w:hAnsi="Book Antiqua" w:hint="default"/>
        <w:color w:val="auto"/>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D1D19F1"/>
    <w:multiLevelType w:val="hybridMultilevel"/>
    <w:tmpl w:val="BE6E2474"/>
    <w:lvl w:ilvl="0" w:tplc="BA20CFBC">
      <w:start w:val="1"/>
      <w:numFmt w:val="decimal"/>
      <w:lvlText w:val="%1"/>
      <w:lvlJc w:val="left"/>
      <w:pPr>
        <w:ind w:left="720" w:hanging="360"/>
      </w:pPr>
      <w:rPr>
        <w:rFonts w:ascii="Book Antiqua" w:hAnsi="Book Antiqu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09372671">
    <w:abstractNumId w:val="14"/>
  </w:num>
  <w:num w:numId="2" w16cid:durableId="1471704507">
    <w:abstractNumId w:val="19"/>
  </w:num>
  <w:num w:numId="3" w16cid:durableId="795876991">
    <w:abstractNumId w:val="11"/>
  </w:num>
  <w:num w:numId="4" w16cid:durableId="212932739">
    <w:abstractNumId w:val="12"/>
  </w:num>
  <w:num w:numId="5" w16cid:durableId="1397047721">
    <w:abstractNumId w:val="15"/>
  </w:num>
  <w:num w:numId="6" w16cid:durableId="1126629912">
    <w:abstractNumId w:val="17"/>
  </w:num>
  <w:num w:numId="7" w16cid:durableId="1781214953">
    <w:abstractNumId w:val="13"/>
  </w:num>
  <w:num w:numId="8" w16cid:durableId="850611075">
    <w:abstractNumId w:val="18"/>
  </w:num>
  <w:num w:numId="9" w16cid:durableId="1762867359">
    <w:abstractNumId w:val="16"/>
  </w:num>
  <w:num w:numId="10" w16cid:durableId="842084641">
    <w:abstractNumId w:val="10"/>
  </w:num>
  <w:num w:numId="11" w16cid:durableId="326516190">
    <w:abstractNumId w:val="9"/>
  </w:num>
  <w:num w:numId="12" w16cid:durableId="1499692031">
    <w:abstractNumId w:val="7"/>
  </w:num>
  <w:num w:numId="13" w16cid:durableId="1559315661">
    <w:abstractNumId w:val="6"/>
  </w:num>
  <w:num w:numId="14" w16cid:durableId="354384633">
    <w:abstractNumId w:val="5"/>
  </w:num>
  <w:num w:numId="15" w16cid:durableId="69547389">
    <w:abstractNumId w:val="4"/>
  </w:num>
  <w:num w:numId="16" w16cid:durableId="1738891882">
    <w:abstractNumId w:val="8"/>
  </w:num>
  <w:num w:numId="17" w16cid:durableId="480074249">
    <w:abstractNumId w:val="3"/>
  </w:num>
  <w:num w:numId="18" w16cid:durableId="740567056">
    <w:abstractNumId w:val="2"/>
  </w:num>
  <w:num w:numId="19" w16cid:durableId="781077689">
    <w:abstractNumId w:val="1"/>
  </w:num>
  <w:num w:numId="20" w16cid:durableId="60099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1304"/>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3C"/>
    <w:rsid w:val="0002420C"/>
    <w:rsid w:val="00036905"/>
    <w:rsid w:val="000466BE"/>
    <w:rsid w:val="00053209"/>
    <w:rsid w:val="0007194F"/>
    <w:rsid w:val="00072C41"/>
    <w:rsid w:val="000860B2"/>
    <w:rsid w:val="00096ED9"/>
    <w:rsid w:val="000A33A6"/>
    <w:rsid w:val="000A7B1D"/>
    <w:rsid w:val="000B49A7"/>
    <w:rsid w:val="000C2EFE"/>
    <w:rsid w:val="000D1F02"/>
    <w:rsid w:val="000D65F4"/>
    <w:rsid w:val="000F2AB0"/>
    <w:rsid w:val="000F36B2"/>
    <w:rsid w:val="001222E7"/>
    <w:rsid w:val="00134B69"/>
    <w:rsid w:val="001507C2"/>
    <w:rsid w:val="00156761"/>
    <w:rsid w:val="00160E7B"/>
    <w:rsid w:val="00164183"/>
    <w:rsid w:val="0016634E"/>
    <w:rsid w:val="0017192B"/>
    <w:rsid w:val="00197C20"/>
    <w:rsid w:val="001A709D"/>
    <w:rsid w:val="001B4FFA"/>
    <w:rsid w:val="001D0A89"/>
    <w:rsid w:val="001E108F"/>
    <w:rsid w:val="001E1764"/>
    <w:rsid w:val="001F0112"/>
    <w:rsid w:val="001F035A"/>
    <w:rsid w:val="001F6717"/>
    <w:rsid w:val="00202889"/>
    <w:rsid w:val="002167F7"/>
    <w:rsid w:val="002323B6"/>
    <w:rsid w:val="0023318A"/>
    <w:rsid w:val="002344EC"/>
    <w:rsid w:val="00255368"/>
    <w:rsid w:val="002716B9"/>
    <w:rsid w:val="0029115D"/>
    <w:rsid w:val="002A1298"/>
    <w:rsid w:val="002C1765"/>
    <w:rsid w:val="002C4AD9"/>
    <w:rsid w:val="002C501B"/>
    <w:rsid w:val="002C6ADE"/>
    <w:rsid w:val="002D15C9"/>
    <w:rsid w:val="002D3452"/>
    <w:rsid w:val="002E5878"/>
    <w:rsid w:val="002E691F"/>
    <w:rsid w:val="002F7CCB"/>
    <w:rsid w:val="0031187A"/>
    <w:rsid w:val="00316FBC"/>
    <w:rsid w:val="00363528"/>
    <w:rsid w:val="0037446F"/>
    <w:rsid w:val="00376412"/>
    <w:rsid w:val="003866D6"/>
    <w:rsid w:val="00386FE8"/>
    <w:rsid w:val="003A6FE3"/>
    <w:rsid w:val="003B700E"/>
    <w:rsid w:val="003C17B3"/>
    <w:rsid w:val="003F08F5"/>
    <w:rsid w:val="003F50BD"/>
    <w:rsid w:val="0041369A"/>
    <w:rsid w:val="00414310"/>
    <w:rsid w:val="004238C5"/>
    <w:rsid w:val="00425982"/>
    <w:rsid w:val="00435B40"/>
    <w:rsid w:val="00437DAC"/>
    <w:rsid w:val="004515D8"/>
    <w:rsid w:val="00472138"/>
    <w:rsid w:val="004865E4"/>
    <w:rsid w:val="00492BA7"/>
    <w:rsid w:val="004A3B2F"/>
    <w:rsid w:val="004B3BF2"/>
    <w:rsid w:val="004B7AC4"/>
    <w:rsid w:val="004E2791"/>
    <w:rsid w:val="00516414"/>
    <w:rsid w:val="0053012A"/>
    <w:rsid w:val="00533297"/>
    <w:rsid w:val="005427DE"/>
    <w:rsid w:val="005517E5"/>
    <w:rsid w:val="00565F98"/>
    <w:rsid w:val="00571F89"/>
    <w:rsid w:val="00573893"/>
    <w:rsid w:val="005758D9"/>
    <w:rsid w:val="00584B17"/>
    <w:rsid w:val="00586B3A"/>
    <w:rsid w:val="00595E19"/>
    <w:rsid w:val="005D18B9"/>
    <w:rsid w:val="005E4273"/>
    <w:rsid w:val="005F0F10"/>
    <w:rsid w:val="005F2600"/>
    <w:rsid w:val="005F386D"/>
    <w:rsid w:val="005F4BB2"/>
    <w:rsid w:val="0062721C"/>
    <w:rsid w:val="00634666"/>
    <w:rsid w:val="00637E18"/>
    <w:rsid w:val="0064394B"/>
    <w:rsid w:val="006442F2"/>
    <w:rsid w:val="00647C09"/>
    <w:rsid w:val="006514C9"/>
    <w:rsid w:val="00653079"/>
    <w:rsid w:val="00670733"/>
    <w:rsid w:val="00686104"/>
    <w:rsid w:val="00697C55"/>
    <w:rsid w:val="006A027D"/>
    <w:rsid w:val="006A03AA"/>
    <w:rsid w:val="006D3036"/>
    <w:rsid w:val="006D7E3A"/>
    <w:rsid w:val="006E7EF6"/>
    <w:rsid w:val="00712537"/>
    <w:rsid w:val="0073021E"/>
    <w:rsid w:val="00745F6B"/>
    <w:rsid w:val="00750150"/>
    <w:rsid w:val="00756FFC"/>
    <w:rsid w:val="007604D3"/>
    <w:rsid w:val="00761390"/>
    <w:rsid w:val="0076409D"/>
    <w:rsid w:val="00784D0A"/>
    <w:rsid w:val="007B66FE"/>
    <w:rsid w:val="007C64FE"/>
    <w:rsid w:val="007D7D0F"/>
    <w:rsid w:val="007E5952"/>
    <w:rsid w:val="007F01E8"/>
    <w:rsid w:val="00802976"/>
    <w:rsid w:val="00802EED"/>
    <w:rsid w:val="00813BB1"/>
    <w:rsid w:val="00816ABE"/>
    <w:rsid w:val="00837BED"/>
    <w:rsid w:val="0084269F"/>
    <w:rsid w:val="00851DB9"/>
    <w:rsid w:val="00863475"/>
    <w:rsid w:val="00882C15"/>
    <w:rsid w:val="00886060"/>
    <w:rsid w:val="008F2632"/>
    <w:rsid w:val="009121AA"/>
    <w:rsid w:val="00913A01"/>
    <w:rsid w:val="0092529A"/>
    <w:rsid w:val="00943BCC"/>
    <w:rsid w:val="00956CC0"/>
    <w:rsid w:val="00976EF4"/>
    <w:rsid w:val="00980D80"/>
    <w:rsid w:val="009846DB"/>
    <w:rsid w:val="00984EAB"/>
    <w:rsid w:val="009858F4"/>
    <w:rsid w:val="00986CF5"/>
    <w:rsid w:val="009B0A92"/>
    <w:rsid w:val="009C0C8E"/>
    <w:rsid w:val="009C49DD"/>
    <w:rsid w:val="009D4CB9"/>
    <w:rsid w:val="009D62CB"/>
    <w:rsid w:val="009D7790"/>
    <w:rsid w:val="009F7E31"/>
    <w:rsid w:val="00A01151"/>
    <w:rsid w:val="00A27380"/>
    <w:rsid w:val="00A62359"/>
    <w:rsid w:val="00A7205D"/>
    <w:rsid w:val="00A775D9"/>
    <w:rsid w:val="00A877EC"/>
    <w:rsid w:val="00AB3E07"/>
    <w:rsid w:val="00AC2F78"/>
    <w:rsid w:val="00AC5155"/>
    <w:rsid w:val="00AC6D9A"/>
    <w:rsid w:val="00AD5C12"/>
    <w:rsid w:val="00AE3DC1"/>
    <w:rsid w:val="00AF4527"/>
    <w:rsid w:val="00B3410B"/>
    <w:rsid w:val="00B36888"/>
    <w:rsid w:val="00B47687"/>
    <w:rsid w:val="00B50D3A"/>
    <w:rsid w:val="00B539A8"/>
    <w:rsid w:val="00B53E81"/>
    <w:rsid w:val="00B57E78"/>
    <w:rsid w:val="00BA295D"/>
    <w:rsid w:val="00BC7847"/>
    <w:rsid w:val="00BF5E38"/>
    <w:rsid w:val="00C10940"/>
    <w:rsid w:val="00C140C4"/>
    <w:rsid w:val="00C170F0"/>
    <w:rsid w:val="00C17516"/>
    <w:rsid w:val="00C42AAC"/>
    <w:rsid w:val="00C919CA"/>
    <w:rsid w:val="00CA333D"/>
    <w:rsid w:val="00CC1C37"/>
    <w:rsid w:val="00CC400F"/>
    <w:rsid w:val="00CC6B1E"/>
    <w:rsid w:val="00CE0B69"/>
    <w:rsid w:val="00D1462D"/>
    <w:rsid w:val="00D25A07"/>
    <w:rsid w:val="00D27C19"/>
    <w:rsid w:val="00D31524"/>
    <w:rsid w:val="00D450CF"/>
    <w:rsid w:val="00D51A12"/>
    <w:rsid w:val="00D602C0"/>
    <w:rsid w:val="00D7009A"/>
    <w:rsid w:val="00D76574"/>
    <w:rsid w:val="00D90D90"/>
    <w:rsid w:val="00DA380E"/>
    <w:rsid w:val="00DA49FF"/>
    <w:rsid w:val="00DA5ED3"/>
    <w:rsid w:val="00DB083B"/>
    <w:rsid w:val="00DE3FBF"/>
    <w:rsid w:val="00E0489E"/>
    <w:rsid w:val="00E15A91"/>
    <w:rsid w:val="00E55866"/>
    <w:rsid w:val="00E566D9"/>
    <w:rsid w:val="00E6141C"/>
    <w:rsid w:val="00E61F26"/>
    <w:rsid w:val="00E65409"/>
    <w:rsid w:val="00E72AE2"/>
    <w:rsid w:val="00E83C68"/>
    <w:rsid w:val="00E91B14"/>
    <w:rsid w:val="00E9591C"/>
    <w:rsid w:val="00EB3116"/>
    <w:rsid w:val="00EE0DDF"/>
    <w:rsid w:val="00EF193C"/>
    <w:rsid w:val="00F01674"/>
    <w:rsid w:val="00F0441D"/>
    <w:rsid w:val="00F105C1"/>
    <w:rsid w:val="00F43DE3"/>
    <w:rsid w:val="00F67777"/>
    <w:rsid w:val="00F7514E"/>
    <w:rsid w:val="00F81561"/>
    <w:rsid w:val="00F93B07"/>
    <w:rsid w:val="00FA131A"/>
    <w:rsid w:val="00FA4404"/>
    <w:rsid w:val="00FD0522"/>
    <w:rsid w:val="00FD1BCA"/>
    <w:rsid w:val="00FD4066"/>
    <w:rsid w:val="00FD4799"/>
    <w:rsid w:val="00FE0FE5"/>
    <w:rsid w:val="00FF0CF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239C"/>
  <w15:docId w15:val="{DF900116-4AAD-456D-877E-47F64C0F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CC0"/>
    <w:pPr>
      <w:ind w:firstLine="567"/>
      <w:jc w:val="both"/>
    </w:pPr>
    <w:rPr>
      <w:rFonts w:ascii="Book Antiqua" w:hAnsi="Book Antiqua"/>
      <w:sz w:val="24"/>
      <w:szCs w:val="22"/>
    </w:rPr>
  </w:style>
  <w:style w:type="paragraph" w:styleId="Heading1">
    <w:name w:val="heading 1"/>
    <w:next w:val="Normaalitekstiensimminenkappale"/>
    <w:link w:val="Heading1Char"/>
    <w:qFormat/>
    <w:rsid w:val="0053012A"/>
    <w:pPr>
      <w:keepNext/>
      <w:keepLines/>
      <w:pageBreakBefore/>
      <w:framePr w:wrap="notBeside" w:vAnchor="text" w:hAnchor="text" w:y="1"/>
      <w:numPr>
        <w:numId w:val="1"/>
      </w:numPr>
      <w:spacing w:before="3360" w:after="560"/>
      <w:ind w:left="567" w:hanging="567"/>
      <w:outlineLvl w:val="0"/>
    </w:pPr>
    <w:rPr>
      <w:rFonts w:ascii="Book Antiqua" w:hAnsi="Book Antiqua"/>
      <w:b/>
      <w:bCs/>
      <w:caps/>
      <w:sz w:val="32"/>
      <w:szCs w:val="28"/>
    </w:rPr>
  </w:style>
  <w:style w:type="paragraph" w:styleId="Heading2">
    <w:name w:val="heading 2"/>
    <w:next w:val="Normaalitekstiensimminenkappale"/>
    <w:link w:val="Heading2Char"/>
    <w:unhideWhenUsed/>
    <w:qFormat/>
    <w:rsid w:val="00EE0DDF"/>
    <w:pPr>
      <w:keepNext/>
      <w:numPr>
        <w:ilvl w:val="1"/>
        <w:numId w:val="1"/>
      </w:numPr>
      <w:suppressAutoHyphens/>
      <w:spacing w:before="560" w:after="560"/>
      <w:ind w:left="578" w:hanging="578"/>
      <w:outlineLvl w:val="1"/>
    </w:pPr>
    <w:rPr>
      <w:rFonts w:ascii="Book Antiqua" w:hAnsi="Book Antiqua"/>
      <w:b/>
      <w:sz w:val="28"/>
      <w:szCs w:val="26"/>
    </w:rPr>
  </w:style>
  <w:style w:type="paragraph" w:styleId="Heading3">
    <w:name w:val="heading 3"/>
    <w:next w:val="Normaalitekstiensimminenkappale"/>
    <w:link w:val="Heading3Char"/>
    <w:unhideWhenUsed/>
    <w:qFormat/>
    <w:rsid w:val="00E83C68"/>
    <w:pPr>
      <w:keepNext/>
      <w:numPr>
        <w:ilvl w:val="2"/>
        <w:numId w:val="1"/>
      </w:numPr>
      <w:spacing w:before="280" w:after="280"/>
      <w:outlineLvl w:val="2"/>
    </w:pPr>
    <w:rPr>
      <w:rFonts w:ascii="Book Antiqua" w:hAnsi="Book Antiqua"/>
      <w:b/>
      <w:bCs/>
      <w:sz w:val="24"/>
      <w:szCs w:val="22"/>
    </w:rPr>
  </w:style>
  <w:style w:type="paragraph" w:styleId="Heading4">
    <w:name w:val="heading 4"/>
    <w:basedOn w:val="Normal"/>
    <w:next w:val="Normal"/>
    <w:link w:val="Heading4Char"/>
    <w:uiPriority w:val="9"/>
    <w:unhideWhenUsed/>
    <w:qFormat/>
    <w:rsid w:val="00FF0CF4"/>
    <w:pPr>
      <w:keepNext/>
      <w:keepLines/>
      <w:numPr>
        <w:ilvl w:val="3"/>
        <w:numId w:val="1"/>
      </w:numPr>
      <w:spacing w:before="200"/>
      <w:ind w:left="1134" w:hanging="1134"/>
      <w:jc w:val="left"/>
      <w:outlineLvl w:val="3"/>
    </w:pPr>
    <w:rPr>
      <w:b/>
      <w:bCs/>
      <w:iCs/>
      <w:color w:val="000000" w:themeColor="text1"/>
    </w:rPr>
  </w:style>
  <w:style w:type="paragraph" w:styleId="Heading5">
    <w:name w:val="heading 5"/>
    <w:basedOn w:val="Normal"/>
    <w:next w:val="Normal"/>
    <w:link w:val="Heading5Char"/>
    <w:uiPriority w:val="9"/>
    <w:unhideWhenUsed/>
    <w:qFormat/>
    <w:rsid w:val="00FF0CF4"/>
    <w:pPr>
      <w:keepNext/>
      <w:keepLines/>
      <w:numPr>
        <w:ilvl w:val="4"/>
        <w:numId w:val="1"/>
      </w:numPr>
      <w:spacing w:before="200"/>
      <w:ind w:left="1134" w:hanging="1134"/>
      <w:jc w:val="left"/>
      <w:outlineLvl w:val="4"/>
    </w:pPr>
    <w:rPr>
      <w:b/>
      <w:color w:val="000000" w:themeColor="text1"/>
    </w:rPr>
  </w:style>
  <w:style w:type="paragraph" w:styleId="Heading6">
    <w:name w:val="heading 6"/>
    <w:basedOn w:val="Normal"/>
    <w:next w:val="Normal"/>
    <w:link w:val="Heading6Char"/>
    <w:uiPriority w:val="9"/>
    <w:semiHidden/>
    <w:unhideWhenUsed/>
    <w:qFormat/>
    <w:rsid w:val="00882C15"/>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82C15"/>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82C15"/>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882C15"/>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012A"/>
    <w:rPr>
      <w:rFonts w:ascii="Book Antiqua" w:hAnsi="Book Antiqua"/>
      <w:b/>
      <w:bCs/>
      <w:caps/>
      <w:sz w:val="32"/>
      <w:szCs w:val="28"/>
    </w:rPr>
  </w:style>
  <w:style w:type="character" w:customStyle="1" w:styleId="Heading2Char">
    <w:name w:val="Heading 2 Char"/>
    <w:basedOn w:val="DefaultParagraphFont"/>
    <w:link w:val="Heading2"/>
    <w:rsid w:val="00EE0DDF"/>
    <w:rPr>
      <w:rFonts w:ascii="Book Antiqua" w:hAnsi="Book Antiqua"/>
      <w:b/>
      <w:sz w:val="28"/>
      <w:szCs w:val="26"/>
    </w:rPr>
  </w:style>
  <w:style w:type="paragraph" w:customStyle="1" w:styleId="Potsikkonumeroimaton">
    <w:name w:val="Pääotsikko numeroimaton"/>
    <w:next w:val="Normaalitekstiensimminenkappale"/>
    <w:autoRedefine/>
    <w:qFormat/>
    <w:rsid w:val="00E65409"/>
    <w:pPr>
      <w:spacing w:before="120" w:after="480"/>
      <w:outlineLvl w:val="0"/>
    </w:pPr>
    <w:rPr>
      <w:rFonts w:ascii="Book Antiqua" w:hAnsi="Book Antiqua"/>
      <w:b/>
      <w:caps/>
      <w:sz w:val="28"/>
      <w:szCs w:val="22"/>
    </w:rPr>
  </w:style>
  <w:style w:type="paragraph" w:customStyle="1" w:styleId="Normaalitekstiensimminenkappale">
    <w:name w:val="Normaali teksti ensimmäinen kappale"/>
    <w:basedOn w:val="Normal"/>
    <w:next w:val="Normal"/>
    <w:qFormat/>
    <w:rsid w:val="00943BCC"/>
    <w:pPr>
      <w:ind w:firstLine="0"/>
    </w:pPr>
  </w:style>
  <w:style w:type="character" w:customStyle="1" w:styleId="Heading3Char">
    <w:name w:val="Heading 3 Char"/>
    <w:basedOn w:val="DefaultParagraphFont"/>
    <w:link w:val="Heading3"/>
    <w:uiPriority w:val="9"/>
    <w:rsid w:val="00E83C68"/>
    <w:rPr>
      <w:rFonts w:ascii="Book Antiqua" w:hAnsi="Book Antiqua"/>
      <w:b/>
      <w:bCs/>
      <w:sz w:val="24"/>
      <w:szCs w:val="22"/>
      <w:lang w:val="fi-FI" w:eastAsia="zh-CN" w:bidi="ar-SA"/>
    </w:rPr>
  </w:style>
  <w:style w:type="paragraph" w:styleId="Header">
    <w:name w:val="header"/>
    <w:basedOn w:val="Normal"/>
    <w:link w:val="HeaderChar"/>
    <w:uiPriority w:val="99"/>
    <w:unhideWhenUsed/>
    <w:rsid w:val="002D15C9"/>
    <w:pPr>
      <w:tabs>
        <w:tab w:val="center" w:pos="4513"/>
        <w:tab w:val="right" w:pos="9026"/>
      </w:tabs>
      <w:ind w:firstLine="0"/>
    </w:pPr>
  </w:style>
  <w:style w:type="character" w:customStyle="1" w:styleId="HeaderChar">
    <w:name w:val="Header Char"/>
    <w:basedOn w:val="DefaultParagraphFont"/>
    <w:link w:val="Header"/>
    <w:uiPriority w:val="99"/>
    <w:rsid w:val="002D15C9"/>
    <w:rPr>
      <w:rFonts w:ascii="Book Antiqua" w:hAnsi="Book Antiqua"/>
      <w:sz w:val="24"/>
    </w:rPr>
  </w:style>
  <w:style w:type="paragraph" w:styleId="Footer">
    <w:name w:val="footer"/>
    <w:basedOn w:val="Normal"/>
    <w:link w:val="FooterChar"/>
    <w:uiPriority w:val="99"/>
    <w:unhideWhenUsed/>
    <w:rsid w:val="000F2AB0"/>
    <w:pPr>
      <w:tabs>
        <w:tab w:val="center" w:pos="4513"/>
        <w:tab w:val="right" w:pos="9026"/>
      </w:tabs>
    </w:pPr>
  </w:style>
  <w:style w:type="character" w:customStyle="1" w:styleId="FooterChar">
    <w:name w:val="Footer Char"/>
    <w:basedOn w:val="DefaultParagraphFont"/>
    <w:link w:val="Footer"/>
    <w:uiPriority w:val="99"/>
    <w:rsid w:val="000F2AB0"/>
    <w:rPr>
      <w:rFonts w:ascii="Book Antiqua" w:hAnsi="Book Antiqua"/>
      <w:sz w:val="24"/>
    </w:rPr>
  </w:style>
  <w:style w:type="paragraph" w:styleId="TOC1">
    <w:name w:val="toc 1"/>
    <w:basedOn w:val="Normal"/>
    <w:next w:val="Normal"/>
    <w:autoRedefine/>
    <w:uiPriority w:val="39"/>
    <w:unhideWhenUsed/>
    <w:rsid w:val="00D90D90"/>
    <w:pPr>
      <w:tabs>
        <w:tab w:val="left" w:pos="567"/>
        <w:tab w:val="right" w:leader="dot" w:pos="8494"/>
      </w:tabs>
      <w:spacing w:before="280"/>
      <w:ind w:firstLine="0"/>
      <w:jc w:val="left"/>
    </w:pPr>
    <w:rPr>
      <w:caps/>
    </w:rPr>
  </w:style>
  <w:style w:type="paragraph" w:styleId="TOC2">
    <w:name w:val="toc 2"/>
    <w:basedOn w:val="Normal"/>
    <w:next w:val="Normal"/>
    <w:autoRedefine/>
    <w:uiPriority w:val="39"/>
    <w:unhideWhenUsed/>
    <w:rsid w:val="00DA49FF"/>
    <w:pPr>
      <w:tabs>
        <w:tab w:val="left" w:pos="1134"/>
        <w:tab w:val="right" w:leader="dot" w:pos="8494"/>
      </w:tabs>
      <w:ind w:left="1134" w:hanging="567"/>
      <w:jc w:val="left"/>
    </w:pPr>
  </w:style>
  <w:style w:type="paragraph" w:styleId="TOC3">
    <w:name w:val="toc 3"/>
    <w:basedOn w:val="Normal"/>
    <w:next w:val="Normal"/>
    <w:autoRedefine/>
    <w:uiPriority w:val="39"/>
    <w:unhideWhenUsed/>
    <w:rsid w:val="002323B6"/>
    <w:pPr>
      <w:tabs>
        <w:tab w:val="left" w:pos="1834"/>
        <w:tab w:val="right" w:leader="dot" w:pos="8494"/>
      </w:tabs>
      <w:ind w:left="1871" w:hanging="737"/>
      <w:jc w:val="left"/>
    </w:pPr>
  </w:style>
  <w:style w:type="character" w:styleId="Hyperlink">
    <w:name w:val="Hyperlink"/>
    <w:basedOn w:val="DefaultParagraphFont"/>
    <w:uiPriority w:val="99"/>
    <w:unhideWhenUsed/>
    <w:rsid w:val="005D18B9"/>
    <w:rPr>
      <w:color w:val="0000FF"/>
      <w:u w:val="single"/>
    </w:rPr>
  </w:style>
  <w:style w:type="paragraph" w:styleId="BalloonText">
    <w:name w:val="Balloon Text"/>
    <w:basedOn w:val="Normal"/>
    <w:link w:val="BalloonTextChar"/>
    <w:uiPriority w:val="99"/>
    <w:semiHidden/>
    <w:unhideWhenUsed/>
    <w:rsid w:val="005D18B9"/>
    <w:rPr>
      <w:rFonts w:ascii="Tahoma" w:hAnsi="Tahoma" w:cs="Tahoma"/>
      <w:sz w:val="16"/>
      <w:szCs w:val="16"/>
    </w:rPr>
  </w:style>
  <w:style w:type="character" w:customStyle="1" w:styleId="BalloonTextChar">
    <w:name w:val="Balloon Text Char"/>
    <w:basedOn w:val="DefaultParagraphFont"/>
    <w:link w:val="BalloonText"/>
    <w:uiPriority w:val="99"/>
    <w:semiHidden/>
    <w:rsid w:val="005D18B9"/>
    <w:rPr>
      <w:rFonts w:ascii="Tahoma" w:hAnsi="Tahoma" w:cs="Tahoma"/>
      <w:sz w:val="16"/>
      <w:szCs w:val="16"/>
    </w:rPr>
  </w:style>
  <w:style w:type="paragraph" w:customStyle="1" w:styleId="NormaalitekstiAbstract-osassa">
    <w:name w:val="Normaali teksti Abstract-osassa"/>
    <w:qFormat/>
    <w:rsid w:val="002E5878"/>
    <w:pPr>
      <w:suppressAutoHyphens/>
      <w:jc w:val="both"/>
    </w:pPr>
    <w:rPr>
      <w:rFonts w:ascii="Book Antiqua" w:hAnsi="Book Antiqua"/>
      <w:sz w:val="24"/>
      <w:szCs w:val="22"/>
      <w:lang w:val="en-US"/>
    </w:rPr>
  </w:style>
  <w:style w:type="paragraph" w:customStyle="1" w:styleId="Lhde">
    <w:name w:val="Lähde"/>
    <w:basedOn w:val="Normaalitekstiensimminenkappale"/>
    <w:qFormat/>
    <w:rsid w:val="00EE0DDF"/>
    <w:pPr>
      <w:suppressAutoHyphens/>
      <w:ind w:left="567" w:hanging="567"/>
      <w:jc w:val="left"/>
    </w:pPr>
    <w:rPr>
      <w:noProof/>
    </w:rPr>
  </w:style>
  <w:style w:type="paragraph" w:styleId="TableofFigures">
    <w:name w:val="table of figures"/>
    <w:basedOn w:val="Normal"/>
    <w:next w:val="Normal"/>
    <w:uiPriority w:val="99"/>
    <w:unhideWhenUsed/>
    <w:rsid w:val="00D31524"/>
    <w:pPr>
      <w:ind w:firstLine="0"/>
    </w:pPr>
  </w:style>
  <w:style w:type="table" w:styleId="TableGrid">
    <w:name w:val="Table Grid"/>
    <w:basedOn w:val="TableNormal"/>
    <w:uiPriority w:val="59"/>
    <w:rsid w:val="00670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A01151"/>
    <w:pPr>
      <w:pageBreakBefore w:val="0"/>
      <w:framePr w:wrap="notBeside"/>
      <w:numPr>
        <w:numId w:val="0"/>
      </w:numPr>
      <w:spacing w:before="480" w:after="0"/>
      <w:outlineLvl w:val="9"/>
    </w:pPr>
    <w:rPr>
      <w:rFonts w:ascii="Cambria" w:hAnsi="Cambria"/>
      <w:caps w:val="0"/>
      <w:color w:val="365F91"/>
      <w:sz w:val="28"/>
      <w:lang w:val="en-US" w:eastAsia="en-US"/>
    </w:rPr>
  </w:style>
  <w:style w:type="character" w:customStyle="1" w:styleId="Heading4Char">
    <w:name w:val="Heading 4 Char"/>
    <w:basedOn w:val="DefaultParagraphFont"/>
    <w:link w:val="Heading4"/>
    <w:uiPriority w:val="9"/>
    <w:rsid w:val="00FF0CF4"/>
    <w:rPr>
      <w:rFonts w:ascii="Book Antiqua" w:hAnsi="Book Antiqua"/>
      <w:b/>
      <w:bCs/>
      <w:iCs/>
      <w:color w:val="000000" w:themeColor="text1"/>
      <w:sz w:val="24"/>
      <w:szCs w:val="22"/>
    </w:rPr>
  </w:style>
  <w:style w:type="character" w:customStyle="1" w:styleId="Heading5Char">
    <w:name w:val="Heading 5 Char"/>
    <w:basedOn w:val="DefaultParagraphFont"/>
    <w:link w:val="Heading5"/>
    <w:uiPriority w:val="9"/>
    <w:rsid w:val="00FF0CF4"/>
    <w:rPr>
      <w:rFonts w:ascii="Book Antiqua" w:hAnsi="Book Antiqua"/>
      <w:b/>
      <w:color w:val="000000" w:themeColor="text1"/>
      <w:sz w:val="24"/>
      <w:szCs w:val="22"/>
    </w:rPr>
  </w:style>
  <w:style w:type="character" w:customStyle="1" w:styleId="Heading6Char">
    <w:name w:val="Heading 6 Char"/>
    <w:basedOn w:val="DefaultParagraphFont"/>
    <w:link w:val="Heading6"/>
    <w:uiPriority w:val="9"/>
    <w:semiHidden/>
    <w:rsid w:val="00882C15"/>
    <w:rPr>
      <w:rFonts w:ascii="Cambria" w:eastAsia="SimSun" w:hAnsi="Cambria" w:cs="Times New Roman"/>
      <w:i/>
      <w:iCs/>
      <w:color w:val="243F60"/>
      <w:sz w:val="24"/>
    </w:rPr>
  </w:style>
  <w:style w:type="character" w:customStyle="1" w:styleId="Heading7Char">
    <w:name w:val="Heading 7 Char"/>
    <w:basedOn w:val="DefaultParagraphFont"/>
    <w:link w:val="Heading7"/>
    <w:uiPriority w:val="9"/>
    <w:semiHidden/>
    <w:rsid w:val="00882C15"/>
    <w:rPr>
      <w:rFonts w:ascii="Cambria" w:eastAsia="SimSun" w:hAnsi="Cambria" w:cs="Times New Roman"/>
      <w:i/>
      <w:iCs/>
      <w:color w:val="404040"/>
      <w:sz w:val="24"/>
    </w:rPr>
  </w:style>
  <w:style w:type="character" w:customStyle="1" w:styleId="Heading8Char">
    <w:name w:val="Heading 8 Char"/>
    <w:basedOn w:val="DefaultParagraphFont"/>
    <w:link w:val="Heading8"/>
    <w:uiPriority w:val="9"/>
    <w:semiHidden/>
    <w:rsid w:val="00882C15"/>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semiHidden/>
    <w:rsid w:val="00882C15"/>
    <w:rPr>
      <w:rFonts w:ascii="Cambria" w:eastAsia="SimSun" w:hAnsi="Cambria" w:cs="Times New Roman"/>
      <w:i/>
      <w:iCs/>
      <w:color w:val="404040"/>
      <w:sz w:val="20"/>
      <w:szCs w:val="20"/>
    </w:rPr>
  </w:style>
  <w:style w:type="paragraph" w:customStyle="1" w:styleId="Sitaatti">
    <w:name w:val="Sitaatti"/>
    <w:next w:val="Normal"/>
    <w:autoRedefine/>
    <w:qFormat/>
    <w:rsid w:val="00FA131A"/>
    <w:pPr>
      <w:spacing w:before="280" w:after="280" w:line="220" w:lineRule="exact"/>
      <w:ind w:left="567"/>
    </w:pPr>
    <w:rPr>
      <w:rFonts w:ascii="Book Antiqua" w:hAnsi="Book Antiqua"/>
      <w:sz w:val="21"/>
      <w:szCs w:val="22"/>
    </w:rPr>
  </w:style>
  <w:style w:type="paragraph" w:styleId="FootnoteText">
    <w:name w:val="footnote text"/>
    <w:aliases w:val="Alaviite"/>
    <w:link w:val="FootnoteTextChar"/>
    <w:uiPriority w:val="99"/>
    <w:semiHidden/>
    <w:unhideWhenUsed/>
    <w:rsid w:val="00AC5155"/>
    <w:pPr>
      <w:spacing w:line="220" w:lineRule="exact"/>
      <w:ind w:left="567" w:hanging="567"/>
    </w:pPr>
    <w:rPr>
      <w:rFonts w:ascii="Book Antiqua" w:hAnsi="Book Antiqua"/>
      <w:sz w:val="21"/>
    </w:rPr>
  </w:style>
  <w:style w:type="character" w:customStyle="1" w:styleId="FootnoteTextChar">
    <w:name w:val="Footnote Text Char"/>
    <w:aliases w:val="Alaviite Char"/>
    <w:basedOn w:val="DefaultParagraphFont"/>
    <w:link w:val="FootnoteText"/>
    <w:uiPriority w:val="99"/>
    <w:semiHidden/>
    <w:rsid w:val="00AC5155"/>
    <w:rPr>
      <w:rFonts w:ascii="Book Antiqua" w:hAnsi="Book Antiqua"/>
      <w:sz w:val="21"/>
      <w:lang w:val="fi-FI" w:eastAsia="zh-CN" w:bidi="ar-SA"/>
    </w:rPr>
  </w:style>
  <w:style w:type="character" w:styleId="FootnoteReference">
    <w:name w:val="footnote reference"/>
    <w:basedOn w:val="DefaultParagraphFont"/>
    <w:uiPriority w:val="99"/>
    <w:semiHidden/>
    <w:unhideWhenUsed/>
    <w:rsid w:val="00516414"/>
    <w:rPr>
      <w:vertAlign w:val="superscript"/>
    </w:rPr>
  </w:style>
  <w:style w:type="paragraph" w:styleId="Caption">
    <w:name w:val="caption"/>
    <w:aliases w:val="Taulukon selite"/>
    <w:next w:val="Normaalitekstiensimminenkappale"/>
    <w:uiPriority w:val="35"/>
    <w:unhideWhenUsed/>
    <w:qFormat/>
    <w:rsid w:val="00202889"/>
    <w:pPr>
      <w:spacing w:before="280" w:after="280" w:line="220" w:lineRule="exact"/>
      <w:ind w:left="1701" w:hanging="1701"/>
    </w:pPr>
    <w:rPr>
      <w:rFonts w:ascii="Book Antiqua" w:hAnsi="Book Antiqua"/>
      <w:bCs/>
      <w:sz w:val="21"/>
    </w:rPr>
  </w:style>
  <w:style w:type="paragraph" w:customStyle="1" w:styleId="Taulukonteksti">
    <w:name w:val="Taulukon teksti"/>
    <w:qFormat/>
    <w:rsid w:val="00761390"/>
    <w:rPr>
      <w:rFonts w:ascii="Book Antiqua" w:hAnsi="Book Antiqua"/>
      <w:sz w:val="21"/>
      <w:szCs w:val="22"/>
    </w:rPr>
  </w:style>
  <w:style w:type="table" w:customStyle="1" w:styleId="Taulukko">
    <w:name w:val="Taulukko"/>
    <w:basedOn w:val="TableNormal"/>
    <w:uiPriority w:val="99"/>
    <w:qFormat/>
    <w:rsid w:val="00761390"/>
    <w:rPr>
      <w:rFonts w:ascii="Book Antiqua" w:hAnsi="Book Antiqua"/>
      <w:sz w:val="21"/>
    </w:rPr>
    <w:tblPr/>
    <w:tcPr>
      <w:vAlign w:val="center"/>
    </w:tcPr>
  </w:style>
  <w:style w:type="paragraph" w:customStyle="1" w:styleId="PotsikkoOriginalPapers">
    <w:name w:val="Pääotsikko (Original Papers)"/>
    <w:link w:val="PotsikkoOriginalPapersChar"/>
    <w:qFormat/>
    <w:rsid w:val="005F386D"/>
    <w:pPr>
      <w:spacing w:before="3280" w:after="2400"/>
      <w:jc w:val="center"/>
    </w:pPr>
    <w:rPr>
      <w:rFonts w:ascii="Book Antiqua" w:eastAsiaTheme="minorEastAsia" w:hAnsi="Book Antiqua" w:cstheme="minorHAnsi"/>
      <w:b/>
      <w:sz w:val="32"/>
      <w:szCs w:val="32"/>
    </w:rPr>
  </w:style>
  <w:style w:type="paragraph" w:customStyle="1" w:styleId="Artikkelinotsikko">
    <w:name w:val="Artikkelin otsikko"/>
    <w:link w:val="ArtikkelinotsikkoChar"/>
    <w:qFormat/>
    <w:rsid w:val="005E4273"/>
    <w:pPr>
      <w:jc w:val="center"/>
    </w:pPr>
    <w:rPr>
      <w:rFonts w:ascii="Book Antiqua" w:eastAsiaTheme="minorEastAsia" w:hAnsi="Book Antiqua" w:cstheme="minorHAnsi"/>
      <w:b/>
      <w:caps/>
      <w:sz w:val="28"/>
      <w:szCs w:val="28"/>
      <w:lang w:val="en-US"/>
    </w:rPr>
  </w:style>
  <w:style w:type="character" w:customStyle="1" w:styleId="PotsikkoOriginalPapersChar">
    <w:name w:val="Pääotsikko (Original Papers) Char"/>
    <w:basedOn w:val="DefaultParagraphFont"/>
    <w:link w:val="PotsikkoOriginalPapers"/>
    <w:rsid w:val="005F386D"/>
    <w:rPr>
      <w:rFonts w:ascii="Book Antiqua" w:eastAsiaTheme="minorEastAsia" w:hAnsi="Book Antiqua" w:cstheme="minorHAnsi"/>
      <w:b/>
      <w:sz w:val="32"/>
      <w:szCs w:val="32"/>
    </w:rPr>
  </w:style>
  <w:style w:type="character" w:customStyle="1" w:styleId="ArtikkelinotsikkoChar">
    <w:name w:val="Artikkelin otsikko Char"/>
    <w:basedOn w:val="DefaultParagraphFont"/>
    <w:link w:val="Artikkelinotsikko"/>
    <w:rsid w:val="005E4273"/>
    <w:rPr>
      <w:rFonts w:ascii="Book Antiqua" w:eastAsiaTheme="minorEastAsia" w:hAnsi="Book Antiqua" w:cstheme="minorHAnsi"/>
      <w:b/>
      <w:caps/>
      <w:sz w:val="28"/>
      <w:szCs w:val="28"/>
      <w:lang w:val="en-US"/>
    </w:rPr>
  </w:style>
  <w:style w:type="paragraph" w:customStyle="1" w:styleId="Luetteloteksti">
    <w:name w:val="Luetteloteksti"/>
    <w:next w:val="Normal"/>
    <w:autoRedefine/>
    <w:qFormat/>
    <w:rsid w:val="00C10940"/>
    <w:pPr>
      <w:numPr>
        <w:numId w:val="10"/>
      </w:numPr>
      <w:spacing w:before="280" w:line="220" w:lineRule="exact"/>
    </w:pPr>
    <w:rPr>
      <w:rFonts w:ascii="Book Antiqua" w:hAnsi="Book Antiqua"/>
      <w:sz w:val="21"/>
      <w:szCs w:val="22"/>
    </w:rPr>
  </w:style>
  <w:style w:type="paragraph" w:customStyle="1" w:styleId="NormaalitekstiOriginalpapers">
    <w:name w:val="Normaali teksti (Original papers)"/>
    <w:qFormat/>
    <w:rsid w:val="0076409D"/>
    <w:pPr>
      <w:jc w:val="center"/>
    </w:pPr>
    <w:rPr>
      <w:rFonts w:ascii="Book Antiqua" w:hAnsi="Book Antiqua"/>
      <w:sz w:val="24"/>
      <w:szCs w:val="22"/>
      <w:lang w:val="en-US"/>
    </w:rPr>
  </w:style>
  <w:style w:type="paragraph" w:customStyle="1" w:styleId="Kuvionselite">
    <w:name w:val="Kuvion selite"/>
    <w:qFormat/>
    <w:rsid w:val="00EE0DDF"/>
    <w:pPr>
      <w:spacing w:before="280" w:after="280"/>
      <w:ind w:left="1701" w:hanging="1701"/>
    </w:pPr>
    <w:rPr>
      <w:rFonts w:ascii="Book Antiqua" w:hAnsi="Book Antiqua"/>
      <w:sz w:val="21"/>
      <w:szCs w:val="22"/>
    </w:rPr>
  </w:style>
  <w:style w:type="paragraph" w:styleId="TOC4">
    <w:name w:val="toc 4"/>
    <w:basedOn w:val="Normal"/>
    <w:next w:val="Normal"/>
    <w:autoRedefine/>
    <w:uiPriority w:val="39"/>
    <w:unhideWhenUsed/>
    <w:rsid w:val="002323B6"/>
    <w:pPr>
      <w:ind w:left="720" w:firstLine="737"/>
    </w:pPr>
  </w:style>
  <w:style w:type="paragraph" w:styleId="TOC5">
    <w:name w:val="toc 5"/>
    <w:basedOn w:val="Normal"/>
    <w:next w:val="Normal"/>
    <w:autoRedefine/>
    <w:uiPriority w:val="39"/>
    <w:unhideWhenUsed/>
    <w:rsid w:val="002323B6"/>
    <w:pPr>
      <w:ind w:left="958" w:firstLine="737"/>
    </w:pPr>
  </w:style>
  <w:style w:type="character" w:styleId="FollowedHyperlink">
    <w:name w:val="FollowedHyperlink"/>
    <w:basedOn w:val="DefaultParagraphFont"/>
    <w:uiPriority w:val="99"/>
    <w:semiHidden/>
    <w:unhideWhenUsed/>
    <w:rsid w:val="001222E7"/>
    <w:rPr>
      <w:color w:val="800080" w:themeColor="followedHyperlink"/>
      <w:u w:val="single"/>
    </w:rPr>
  </w:style>
  <w:style w:type="character" w:styleId="UnresolvedMention">
    <w:name w:val="Unresolved Mention"/>
    <w:basedOn w:val="DefaultParagraphFont"/>
    <w:uiPriority w:val="99"/>
    <w:semiHidden/>
    <w:unhideWhenUsed/>
    <w:rsid w:val="002D3452"/>
    <w:rPr>
      <w:color w:val="605E5C"/>
      <w:shd w:val="clear" w:color="auto" w:fill="E1DFDD"/>
    </w:rPr>
  </w:style>
  <w:style w:type="paragraph" w:customStyle="1" w:styleId="Lhdeluettelox">
    <w:name w:val="Lähdeluettelox"/>
    <w:basedOn w:val="Normal"/>
    <w:rsid w:val="003A6FE3"/>
    <w:pPr>
      <w:ind w:left="567" w:hanging="567"/>
    </w:pPr>
    <w:rPr>
      <w:szCs w:val="24"/>
      <w:lang w:val="en-US"/>
    </w:rPr>
  </w:style>
  <w:style w:type="paragraph" w:customStyle="1" w:styleId="Style1a">
    <w:name w:val="Style1a"/>
    <w:basedOn w:val="Heading2"/>
    <w:link w:val="Style1aChar"/>
    <w:qFormat/>
    <w:rsid w:val="003A6FE3"/>
    <w:pPr>
      <w:numPr>
        <w:ilvl w:val="0"/>
        <w:numId w:val="0"/>
      </w:numPr>
      <w:jc w:val="both"/>
    </w:pPr>
    <w:rPr>
      <w:rFonts w:cs="Arial"/>
      <w:bCs/>
      <w:iCs/>
      <w:szCs w:val="28"/>
    </w:rPr>
  </w:style>
  <w:style w:type="character" w:customStyle="1" w:styleId="Style1aChar">
    <w:name w:val="Style1a Char"/>
    <w:basedOn w:val="Heading2Char"/>
    <w:link w:val="Style1a"/>
    <w:rsid w:val="003A6FE3"/>
    <w:rPr>
      <w:rFonts w:ascii="Book Antiqua" w:hAnsi="Book Antiqua" w:cs="Arial"/>
      <w:b/>
      <w:bCs/>
      <w:iCs/>
      <w:sz w:val="28"/>
      <w:szCs w:val="28"/>
      <w:lang w:val="fi-FI" w:eastAsia="zh-CN" w:bidi="ar-SA"/>
    </w:rPr>
  </w:style>
  <w:style w:type="paragraph" w:styleId="EndnoteText">
    <w:name w:val="endnote text"/>
    <w:basedOn w:val="Normal"/>
    <w:link w:val="EndnoteTextChar"/>
    <w:uiPriority w:val="99"/>
    <w:semiHidden/>
    <w:unhideWhenUsed/>
    <w:rsid w:val="009C49DD"/>
    <w:rPr>
      <w:sz w:val="20"/>
      <w:szCs w:val="20"/>
    </w:rPr>
  </w:style>
  <w:style w:type="character" w:customStyle="1" w:styleId="EndnoteTextChar">
    <w:name w:val="Endnote Text Char"/>
    <w:basedOn w:val="DefaultParagraphFont"/>
    <w:link w:val="EndnoteText"/>
    <w:uiPriority w:val="99"/>
    <w:semiHidden/>
    <w:rsid w:val="009C49DD"/>
    <w:rPr>
      <w:rFonts w:ascii="Book Antiqua" w:hAnsi="Book Antiqua"/>
    </w:rPr>
  </w:style>
  <w:style w:type="character" w:styleId="EndnoteReference">
    <w:name w:val="endnote reference"/>
    <w:basedOn w:val="DefaultParagraphFont"/>
    <w:uiPriority w:val="99"/>
    <w:semiHidden/>
    <w:unhideWhenUsed/>
    <w:rsid w:val="009C49DD"/>
    <w:rPr>
      <w:vertAlign w:val="superscript"/>
    </w:rPr>
  </w:style>
  <w:style w:type="paragraph" w:customStyle="1" w:styleId="Kappale1">
    <w:name w:val="Kappale1"/>
    <w:basedOn w:val="Normal"/>
    <w:next w:val="Normal"/>
    <w:rsid w:val="003C17B3"/>
    <w:pPr>
      <w:ind w:firstLine="0"/>
    </w:pPr>
    <w:rPr>
      <w:szCs w:val="24"/>
    </w:rPr>
  </w:style>
  <w:style w:type="paragraph" w:customStyle="1" w:styleId="Heading1-nonumbering">
    <w:name w:val="Heading 1 - no numbering"/>
    <w:next w:val="Normal"/>
    <w:link w:val="Heading1-nonumberingChar"/>
    <w:qFormat/>
    <w:rsid w:val="00956CC0"/>
    <w:pPr>
      <w:spacing w:after="480"/>
      <w:outlineLvl w:val="0"/>
    </w:pPr>
    <w:rPr>
      <w:rFonts w:ascii="Book Antiqua" w:hAnsi="Book Antiqua"/>
      <w:b/>
      <w:caps/>
      <w:sz w:val="28"/>
      <w:szCs w:val="22"/>
      <w:lang w:val="en-GB"/>
    </w:rPr>
  </w:style>
  <w:style w:type="character" w:customStyle="1" w:styleId="Heading1-nonumberingChar">
    <w:name w:val="Heading 1 - no numbering Char"/>
    <w:basedOn w:val="DefaultParagraphFont"/>
    <w:link w:val="Heading1-nonumbering"/>
    <w:rsid w:val="00956CC0"/>
    <w:rPr>
      <w:rFonts w:ascii="Book Antiqua" w:hAnsi="Book Antiqua"/>
      <w:b/>
      <w:caps/>
      <w:sz w:val="28"/>
      <w:szCs w:val="22"/>
      <w:lang w:val="en-GB"/>
    </w:rPr>
  </w:style>
  <w:style w:type="paragraph" w:customStyle="1" w:styleId="Vliotsikkonumeroimaton-taso2">
    <w:name w:val="Väliotsikko numeroimaton - taso 2"/>
    <w:basedOn w:val="Style1a"/>
    <w:qFormat/>
    <w:rsid w:val="00D90D90"/>
    <w:pPr>
      <w:spacing w:before="200" w:after="120"/>
    </w:pPr>
  </w:style>
  <w:style w:type="paragraph" w:customStyle="1" w:styleId="Liitteidenotsikko">
    <w:name w:val="Liitteiden otsikko"/>
    <w:basedOn w:val="Vliotsikkonumeroimaton-taso2"/>
    <w:qFormat/>
    <w:rsid w:val="000A33A6"/>
  </w:style>
  <w:style w:type="paragraph" w:customStyle="1" w:styleId="Vliotsikkonumeroimaton-taso3">
    <w:name w:val="Väliotsikko numeroimaton - taso 3"/>
    <w:basedOn w:val="Vliotsikkonumeroimaton-taso2"/>
    <w:qFormat/>
    <w:rsid w:val="00D90D90"/>
    <w:pPr>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jyu.fi/fi/opiskelijalle/kandi-ja-maisteriopiskelijan-ohjeet/opinnaytteet/opinnaytetyon-ja-verkkojulkaisujen-saavutettavuus" TargetMode="External"/><Relationship Id="rId26" Type="http://schemas.openxmlformats.org/officeDocument/2006/relationships/hyperlink" Target="https://www.jyu.fi/fi/opiskelijalle/kandi-ja-maisteriopiskelijan-ohjeet/opinnaytteet"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jyu.fi/fi/file-download/download/public/24232" TargetMode="External"/><Relationship Id="rId25" Type="http://schemas.openxmlformats.org/officeDocument/2006/relationships/hyperlink" Target="https://openscience.jyu.fi/fi/opetus/perustutkinto-opiskelijat/opiskelumateriaalit/kirjastotuutori/3-tallenna-lahteet-ja-viittaa-oikein/nain-viittaa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jyu.finna.fi/Record/jykdok.1183030?sid=5207082449"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287/orsc.4.4.595"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saavutettavasti.fi/saavutettavat-asiakirjat/tekstinkasittelyohjelmat/wo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openscience.jyu.fi/fi/opinnayteopas/kandityot-ja-pro-gradut/ohjeet-opinnaytteen-julkaisemiseen/opinnaytteiden-saavutettavuus" TargetMode="Externa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ices.ad.jyu.fi\homes\antrauti\Downloads\JSBE_progradupohja_ohjeineen_2025_finalJY%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E9D4-8B0E-4CE6-AD8C-CEEB3757BF01}">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JSBE_progradupohja_ohjeineen_2025_finalJY (4).dotx</Template>
  <TotalTime>1</TotalTime>
  <Pages>22</Pages>
  <Words>3446</Words>
  <Characters>27914</Characters>
  <Application>Microsoft Office Word</Application>
  <DocSecurity>0</DocSecurity>
  <Lines>232</Lines>
  <Paragraphs>62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pro gradu</vt:lpstr>
      <vt:lpstr>Väitöskirjapohja</vt:lpstr>
    </vt:vector>
  </TitlesOfParts>
  <Company>JYU</Company>
  <LinksUpToDate>false</LinksUpToDate>
  <CharactersWithSpaces>31298</CharactersWithSpaces>
  <SharedDoc>false</SharedDoc>
  <HLinks>
    <vt:vector size="54" baseType="variant">
      <vt:variant>
        <vt:i4>1638455</vt:i4>
      </vt:variant>
      <vt:variant>
        <vt:i4>56</vt:i4>
      </vt:variant>
      <vt:variant>
        <vt:i4>0</vt:i4>
      </vt:variant>
      <vt:variant>
        <vt:i4>5</vt:i4>
      </vt:variant>
      <vt:variant>
        <vt:lpwstr/>
      </vt:variant>
      <vt:variant>
        <vt:lpwstr>_Toc229984415</vt:lpwstr>
      </vt:variant>
      <vt:variant>
        <vt:i4>1638455</vt:i4>
      </vt:variant>
      <vt:variant>
        <vt:i4>50</vt:i4>
      </vt:variant>
      <vt:variant>
        <vt:i4>0</vt:i4>
      </vt:variant>
      <vt:variant>
        <vt:i4>5</vt:i4>
      </vt:variant>
      <vt:variant>
        <vt:lpwstr/>
      </vt:variant>
      <vt:variant>
        <vt:lpwstr>_Toc229984414</vt:lpwstr>
      </vt:variant>
      <vt:variant>
        <vt:i4>1638455</vt:i4>
      </vt:variant>
      <vt:variant>
        <vt:i4>44</vt:i4>
      </vt:variant>
      <vt:variant>
        <vt:i4>0</vt:i4>
      </vt:variant>
      <vt:variant>
        <vt:i4>5</vt:i4>
      </vt:variant>
      <vt:variant>
        <vt:lpwstr/>
      </vt:variant>
      <vt:variant>
        <vt:lpwstr>_Toc229984413</vt:lpwstr>
      </vt:variant>
      <vt:variant>
        <vt:i4>1638455</vt:i4>
      </vt:variant>
      <vt:variant>
        <vt:i4>38</vt:i4>
      </vt:variant>
      <vt:variant>
        <vt:i4>0</vt:i4>
      </vt:variant>
      <vt:variant>
        <vt:i4>5</vt:i4>
      </vt:variant>
      <vt:variant>
        <vt:lpwstr/>
      </vt:variant>
      <vt:variant>
        <vt:lpwstr>_Toc229984412</vt:lpwstr>
      </vt:variant>
      <vt:variant>
        <vt:i4>1638455</vt:i4>
      </vt:variant>
      <vt:variant>
        <vt:i4>32</vt:i4>
      </vt:variant>
      <vt:variant>
        <vt:i4>0</vt:i4>
      </vt:variant>
      <vt:variant>
        <vt:i4>5</vt:i4>
      </vt:variant>
      <vt:variant>
        <vt:lpwstr/>
      </vt:variant>
      <vt:variant>
        <vt:lpwstr>_Toc229984411</vt:lpwstr>
      </vt:variant>
      <vt:variant>
        <vt:i4>1638455</vt:i4>
      </vt:variant>
      <vt:variant>
        <vt:i4>26</vt:i4>
      </vt:variant>
      <vt:variant>
        <vt:i4>0</vt:i4>
      </vt:variant>
      <vt:variant>
        <vt:i4>5</vt:i4>
      </vt:variant>
      <vt:variant>
        <vt:lpwstr/>
      </vt:variant>
      <vt:variant>
        <vt:lpwstr>_Toc229984410</vt:lpwstr>
      </vt:variant>
      <vt:variant>
        <vt:i4>1572919</vt:i4>
      </vt:variant>
      <vt:variant>
        <vt:i4>20</vt:i4>
      </vt:variant>
      <vt:variant>
        <vt:i4>0</vt:i4>
      </vt:variant>
      <vt:variant>
        <vt:i4>5</vt:i4>
      </vt:variant>
      <vt:variant>
        <vt:lpwstr/>
      </vt:variant>
      <vt:variant>
        <vt:lpwstr>_Toc229984409</vt:lpwstr>
      </vt:variant>
      <vt:variant>
        <vt:i4>1114160</vt:i4>
      </vt:variant>
      <vt:variant>
        <vt:i4>11</vt:i4>
      </vt:variant>
      <vt:variant>
        <vt:i4>0</vt:i4>
      </vt:variant>
      <vt:variant>
        <vt:i4>5</vt:i4>
      </vt:variant>
      <vt:variant>
        <vt:lpwstr/>
      </vt:variant>
      <vt:variant>
        <vt:lpwstr>_Toc229984399</vt:lpwstr>
      </vt:variant>
      <vt:variant>
        <vt:i4>1114160</vt:i4>
      </vt:variant>
      <vt:variant>
        <vt:i4>2</vt:i4>
      </vt:variant>
      <vt:variant>
        <vt:i4>0</vt:i4>
      </vt:variant>
      <vt:variant>
        <vt:i4>5</vt:i4>
      </vt:variant>
      <vt:variant>
        <vt:lpwstr/>
      </vt:variant>
      <vt:variant>
        <vt:lpwstr>_Toc229984393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gradu</dc:title>
  <dc:subject>pro gradu</dc:subject>
  <dc:creator>Rautiainen, Antti</dc:creator>
  <cp:lastModifiedBy>Rautiainen, Antti</cp:lastModifiedBy>
  <cp:revision>2</cp:revision>
  <cp:lastPrinted>2025-08-18T08:20:00Z</cp:lastPrinted>
  <dcterms:created xsi:type="dcterms:W3CDTF">2025-12-15T10:19:00Z</dcterms:created>
  <dcterms:modified xsi:type="dcterms:W3CDTF">2025-12-15T10:19:00Z</dcterms:modified>
</cp:coreProperties>
</file>