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89C8" w14:textId="77777777" w:rsidR="00F31308" w:rsidRPr="003F37A6" w:rsidRDefault="007A692F" w:rsidP="00F31308">
      <w:pPr>
        <w:tabs>
          <w:tab w:val="left" w:pos="8100"/>
        </w:tabs>
        <w:rPr>
          <w:rFonts w:asciiTheme="minorHAnsi" w:hAnsiTheme="minorHAnsi" w:cs="Calibri"/>
          <w:b/>
          <w:bCs/>
          <w:sz w:val="28"/>
          <w:szCs w:val="28"/>
          <w:lang w:val="en-US"/>
        </w:rPr>
      </w:pPr>
      <w:r w:rsidRPr="003F37A6">
        <w:rPr>
          <w:rFonts w:ascii="Palatino Linotype" w:hAnsi="Palatino Linotype" w:cs="Arial"/>
          <w:bCs/>
          <w:sz w:val="22"/>
          <w:szCs w:val="22"/>
          <w:lang w:val="en-US"/>
        </w:rPr>
        <w:br/>
      </w:r>
      <w:r w:rsidR="00691317" w:rsidRPr="003F37A6">
        <w:rPr>
          <w:rFonts w:asciiTheme="minorHAnsi" w:hAnsiTheme="minorHAnsi" w:cs="Calibri"/>
          <w:b/>
          <w:bCs/>
          <w:sz w:val="28"/>
          <w:szCs w:val="28"/>
          <w:lang w:val="en-US"/>
        </w:rPr>
        <w:t>NOMINATING THE PRELIMINARY EXAMINERS OF DOCTORAL DISSERTATION</w:t>
      </w:r>
    </w:p>
    <w:p w14:paraId="5DF9704E" w14:textId="6D00C865" w:rsidR="001C394D" w:rsidRPr="007D6244" w:rsidRDefault="00691317" w:rsidP="00F31308">
      <w:pPr>
        <w:spacing w:before="240"/>
        <w:rPr>
          <w:rFonts w:asciiTheme="minorHAnsi" w:hAnsiTheme="minorHAnsi" w:cs="Calibri"/>
          <w:sz w:val="20"/>
          <w:szCs w:val="20"/>
        </w:rPr>
      </w:pPr>
      <w:r w:rsidRPr="007D6244">
        <w:rPr>
          <w:rFonts w:asciiTheme="minorHAnsi" w:hAnsiTheme="minorHAnsi" w:cs="Calibri"/>
          <w:sz w:val="20"/>
          <w:szCs w:val="20"/>
        </w:rPr>
        <w:t>Supervisor should fill in this form together with the doctoral student.</w:t>
      </w:r>
      <w:r w:rsidR="001716E0" w:rsidRPr="007D6244">
        <w:rPr>
          <w:rFonts w:asciiTheme="minorHAnsi" w:hAnsiTheme="minorHAnsi" w:cs="Calibri"/>
          <w:sz w:val="20"/>
          <w:szCs w:val="20"/>
        </w:rPr>
        <w:t xml:space="preserve"> </w:t>
      </w:r>
    </w:p>
    <w:p w14:paraId="45565872" w14:textId="104E00FB" w:rsidR="00F31308" w:rsidRPr="00BD4393" w:rsidRDefault="00691317" w:rsidP="00F31308">
      <w:pPr>
        <w:spacing w:before="240"/>
        <w:rPr>
          <w:rFonts w:asciiTheme="minorHAnsi" w:hAnsiTheme="minorHAnsi" w:cs="Calibri"/>
          <w:sz w:val="20"/>
          <w:szCs w:val="20"/>
        </w:rPr>
      </w:pPr>
      <w:r w:rsidRPr="007D6244">
        <w:rPr>
          <w:rFonts w:asciiTheme="minorHAnsi" w:hAnsiTheme="minorHAnsi" w:cs="Calibri"/>
          <w:sz w:val="20"/>
          <w:szCs w:val="20"/>
        </w:rPr>
        <w:t xml:space="preserve">Please return the form together with 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>1)</w:t>
      </w:r>
      <w:r w:rsidR="00BB4B71" w:rsidRPr="007D6244">
        <w:rPr>
          <w:rFonts w:asciiTheme="minorHAnsi" w:hAnsiTheme="minorHAnsi" w:cs="Calibri"/>
          <w:sz w:val="20"/>
          <w:szCs w:val="20"/>
        </w:rPr>
        <w:t xml:space="preserve"> </w:t>
      </w:r>
      <w:r w:rsidRPr="007D6244">
        <w:rPr>
          <w:rFonts w:asciiTheme="minorHAnsi" w:hAnsiTheme="minorHAnsi" w:cs="Calibri"/>
          <w:b/>
          <w:bCs/>
          <w:sz w:val="20"/>
          <w:szCs w:val="20"/>
        </w:rPr>
        <w:t>thesis manuscript</w:t>
      </w:r>
      <w:r w:rsidR="00BB4B71" w:rsidRPr="007D6244">
        <w:rPr>
          <w:rFonts w:asciiTheme="minorHAnsi" w:hAnsiTheme="minorHAnsi" w:cs="Calibri"/>
          <w:sz w:val="20"/>
          <w:szCs w:val="20"/>
        </w:rPr>
        <w:t xml:space="preserve">, 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>2) current CV for both suggested pre-examiners</w:t>
      </w:r>
      <w:r w:rsidR="00BB4B71" w:rsidRPr="007D6244">
        <w:rPr>
          <w:rFonts w:asciiTheme="minorHAnsi" w:hAnsiTheme="minorHAnsi" w:cs="Calibri"/>
          <w:sz w:val="20"/>
          <w:szCs w:val="20"/>
        </w:rPr>
        <w:t>, and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 xml:space="preserve"> 3) current and complete publication list for both suggested pre</w:t>
      </w:r>
      <w:r w:rsidR="001716E0" w:rsidRPr="007D6244">
        <w:rPr>
          <w:rFonts w:asciiTheme="minorHAnsi" w:hAnsiTheme="minorHAnsi" w:cs="Calibri"/>
          <w:b/>
          <w:bCs/>
          <w:sz w:val="20"/>
          <w:szCs w:val="20"/>
        </w:rPr>
        <w:t xml:space="preserve">liminary 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>examiners</w:t>
      </w:r>
      <w:r w:rsidRPr="007D6244">
        <w:rPr>
          <w:rFonts w:asciiTheme="minorHAnsi" w:hAnsiTheme="minorHAnsi" w:cs="Calibri"/>
          <w:sz w:val="20"/>
          <w:szCs w:val="20"/>
        </w:rPr>
        <w:t xml:space="preserve"> to </w:t>
      </w:r>
      <w:hyperlink r:id="rId7" w:history="1">
        <w:r w:rsidR="00F31308" w:rsidRPr="007D6244">
          <w:rPr>
            <w:rStyle w:val="Hyperlink"/>
            <w:rFonts w:asciiTheme="minorHAnsi" w:hAnsiTheme="minorHAnsi" w:cs="Calibri"/>
            <w:sz w:val="20"/>
            <w:szCs w:val="20"/>
          </w:rPr>
          <w:t>doctoral-studies-it@jyu.fi</w:t>
        </w:r>
      </w:hyperlink>
      <w:r w:rsidR="00F31308" w:rsidRPr="007D6244">
        <w:rPr>
          <w:rFonts w:asciiTheme="minorHAnsi" w:hAnsiTheme="minorHAnsi" w:cs="Calibri"/>
          <w:sz w:val="20"/>
          <w:szCs w:val="20"/>
        </w:rPr>
        <w:t xml:space="preserve"> </w:t>
      </w:r>
      <w:r w:rsidR="00BD4393">
        <w:rPr>
          <w:rFonts w:asciiTheme="minorHAnsi" w:hAnsiTheme="minorHAnsi" w:cs="Calibri"/>
          <w:b/>
          <w:bCs/>
          <w:sz w:val="20"/>
          <w:szCs w:val="20"/>
        </w:rPr>
        <w:t xml:space="preserve">. </w:t>
      </w:r>
      <w:r w:rsidR="00BD4393">
        <w:rPr>
          <w:rFonts w:asciiTheme="minorHAnsi" w:hAnsiTheme="minorHAnsi" w:cs="Calibri"/>
          <w:sz w:val="20"/>
          <w:szCs w:val="20"/>
        </w:rPr>
        <w:t xml:space="preserve">Vice Dean responsible for research </w:t>
      </w:r>
      <w:r w:rsidR="00D63B6F">
        <w:rPr>
          <w:rFonts w:asciiTheme="minorHAnsi" w:hAnsiTheme="minorHAnsi" w:cs="Calibri"/>
          <w:sz w:val="20"/>
          <w:szCs w:val="20"/>
        </w:rPr>
        <w:t>decides on the preliminary examiners.</w:t>
      </w:r>
      <w:r w:rsidR="00BD4393">
        <w:rPr>
          <w:rFonts w:asciiTheme="minorHAnsi" w:hAnsiTheme="minorHAnsi" w:cs="Calibri"/>
          <w:sz w:val="20"/>
          <w:szCs w:val="20"/>
        </w:rPr>
        <w:t xml:space="preserve"> </w:t>
      </w:r>
    </w:p>
    <w:p w14:paraId="1C8BEDC6" w14:textId="44BAAD86" w:rsidR="00F31308" w:rsidRPr="007D6244" w:rsidRDefault="00DF18A3" w:rsidP="00F31308">
      <w:pPr>
        <w:spacing w:before="240"/>
        <w:rPr>
          <w:rFonts w:asciiTheme="minorHAnsi" w:hAnsiTheme="minorHAnsi" w:cs="Calibri"/>
          <w:b/>
          <w:bCs/>
          <w:sz w:val="20"/>
          <w:szCs w:val="20"/>
        </w:rPr>
      </w:pPr>
      <w:r w:rsidRPr="007D6244">
        <w:rPr>
          <w:rFonts w:asciiTheme="minorHAnsi" w:hAnsiTheme="minorHAnsi" w:cs="Calibri"/>
          <w:b/>
          <w:bCs/>
          <w:sz w:val="20"/>
          <w:szCs w:val="20"/>
        </w:rPr>
        <w:t>N</w:t>
      </w:r>
      <w:r w:rsidR="001045D9" w:rsidRPr="007D6244">
        <w:rPr>
          <w:rFonts w:asciiTheme="minorHAnsi" w:hAnsiTheme="minorHAnsi" w:cs="Calibri"/>
          <w:b/>
          <w:bCs/>
          <w:sz w:val="20"/>
          <w:szCs w:val="20"/>
        </w:rPr>
        <w:t xml:space="preserve">ote! </w:t>
      </w:r>
      <w:r w:rsidRPr="007D6244">
        <w:rPr>
          <w:rFonts w:ascii="Calibri" w:hAnsi="Calibri" w:cs="Calibri"/>
          <w:sz w:val="20"/>
          <w:szCs w:val="20"/>
        </w:rPr>
        <w:t xml:space="preserve">The supervisor asks the </w:t>
      </w:r>
      <w:r w:rsidR="00B95B47" w:rsidRPr="007D6244">
        <w:rPr>
          <w:rFonts w:ascii="Calibri" w:hAnsi="Calibri" w:cs="Calibri"/>
          <w:sz w:val="20"/>
          <w:szCs w:val="20"/>
        </w:rPr>
        <w:t xml:space="preserve">suggested </w:t>
      </w:r>
      <w:r w:rsidRPr="007D6244">
        <w:rPr>
          <w:rFonts w:ascii="Calibri" w:hAnsi="Calibri" w:cs="Calibri"/>
          <w:sz w:val="20"/>
          <w:szCs w:val="20"/>
        </w:rPr>
        <w:t>pre</w:t>
      </w:r>
      <w:r w:rsidR="001716E0" w:rsidRPr="007D6244">
        <w:rPr>
          <w:rFonts w:ascii="Calibri" w:hAnsi="Calibri" w:cs="Calibri"/>
          <w:sz w:val="20"/>
          <w:szCs w:val="20"/>
        </w:rPr>
        <w:t xml:space="preserve">liminary </w:t>
      </w:r>
      <w:r w:rsidRPr="007D6244">
        <w:rPr>
          <w:rFonts w:ascii="Calibri" w:hAnsi="Calibri" w:cs="Calibri"/>
          <w:sz w:val="20"/>
          <w:szCs w:val="20"/>
        </w:rPr>
        <w:t xml:space="preserve">examiners for their </w:t>
      </w:r>
      <w:r w:rsidR="00B95B47" w:rsidRPr="007D6244">
        <w:rPr>
          <w:rFonts w:ascii="Calibri" w:hAnsi="Calibri" w:cs="Calibri"/>
          <w:sz w:val="20"/>
          <w:szCs w:val="20"/>
        </w:rPr>
        <w:t>agreement</w:t>
      </w:r>
      <w:r w:rsidRPr="007D6244">
        <w:rPr>
          <w:rFonts w:ascii="Calibri" w:hAnsi="Calibri" w:cs="Calibri"/>
          <w:sz w:val="20"/>
          <w:szCs w:val="20"/>
        </w:rPr>
        <w:t xml:space="preserve"> before sending this form to the doctoral school coordinator. </w:t>
      </w:r>
      <w:r w:rsidRPr="007D6244">
        <w:rPr>
          <w:rFonts w:asciiTheme="minorHAnsi" w:hAnsiTheme="minorHAnsi" w:cs="Calibri"/>
          <w:sz w:val="20"/>
          <w:szCs w:val="20"/>
        </w:rPr>
        <w:t xml:space="preserve">The supervisor may discuss about suitable persons with Division Head and/or the Head of the Doctoral School before </w:t>
      </w:r>
      <w:r w:rsidR="008B20C2" w:rsidRPr="007D6244">
        <w:rPr>
          <w:rFonts w:asciiTheme="minorHAnsi" w:hAnsiTheme="minorHAnsi" w:cs="Calibri"/>
          <w:sz w:val="20"/>
          <w:szCs w:val="20"/>
        </w:rPr>
        <w:t>suggesting the pre-examiners</w:t>
      </w:r>
      <w:r w:rsidRPr="007D6244">
        <w:rPr>
          <w:rFonts w:asciiTheme="minorHAnsi" w:hAnsiTheme="minorHAnsi" w:cs="Calibri"/>
          <w:sz w:val="20"/>
          <w:szCs w:val="20"/>
        </w:rPr>
        <w:t>.</w:t>
      </w:r>
      <w:r w:rsidRPr="007D6244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14:paraId="3F2D8F09" w14:textId="77777777" w:rsidR="001045D9" w:rsidRPr="007D6244" w:rsidRDefault="001045D9" w:rsidP="00F31308">
      <w:pPr>
        <w:spacing w:before="240"/>
        <w:rPr>
          <w:rFonts w:asciiTheme="minorHAnsi" w:hAnsiTheme="minorHAnsi" w:cs="Calibri"/>
          <w:b/>
          <w:bCs/>
          <w:sz w:val="20"/>
          <w:szCs w:val="20"/>
        </w:rPr>
      </w:pPr>
      <w:r w:rsidRPr="007D6244">
        <w:rPr>
          <w:rFonts w:asciiTheme="minorHAnsi" w:hAnsiTheme="minorHAnsi" w:cs="Calibri"/>
          <w:b/>
          <w:bCs/>
          <w:sz w:val="20"/>
          <w:szCs w:val="20"/>
        </w:rPr>
        <w:t xml:space="preserve">Note! </w:t>
      </w:r>
      <w:r w:rsidRPr="007D6244">
        <w:rPr>
          <w:rStyle w:val="rynqvb"/>
          <w:rFonts w:asciiTheme="minorHAnsi" w:hAnsiTheme="minorHAnsi" w:cs="Calibri"/>
          <w:sz w:val="20"/>
          <w:szCs w:val="20"/>
          <w:lang w:val="en"/>
        </w:rPr>
        <w:t>It is the main supervisor’s responsibility to ensure that all supervisors are aware of the pre-examination process and have accepted it.</w:t>
      </w:r>
      <w:r w:rsidRPr="007D6244">
        <w:rPr>
          <w:rStyle w:val="hwtze"/>
          <w:rFonts w:asciiTheme="minorHAnsi" w:hAnsiTheme="minorHAnsi" w:cs="Calibri"/>
          <w:sz w:val="20"/>
          <w:szCs w:val="20"/>
          <w:lang w:val="en"/>
        </w:rPr>
        <w:t xml:space="preserve"> </w:t>
      </w:r>
      <w:r w:rsidRPr="007D6244">
        <w:rPr>
          <w:rStyle w:val="rynqvb"/>
          <w:rFonts w:asciiTheme="minorHAnsi" w:hAnsiTheme="minorHAnsi" w:cs="Calibri"/>
          <w:sz w:val="20"/>
          <w:szCs w:val="20"/>
          <w:lang w:val="en"/>
        </w:rPr>
        <w:t>The main supervisor also ensures that all supervisors have participated in the description of the cooperation between the proposed pre-examiners and the supervisors (the last point of the form).</w:t>
      </w:r>
    </w:p>
    <w:p w14:paraId="7715C982" w14:textId="07774C9C" w:rsidR="00F31308" w:rsidRPr="007D6244" w:rsidRDefault="001045D9" w:rsidP="007D6244">
      <w:pPr>
        <w:spacing w:before="240"/>
        <w:rPr>
          <w:rFonts w:asciiTheme="minorHAnsi" w:hAnsiTheme="minorHAnsi" w:cs="Calibri"/>
          <w:sz w:val="20"/>
          <w:szCs w:val="20"/>
        </w:rPr>
      </w:pPr>
      <w:r w:rsidRPr="007D6244">
        <w:rPr>
          <w:rFonts w:asciiTheme="minorHAnsi" w:hAnsiTheme="minorHAnsi" w:cs="Calibri"/>
          <w:b/>
          <w:bCs/>
          <w:sz w:val="20"/>
          <w:szCs w:val="20"/>
        </w:rPr>
        <w:t>T</w:t>
      </w:r>
      <w:r w:rsidR="00DF18A3" w:rsidRPr="007D6244">
        <w:rPr>
          <w:rFonts w:asciiTheme="minorHAnsi" w:hAnsiTheme="minorHAnsi" w:cs="Calibri"/>
          <w:b/>
          <w:bCs/>
          <w:sz w:val="20"/>
          <w:szCs w:val="20"/>
        </w:rPr>
        <w:t>he criteria for the pre</w:t>
      </w:r>
      <w:r w:rsidR="001716E0" w:rsidRPr="007D6244">
        <w:rPr>
          <w:rFonts w:asciiTheme="minorHAnsi" w:hAnsiTheme="minorHAnsi" w:cs="Calibri"/>
          <w:b/>
          <w:bCs/>
          <w:sz w:val="20"/>
          <w:szCs w:val="20"/>
        </w:rPr>
        <w:t xml:space="preserve">liminary </w:t>
      </w:r>
      <w:r w:rsidR="00DF18A3" w:rsidRPr="007D6244">
        <w:rPr>
          <w:rFonts w:asciiTheme="minorHAnsi" w:hAnsiTheme="minorHAnsi" w:cs="Calibri"/>
          <w:b/>
          <w:bCs/>
          <w:sz w:val="20"/>
          <w:szCs w:val="20"/>
        </w:rPr>
        <w:t>examiners</w:t>
      </w:r>
      <w:r w:rsidR="000C7821" w:rsidRPr="007D6244">
        <w:rPr>
          <w:rFonts w:asciiTheme="minorHAnsi" w:hAnsiTheme="minorHAnsi" w:cs="Calibri"/>
          <w:b/>
          <w:bCs/>
          <w:sz w:val="20"/>
          <w:szCs w:val="20"/>
        </w:rPr>
        <w:t xml:space="preserve"> can be found from the Doctoral School web page.</w:t>
      </w:r>
      <w:r w:rsidR="00DF18A3" w:rsidRPr="007D6244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6397AC5" w14:textId="77777777" w:rsidR="0059435F" w:rsidRPr="003F37A6" w:rsidRDefault="0059435F" w:rsidP="00F52102">
      <w:pPr>
        <w:tabs>
          <w:tab w:val="left" w:pos="8100"/>
        </w:tabs>
        <w:rPr>
          <w:rFonts w:asciiTheme="minorHAnsi" w:hAnsiTheme="minorHAnsi" w:cs="Calibri"/>
          <w:bCs/>
          <w:sz w:val="20"/>
          <w:szCs w:val="20"/>
          <w:lang w:val="en-US"/>
        </w:rPr>
      </w:pPr>
    </w:p>
    <w:p w14:paraId="4627CCD4" w14:textId="77777777" w:rsidR="007409FD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CANDIDATE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B560A6" w:rsidRPr="002C6AC0" w14:paraId="638DA3EF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7FE9C51E" w14:textId="77777777" w:rsidR="00B961C2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Family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p w14:paraId="463C0383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075F9CEC" w14:textId="77777777" w:rsidR="00E8431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bookmarkStart w:id="0" w:name="Text5"/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First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bookmarkEnd w:id="0"/>
          <w:p w14:paraId="7A13C586" w14:textId="77777777" w:rsidR="00B560A6" w:rsidRPr="002B2F8A" w:rsidRDefault="00B560A6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5363F" w:rsidRPr="002C6AC0" w14:paraId="5B2A8B08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4BD6E436" w14:textId="77777777" w:rsidR="0055363F" w:rsidRPr="002C6AC0" w:rsidRDefault="008B20C2" w:rsidP="0055363F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E-mail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address</w:t>
            </w:r>
            <w:proofErr w:type="spellEnd"/>
          </w:p>
          <w:p w14:paraId="0DFDC409" w14:textId="77777777" w:rsidR="0055363F" w:rsidRPr="002B2F8A" w:rsidRDefault="0055363F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5B564DA2" w14:textId="77777777" w:rsidR="0055363F" w:rsidRPr="003F37A6" w:rsidRDefault="008B20C2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Current degree (e.g. M.Sc.)</w:t>
            </w:r>
          </w:p>
          <w:p w14:paraId="18ED1AD1" w14:textId="77777777" w:rsidR="002B2F8A" w:rsidRPr="003F37A6" w:rsidRDefault="002B2F8A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31308" w:rsidRPr="002C6AC0" w14:paraId="5B069CD9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0A249A36" w14:textId="7BEC8427" w:rsidR="00F3130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Spezialisation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option </w:t>
            </w:r>
          </w:p>
          <w:p w14:paraId="393CB719" w14:textId="77777777" w:rsidR="00F31308" w:rsidRPr="002B2F8A" w:rsidRDefault="00F31308" w:rsidP="0055363F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69491DBC" w14:textId="77777777" w:rsidR="00F31308" w:rsidRDefault="008B20C2" w:rsidP="00D34F8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Aimed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degree</w:t>
            </w:r>
            <w:proofErr w:type="spellEnd"/>
          </w:p>
          <w:p w14:paraId="3506A577" w14:textId="77777777" w:rsidR="002B2F8A" w:rsidRPr="002B2F8A" w:rsidRDefault="002B2F8A" w:rsidP="00D34F8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0360F33D" w14:textId="77777777" w:rsidR="005C070F" w:rsidRDefault="005C070F" w:rsidP="000B2D9B">
      <w:pPr>
        <w:rPr>
          <w:rFonts w:asciiTheme="minorHAnsi" w:hAnsiTheme="minorHAnsi" w:cs="Calibri"/>
          <w:b/>
          <w:bCs/>
          <w:lang w:val="fi-FI"/>
        </w:rPr>
      </w:pPr>
    </w:p>
    <w:p w14:paraId="39600E9A" w14:textId="77777777" w:rsidR="000B2D9B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DISSERTATION</w:t>
      </w:r>
    </w:p>
    <w:tbl>
      <w:tblPr>
        <w:tblStyle w:val="TableGrid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BF263B" w:rsidRPr="002C6AC0" w14:paraId="2F8B2165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351D0090" w14:textId="77777777" w:rsidR="00BF263B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of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the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dissertation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manuscript</w:t>
            </w:r>
            <w:proofErr w:type="spellEnd"/>
          </w:p>
          <w:p w14:paraId="34AB6D41" w14:textId="77777777" w:rsidR="00BF263B" w:rsidRPr="002B2F8A" w:rsidRDefault="00BF263B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4D0C86" w:rsidRPr="002C6AC0" w14:paraId="4A70D51C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78CDDD0" w14:textId="77777777" w:rsidR="004D0C86" w:rsidRPr="003F37A6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The dissertation manuscript </w:t>
            </w:r>
            <w:proofErr w:type="gramStart"/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is:</w:t>
            </w:r>
            <w:proofErr w:type="gramEnd"/>
            <w:r w:rsidR="004D0C86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A) 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a monograph,</w:t>
            </w:r>
            <w:r w:rsidR="004D0C86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B) 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an article dissertation</w:t>
            </w:r>
          </w:p>
          <w:p w14:paraId="422617EE" w14:textId="77777777" w:rsidR="004D0C86" w:rsidRPr="003F37A6" w:rsidRDefault="004D0C86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934B8B" w:rsidRPr="002C6AC0" w14:paraId="164A87BA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A23B103" w14:textId="69251548" w:rsidR="00934B8B" w:rsidRPr="003F37A6" w:rsidRDefault="00BD4393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Does the manuscript comply with</w:t>
            </w:r>
            <w:r w:rsidR="00934B8B" w:rsidRP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the new dissertation requirements </w:t>
            </w:r>
            <w:r w:rsid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>from</w:t>
            </w:r>
            <w:r w:rsidR="00934B8B" w:rsidRP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1.1.2025</w:t>
            </w:r>
            <w:r w:rsid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onwards</w:t>
            </w:r>
            <w:r w:rsidR="00934B8B" w:rsidRP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>?</w:t>
            </w:r>
          </w:p>
        </w:tc>
      </w:tr>
      <w:tr w:rsidR="00F23C9B" w:rsidRPr="002C6AC0" w14:paraId="224251C3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65AC703B" w14:textId="77777777" w:rsidR="00F23C9B" w:rsidRPr="003F37A6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Supervisor(s)</w:t>
            </w:r>
            <w:r w:rsidR="00F23C9B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main supervisor first</w:t>
            </w:r>
            <w:r w:rsidR="00F23C9B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235A7834" w14:textId="77777777" w:rsidR="004D0C86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1.</w:t>
            </w:r>
          </w:p>
          <w:p w14:paraId="60C22487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2.</w:t>
            </w:r>
          </w:p>
          <w:p w14:paraId="13002D61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3.</w:t>
            </w:r>
          </w:p>
          <w:p w14:paraId="08D9B004" w14:textId="77777777" w:rsidR="00193045" w:rsidRPr="002C6AC0" w:rsidRDefault="00AB22A3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4.</w:t>
            </w:r>
          </w:p>
        </w:tc>
      </w:tr>
    </w:tbl>
    <w:p w14:paraId="6547642E" w14:textId="77777777" w:rsidR="000B5858" w:rsidRDefault="000B5858" w:rsidP="0077634A">
      <w:pPr>
        <w:rPr>
          <w:rFonts w:asciiTheme="minorHAnsi" w:hAnsiTheme="minorHAnsi" w:cs="Calibri"/>
          <w:b/>
          <w:sz w:val="22"/>
          <w:szCs w:val="22"/>
          <w:lang w:val="fi-FI"/>
        </w:rPr>
      </w:pPr>
    </w:p>
    <w:p w14:paraId="24DC0595" w14:textId="77777777" w:rsidR="00934B8B" w:rsidRDefault="00203795" w:rsidP="00AD7207">
      <w:pPr>
        <w:rPr>
          <w:rFonts w:ascii="Calibri" w:hAnsi="Calibri" w:cs="Calibri"/>
          <w:sz w:val="22"/>
          <w:szCs w:val="22"/>
        </w:rPr>
      </w:pPr>
      <w:r w:rsidRPr="00203795">
        <w:rPr>
          <w:rFonts w:ascii="Calibri" w:hAnsi="Calibri" w:cs="Calibri"/>
          <w:b/>
          <w:bCs/>
          <w:sz w:val="22"/>
          <w:szCs w:val="22"/>
        </w:rPr>
        <w:t xml:space="preserve">Note! </w:t>
      </w:r>
      <w:r w:rsidRPr="00203795">
        <w:rPr>
          <w:rStyle w:val="rynqvb"/>
          <w:rFonts w:ascii="Calibri" w:hAnsi="Calibri" w:cs="Calibri"/>
          <w:sz w:val="22"/>
          <w:szCs w:val="22"/>
          <w:lang w:val="en"/>
        </w:rPr>
        <w:t>It is the main supervisor’s responsibility to</w:t>
      </w:r>
      <w:r w:rsidR="00E77650">
        <w:rPr>
          <w:rStyle w:val="rynqvb"/>
          <w:rFonts w:ascii="Calibri" w:hAnsi="Calibri" w:cs="Calibri"/>
          <w:sz w:val="22"/>
          <w:szCs w:val="22"/>
          <w:lang w:val="en"/>
        </w:rPr>
        <w:t xml:space="preserve"> ensure</w:t>
      </w:r>
      <w:r w:rsidRPr="00203795">
        <w:rPr>
          <w:rStyle w:val="rynqvb"/>
          <w:rFonts w:ascii="Calibri" w:hAnsi="Calibri" w:cs="Calibri"/>
          <w:sz w:val="22"/>
          <w:szCs w:val="22"/>
          <w:lang w:val="en"/>
        </w:rPr>
        <w:t xml:space="preserve"> </w:t>
      </w:r>
      <w:r>
        <w:rPr>
          <w:rStyle w:val="rynqvb"/>
          <w:rFonts w:ascii="Calibri" w:hAnsi="Calibri" w:cs="Calibri"/>
          <w:sz w:val="22"/>
          <w:szCs w:val="22"/>
          <w:lang w:val="en"/>
        </w:rPr>
        <w:t xml:space="preserve">that the final version of the dissertation has been checked with Turnitin plagiarism detection software. When the </w:t>
      </w:r>
      <w:r w:rsidRPr="00203795">
        <w:rPr>
          <w:rStyle w:val="rynqvb"/>
          <w:rFonts w:ascii="Calibri" w:hAnsi="Calibri" w:cs="Calibri"/>
          <w:sz w:val="22"/>
          <w:szCs w:val="22"/>
          <w:lang w:val="en"/>
        </w:rPr>
        <w:t xml:space="preserve">plagiarism check has been done, please </w:t>
      </w:r>
      <w:r w:rsidR="003F770D">
        <w:rPr>
          <w:rStyle w:val="rynqvb"/>
          <w:rFonts w:ascii="Calibri" w:hAnsi="Calibri" w:cs="Calibri"/>
          <w:sz w:val="22"/>
          <w:szCs w:val="22"/>
          <w:lang w:val="en"/>
        </w:rPr>
        <w:t>contact</w:t>
      </w:r>
      <w:r w:rsidRPr="00203795">
        <w:rPr>
          <w:rStyle w:val="rynqvb"/>
          <w:rFonts w:ascii="Calibri" w:hAnsi="Calibri" w:cs="Calibri"/>
          <w:sz w:val="22"/>
          <w:szCs w:val="22"/>
          <w:lang w:val="en"/>
        </w:rPr>
        <w:t xml:space="preserve"> </w:t>
      </w:r>
      <w:r w:rsidRPr="00203795">
        <w:rPr>
          <w:rFonts w:ascii="Calibri" w:hAnsi="Calibri" w:cs="Calibri"/>
          <w:sz w:val="22"/>
          <w:szCs w:val="22"/>
          <w:lang w:val="en-US"/>
        </w:rPr>
        <w:t xml:space="preserve">the doctoral studies coordinator via </w:t>
      </w:r>
      <w:hyperlink r:id="rId8" w:history="1">
        <w:r w:rsidRPr="00A357A6">
          <w:rPr>
            <w:rStyle w:val="Hyperlink"/>
            <w:rFonts w:ascii="Calibri" w:hAnsi="Calibri" w:cs="Calibri"/>
            <w:sz w:val="22"/>
            <w:szCs w:val="22"/>
            <w:lang w:val="en-US"/>
          </w:rPr>
          <w:t>HelpJYU</w:t>
        </w:r>
      </w:hyperlink>
      <w:r w:rsidR="003F770D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A357A6">
        <w:rPr>
          <w:rFonts w:ascii="Calibri" w:hAnsi="Calibri" w:cs="Calibri"/>
          <w:sz w:val="22"/>
          <w:szCs w:val="22"/>
          <w:lang w:val="en-US"/>
        </w:rPr>
        <w:t>(</w:t>
      </w:r>
      <w:r w:rsidR="00A357A6" w:rsidRPr="00A357A6">
        <w:rPr>
          <w:rFonts w:ascii="Calibri" w:hAnsi="Calibri" w:cs="Calibri"/>
          <w:sz w:val="22"/>
          <w:szCs w:val="22"/>
          <w:lang w:val="en-US"/>
        </w:rPr>
        <w:t>https://help.jyu.fi/jp?id=sc_cat_item&amp;sys_id=89c28ac6c32971908ddafb4ce001319b</w:t>
      </w:r>
      <w:r w:rsidR="00A357A6">
        <w:rPr>
          <w:rFonts w:ascii="Calibri" w:hAnsi="Calibri" w:cs="Calibri"/>
          <w:sz w:val="22"/>
          <w:szCs w:val="22"/>
          <w:lang w:val="en-US"/>
        </w:rPr>
        <w:t xml:space="preserve">) </w:t>
      </w:r>
      <w:r w:rsidR="003F770D">
        <w:rPr>
          <w:rFonts w:ascii="Calibri" w:hAnsi="Calibri" w:cs="Calibri"/>
          <w:sz w:val="22"/>
          <w:szCs w:val="22"/>
          <w:lang w:val="en-US"/>
        </w:rPr>
        <w:t xml:space="preserve">and report the date of the check and confirm that the results of the </w:t>
      </w:r>
      <w:r w:rsidR="00A357A6">
        <w:rPr>
          <w:rFonts w:ascii="Calibri" w:hAnsi="Calibri" w:cs="Calibri"/>
          <w:sz w:val="22"/>
          <w:szCs w:val="22"/>
          <w:lang w:val="en-US"/>
        </w:rPr>
        <w:t xml:space="preserve">Turnitin </w:t>
      </w:r>
      <w:r w:rsidR="003F770D">
        <w:rPr>
          <w:rFonts w:ascii="Calibri" w:hAnsi="Calibri" w:cs="Calibri"/>
          <w:sz w:val="22"/>
          <w:szCs w:val="22"/>
          <w:lang w:val="en-US"/>
        </w:rPr>
        <w:t>check are acceptable</w:t>
      </w:r>
      <w:r w:rsidRPr="00203795">
        <w:rPr>
          <w:rFonts w:ascii="Calibri" w:hAnsi="Calibri" w:cs="Calibri"/>
          <w:sz w:val="22"/>
          <w:szCs w:val="22"/>
          <w:lang w:val="en-US"/>
        </w:rPr>
        <w:t>.</w:t>
      </w:r>
      <w:r w:rsidR="003F770D">
        <w:rPr>
          <w:rFonts w:ascii="Calibri" w:hAnsi="Calibri" w:cs="Calibri"/>
          <w:sz w:val="22"/>
          <w:szCs w:val="22"/>
          <w:lang w:val="en-US"/>
        </w:rPr>
        <w:t xml:space="preserve"> Note that </w:t>
      </w:r>
      <w:r w:rsidR="003F770D">
        <w:rPr>
          <w:rFonts w:ascii="Calibri" w:hAnsi="Calibri" w:cs="Calibri"/>
          <w:sz w:val="22"/>
          <w:szCs w:val="22"/>
        </w:rPr>
        <w:t>i</w:t>
      </w:r>
      <w:r w:rsidR="003F770D" w:rsidRPr="003F770D">
        <w:rPr>
          <w:rFonts w:ascii="Calibri" w:hAnsi="Calibri" w:cs="Calibri"/>
          <w:sz w:val="22"/>
          <w:szCs w:val="22"/>
        </w:rPr>
        <w:t>f the similarity is 25% or more, the report will need the approval of the vice dean in addition to the supervisor.</w:t>
      </w:r>
    </w:p>
    <w:p w14:paraId="49A57273" w14:textId="77777777" w:rsidR="00934B8B" w:rsidRDefault="00934B8B" w:rsidP="00AD7207">
      <w:pPr>
        <w:rPr>
          <w:rFonts w:ascii="Calibri" w:hAnsi="Calibri" w:cs="Calibri"/>
          <w:sz w:val="22"/>
          <w:szCs w:val="22"/>
        </w:rPr>
      </w:pPr>
    </w:p>
    <w:p w14:paraId="361B749E" w14:textId="4274C9E4" w:rsidR="00AD7207" w:rsidRPr="00203795" w:rsidRDefault="001B1C30" w:rsidP="00AD7207">
      <w:pPr>
        <w:rPr>
          <w:rFonts w:ascii="Calibri" w:hAnsi="Calibri" w:cs="Calibri"/>
          <w:b/>
          <w:bCs/>
          <w:lang w:val="en-US"/>
        </w:rPr>
      </w:pPr>
      <w:r w:rsidRPr="00203795">
        <w:rPr>
          <w:rFonts w:ascii="Calibri" w:hAnsi="Calibri" w:cs="Calibri"/>
          <w:b/>
          <w:bCs/>
          <w:lang w:val="en-US"/>
        </w:rPr>
        <w:t>AGREEMENT OF THE DOCTORAL CANDIDATE</w:t>
      </w:r>
    </w:p>
    <w:p w14:paraId="5655AFBB" w14:textId="77777777" w:rsidR="00AD7207" w:rsidRPr="00AD7207" w:rsidRDefault="001B1C30" w:rsidP="00AD7207">
      <w:pPr>
        <w:numPr>
          <w:ilvl w:val="0"/>
          <w:numId w:val="3"/>
        </w:numPr>
        <w:spacing w:before="120"/>
        <w:rPr>
          <w:rStyle w:val="Emphasis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According to the degree regulations</w:t>
      </w:r>
      <w:proofErr w:type="gramStart"/>
      <w:r w:rsidR="00AD7207" w:rsidRPr="00AD7207">
        <w:rPr>
          <w:rFonts w:ascii="Calibri" w:hAnsi="Calibri" w:cs="Calibri"/>
          <w:sz w:val="22"/>
          <w:szCs w:val="22"/>
        </w:rPr>
        <w:t xml:space="preserve">: 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</w:t>
      </w:r>
      <w:r w:rsidRPr="001B1C30">
        <w:rPr>
          <w:rStyle w:val="Emphasis"/>
          <w:rFonts w:ascii="Calibri" w:hAnsi="Calibri" w:cs="Calibri"/>
          <w:sz w:val="22"/>
          <w:szCs w:val="22"/>
        </w:rPr>
        <w:t>The</w:t>
      </w:r>
      <w:proofErr w:type="gramEnd"/>
      <w:r w:rsidRPr="001B1C30">
        <w:rPr>
          <w:rStyle w:val="Emphasis"/>
          <w:rFonts w:ascii="Calibri" w:hAnsi="Calibri" w:cs="Calibri"/>
          <w:sz w:val="22"/>
          <w:szCs w:val="22"/>
        </w:rPr>
        <w:t xml:space="preserve"> doctoral candidate shall be given an opportunity to comment on the selection of the preliminary examiners.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”.</w:t>
      </w:r>
    </w:p>
    <w:p w14:paraId="30438D13" w14:textId="77777777" w:rsidR="00AD7207" w:rsidRPr="00AD7207" w:rsidRDefault="001B1C30" w:rsidP="005C070F">
      <w:pPr>
        <w:numPr>
          <w:ilvl w:val="0"/>
          <w:numId w:val="3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suggestion for the pre-examiners has been discussed with the doctoral candidate, and she/he accepts the suggestion:</w:t>
      </w:r>
    </w:p>
    <w:p w14:paraId="2A87DA36" w14:textId="77777777" w:rsidR="00AD7207" w:rsidRPr="003F37A6" w:rsidRDefault="00AD7207" w:rsidP="00AD720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AD7207" w:rsidRPr="00AD7207" w14:paraId="0CD9F6DE" w14:textId="77777777" w:rsidTr="006A0FB1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38CB07F5" w14:textId="77777777" w:rsidR="00AD7207" w:rsidRDefault="001B1C30" w:rsidP="006A0FB1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lastRenderedPageBreak/>
              <w:t>YES</w:t>
            </w:r>
            <w:r w:rsidR="00AD7207" w:rsidRPr="00AD7207">
              <w:rPr>
                <w:rFonts w:ascii="Calibri" w:hAnsi="Calibri" w:cs="Calibri"/>
                <w:sz w:val="20"/>
                <w:szCs w:val="20"/>
                <w:lang w:val="fi-FI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lang w:val="fi-FI"/>
              </w:rPr>
              <w:t>NO</w:t>
            </w:r>
            <w:r w:rsidR="00AD7207" w:rsidRPr="00AD7207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</w:t>
            </w:r>
          </w:p>
          <w:p w14:paraId="5FFD20A3" w14:textId="77777777" w:rsidR="002B2F8A" w:rsidRPr="002B2F8A" w:rsidRDefault="002B2F8A" w:rsidP="006A0FB1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</w:p>
        </w:tc>
      </w:tr>
    </w:tbl>
    <w:p w14:paraId="20E05A79" w14:textId="77777777" w:rsidR="001C0C2D" w:rsidRDefault="001C0C2D" w:rsidP="005C070F">
      <w:pPr>
        <w:spacing w:before="120" w:after="120"/>
        <w:rPr>
          <w:rFonts w:asciiTheme="minorHAnsi" w:hAnsiTheme="minorHAnsi" w:cs="Calibri"/>
          <w:b/>
          <w:lang w:val="fi-FI"/>
        </w:rPr>
      </w:pPr>
    </w:p>
    <w:p w14:paraId="59FB93CB" w14:textId="77777777" w:rsidR="0077634A" w:rsidRPr="002C6AC0" w:rsidRDefault="00124299" w:rsidP="00AD7207">
      <w:pPr>
        <w:spacing w:after="120"/>
        <w:rPr>
          <w:rFonts w:asciiTheme="minorHAnsi" w:hAnsiTheme="minorHAnsi" w:cs="Calibri"/>
          <w:b/>
          <w:lang w:val="fi-FI"/>
        </w:rPr>
      </w:pPr>
      <w:r>
        <w:rPr>
          <w:rFonts w:asciiTheme="minorHAnsi" w:hAnsiTheme="minorHAnsi" w:cs="Calibri"/>
          <w:b/>
          <w:lang w:val="fi-FI"/>
        </w:rPr>
        <w:t>PRELIMINARY EXAMINER</w:t>
      </w:r>
      <w:r w:rsidR="00BB4B71">
        <w:rPr>
          <w:rFonts w:asciiTheme="minorHAnsi" w:hAnsiTheme="minorHAnsi" w:cs="Calibri"/>
          <w:b/>
          <w:lang w:val="fi-FI"/>
        </w:rPr>
        <w:t xml:space="preserve"> 1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77634A" w:rsidRPr="002C6AC0" w14:paraId="490BDA33" w14:textId="77777777" w:rsidTr="000B5858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2361C9A9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p w14:paraId="798215FB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0E924A3A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</w:p>
          <w:p w14:paraId="1D365948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77634A" w:rsidRPr="002C6AC0" w14:paraId="00988D3F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66BEB576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Organization</w:t>
            </w:r>
          </w:p>
          <w:p w14:paraId="3D444F07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77634A" w:rsidRPr="002C6AC0" w14:paraId="7E781547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776F6B39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bookmarkStart w:id="1" w:name="Text32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E-mail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address</w:t>
            </w:r>
            <w:proofErr w:type="spellEnd"/>
          </w:p>
          <w:bookmarkEnd w:id="1"/>
          <w:p w14:paraId="08715289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1D04FC" w:rsidRPr="002C6AC0" w14:paraId="00EB7F99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386B215B" w14:textId="01B5FE42" w:rsidR="001D04FC" w:rsidRPr="001D04FC" w:rsidRDefault="001D04FC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1D04FC">
              <w:rPr>
                <w:rFonts w:asciiTheme="minorHAnsi" w:hAnsiTheme="minorHAnsi" w:cs="Calibri"/>
                <w:sz w:val="20"/>
                <w:szCs w:val="20"/>
                <w:lang w:val="en-US"/>
              </w:rPr>
              <w:t>Link to CV and p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ublication list (if not added as attachments)</w:t>
            </w:r>
          </w:p>
        </w:tc>
      </w:tr>
    </w:tbl>
    <w:p w14:paraId="5FD537E2" w14:textId="77777777" w:rsidR="000B5858" w:rsidRPr="001D04FC" w:rsidRDefault="000B5858" w:rsidP="0077634A">
      <w:pPr>
        <w:rPr>
          <w:rFonts w:asciiTheme="minorHAnsi" w:hAnsiTheme="minorHAnsi" w:cs="Calibri"/>
          <w:sz w:val="20"/>
          <w:szCs w:val="20"/>
          <w:lang w:val="en-US"/>
        </w:rPr>
      </w:pPr>
    </w:p>
    <w:p w14:paraId="11CDB2F2" w14:textId="77777777" w:rsidR="00BB4B71" w:rsidRPr="00BB4B71" w:rsidRDefault="00BB4B71" w:rsidP="00BB4B71">
      <w:pPr>
        <w:spacing w:after="120"/>
        <w:rPr>
          <w:rFonts w:ascii="Calibri" w:hAnsi="Calibri" w:cs="Calibri"/>
          <w:b/>
          <w:lang w:val="fi-FI"/>
        </w:rPr>
      </w:pPr>
      <w:r w:rsidRPr="00BB4B71">
        <w:rPr>
          <w:rFonts w:ascii="Calibri" w:hAnsi="Calibri" w:cs="Calibri"/>
          <w:b/>
          <w:lang w:val="fi-FI"/>
        </w:rPr>
        <w:t xml:space="preserve">PRELIMINARY EXAMINER </w:t>
      </w:r>
      <w:r>
        <w:rPr>
          <w:rFonts w:ascii="Calibri" w:hAnsi="Calibri" w:cs="Calibri"/>
          <w:b/>
          <w:lang w:val="fi-FI"/>
        </w:rPr>
        <w:t>2</w:t>
      </w:r>
    </w:p>
    <w:p w14:paraId="1B56993A" w14:textId="77777777" w:rsidR="00BB4B71" w:rsidRPr="002C6AC0" w:rsidRDefault="00BB4B71" w:rsidP="0077634A">
      <w:pPr>
        <w:rPr>
          <w:rFonts w:asciiTheme="minorHAnsi" w:hAnsiTheme="minorHAnsi" w:cs="Calibri"/>
          <w:sz w:val="20"/>
          <w:szCs w:val="20"/>
          <w:lang w:val="fi-FI"/>
        </w:rPr>
      </w:pP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F23C9B" w:rsidRPr="002C6AC0" w14:paraId="0D8251C9" w14:textId="77777777" w:rsidTr="00496775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6440F918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p w14:paraId="2BA1024F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5AE25C73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</w:p>
          <w:p w14:paraId="39019A1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23C9B" w:rsidRPr="002C6AC0" w14:paraId="0FE8CC5B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5B883A2D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Organization</w:t>
            </w:r>
          </w:p>
          <w:p w14:paraId="142CA5F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23C9B" w:rsidRPr="002C6AC0" w14:paraId="7C157338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70F472AE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E-mail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address</w:t>
            </w:r>
            <w:proofErr w:type="spellEnd"/>
          </w:p>
          <w:p w14:paraId="6CE0832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1D04FC" w:rsidRPr="002C6AC0" w14:paraId="0D3C27F8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15378027" w14:textId="150F7A89" w:rsidR="001D04FC" w:rsidRPr="001D04FC" w:rsidRDefault="001D04FC" w:rsidP="001D04FC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1D04FC">
              <w:rPr>
                <w:rFonts w:asciiTheme="minorHAnsi" w:hAnsiTheme="minorHAnsi" w:cs="Calibri"/>
                <w:sz w:val="20"/>
                <w:szCs w:val="20"/>
                <w:lang w:val="en-US"/>
              </w:rPr>
              <w:t>Link to CV and p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ublication list (if not added as attachments)</w:t>
            </w:r>
          </w:p>
        </w:tc>
      </w:tr>
    </w:tbl>
    <w:p w14:paraId="5DF220C1" w14:textId="77777777" w:rsidR="001C0C2D" w:rsidRPr="001D04FC" w:rsidRDefault="001C0C2D" w:rsidP="005C070F">
      <w:pPr>
        <w:spacing w:before="120" w:after="120"/>
        <w:rPr>
          <w:rFonts w:asciiTheme="minorHAnsi" w:hAnsiTheme="minorHAnsi" w:cs="Calibri"/>
          <w:b/>
          <w:bCs/>
          <w:lang w:val="en-US"/>
        </w:rPr>
      </w:pPr>
    </w:p>
    <w:p w14:paraId="2CDF7E3B" w14:textId="7BC40662" w:rsidR="0077634A" w:rsidRPr="003F37A6" w:rsidRDefault="00E563D7" w:rsidP="00AD7207">
      <w:pPr>
        <w:spacing w:after="120"/>
        <w:rPr>
          <w:rFonts w:asciiTheme="minorHAnsi" w:hAnsiTheme="minorHAnsi" w:cs="Calibri"/>
          <w:b/>
          <w:bCs/>
          <w:lang w:val="en-US"/>
        </w:rPr>
      </w:pPr>
      <w:r w:rsidRPr="003F37A6">
        <w:rPr>
          <w:rFonts w:asciiTheme="minorHAnsi" w:hAnsiTheme="minorHAnsi" w:cs="Calibri"/>
          <w:b/>
          <w:bCs/>
          <w:lang w:val="en-US"/>
        </w:rPr>
        <w:t>THE SUGGESTED PRE</w:t>
      </w:r>
      <w:r w:rsidR="001716E0">
        <w:rPr>
          <w:rFonts w:asciiTheme="minorHAnsi" w:hAnsiTheme="minorHAnsi" w:cs="Calibri"/>
          <w:b/>
          <w:bCs/>
          <w:lang w:val="en-US"/>
        </w:rPr>
        <w:t xml:space="preserve">LIMINARY </w:t>
      </w:r>
      <w:r w:rsidRPr="003F37A6">
        <w:rPr>
          <w:rFonts w:asciiTheme="minorHAnsi" w:hAnsiTheme="minorHAnsi" w:cs="Calibri"/>
          <w:b/>
          <w:bCs/>
          <w:lang w:val="en-US"/>
        </w:rPr>
        <w:t xml:space="preserve">EXAMINERS HAVE GIVEN THEIR </w:t>
      </w:r>
      <w:r w:rsidR="00B95B47" w:rsidRPr="003F37A6">
        <w:rPr>
          <w:rFonts w:asciiTheme="minorHAnsi" w:hAnsiTheme="minorHAnsi" w:cs="Calibri"/>
          <w:b/>
          <w:bCs/>
          <w:lang w:val="en-US"/>
        </w:rPr>
        <w:t>AGREEMENT</w:t>
      </w:r>
      <w:r w:rsidRPr="003F37A6">
        <w:rPr>
          <w:rFonts w:asciiTheme="minorHAnsi" w:hAnsiTheme="minorHAnsi" w:cs="Calibri"/>
          <w:b/>
          <w:bCs/>
          <w:lang w:val="en-US"/>
        </w:rPr>
        <w:t xml:space="preserve"> </w:t>
      </w:r>
      <w:r w:rsidR="00B95B47" w:rsidRPr="003F37A6">
        <w:rPr>
          <w:rFonts w:asciiTheme="minorHAnsi" w:hAnsiTheme="minorHAnsi" w:cs="Calibri"/>
          <w:b/>
          <w:bCs/>
          <w:lang w:val="en-US"/>
        </w:rPr>
        <w:t>FOR</w:t>
      </w:r>
      <w:r w:rsidRPr="003F37A6">
        <w:rPr>
          <w:rFonts w:asciiTheme="minorHAnsi" w:hAnsiTheme="minorHAnsi" w:cs="Calibri"/>
          <w:b/>
          <w:bCs/>
          <w:lang w:val="en-US"/>
        </w:rPr>
        <w:t xml:space="preserve"> THE ROLE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EF2FB8" w:rsidRPr="002C6AC0" w14:paraId="62E25B0F" w14:textId="77777777" w:rsidTr="00EF2FB8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14FA696A" w14:textId="77777777" w:rsidR="00EF2FB8" w:rsidRPr="003F37A6" w:rsidRDefault="00E563D7" w:rsidP="006A0FB1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YES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/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NO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Note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: 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supervisor asks the a</w:t>
            </w:r>
            <w:r w:rsidR="00B95B47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greement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of the persons for the role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65AAC206" w14:textId="77777777" w:rsidR="00EF2FB8" w:rsidRPr="003F37A6" w:rsidRDefault="00EF2FB8" w:rsidP="006A0FB1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58513595" w14:textId="77777777" w:rsidR="00BB6E6D" w:rsidRDefault="00BB6E6D" w:rsidP="00BB6E6D">
      <w:pPr>
        <w:spacing w:after="120"/>
        <w:rPr>
          <w:rFonts w:asciiTheme="minorHAnsi" w:hAnsiTheme="minorHAnsi" w:cs="Calibri"/>
          <w:b/>
          <w:bCs/>
        </w:rPr>
      </w:pPr>
    </w:p>
    <w:p w14:paraId="3E816F1E" w14:textId="4779A617" w:rsidR="002C6AC0" w:rsidRPr="00B95B47" w:rsidRDefault="00B95B47" w:rsidP="00BB6E6D">
      <w:pPr>
        <w:spacing w:after="120"/>
        <w:rPr>
          <w:rFonts w:asciiTheme="minorHAnsi" w:hAnsiTheme="minorHAnsi" w:cs="Calibri"/>
          <w:b/>
          <w:bCs/>
        </w:rPr>
      </w:pPr>
      <w:r w:rsidRPr="00B95B47">
        <w:rPr>
          <w:rFonts w:asciiTheme="minorHAnsi" w:hAnsiTheme="minorHAnsi" w:cs="Calibri"/>
          <w:b/>
          <w:bCs/>
        </w:rPr>
        <w:t>COLLABORATION BETWEEN PRE</w:t>
      </w:r>
      <w:r w:rsidR="001716E0">
        <w:rPr>
          <w:rFonts w:asciiTheme="minorHAnsi" w:hAnsiTheme="minorHAnsi" w:cs="Calibri"/>
          <w:b/>
          <w:bCs/>
        </w:rPr>
        <w:t xml:space="preserve">LIMINARY </w:t>
      </w:r>
      <w:r w:rsidRPr="00B95B47">
        <w:rPr>
          <w:rFonts w:asciiTheme="minorHAnsi" w:hAnsiTheme="minorHAnsi" w:cs="Calibri"/>
          <w:b/>
          <w:bCs/>
        </w:rPr>
        <w:t>EXAMINERS AND SUPERVISORS</w:t>
      </w:r>
    </w:p>
    <w:p w14:paraId="0690B183" w14:textId="4374BECD" w:rsidR="002C6AC0" w:rsidRPr="003F37A6" w:rsidRDefault="00B95B47" w:rsidP="002C6AC0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F37A6">
        <w:rPr>
          <w:lang w:val="en-US"/>
        </w:rPr>
        <w:t>The pre</w:t>
      </w:r>
      <w:r w:rsidR="001716E0">
        <w:rPr>
          <w:lang w:val="en-US"/>
        </w:rPr>
        <w:t xml:space="preserve">liminary </w:t>
      </w:r>
      <w:r w:rsidRPr="003F37A6">
        <w:rPr>
          <w:lang w:val="en-US"/>
        </w:rPr>
        <w:t>examiners should have no collaboration with the doctoral candidate (current or in the past).</w:t>
      </w:r>
    </w:p>
    <w:p w14:paraId="77F6995F" w14:textId="77777777" w:rsidR="00B95B47" w:rsidRPr="003F37A6" w:rsidRDefault="00B95B47" w:rsidP="0077634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F37A6">
        <w:rPr>
          <w:lang w:val="en-US"/>
        </w:rPr>
        <w:t>The supervisors should not have recent close collaboration with the pre-examiners (such as co-authored publications within 3-5 years).</w:t>
      </w:r>
    </w:p>
    <w:p w14:paraId="4A66C6D9" w14:textId="77777777" w:rsidR="00EF2FB8" w:rsidRPr="003F37A6" w:rsidRDefault="00B95B47" w:rsidP="0077634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F37A6">
        <w:rPr>
          <w:lang w:val="en-US"/>
        </w:rPr>
        <w:t>Please select from the options below</w:t>
      </w:r>
      <w:r w:rsidR="00BB6E6D" w:rsidRPr="003F37A6">
        <w:rPr>
          <w:lang w:val="en-US"/>
        </w:rPr>
        <w:t>:</w:t>
      </w:r>
    </w:p>
    <w:p w14:paraId="63E75E0D" w14:textId="77777777" w:rsidR="00EF2FB8" w:rsidRPr="003F37A6" w:rsidRDefault="00EF2FB8" w:rsidP="0077634A">
      <w:pPr>
        <w:rPr>
          <w:rFonts w:asciiTheme="minorHAnsi" w:hAnsiTheme="minorHAnsi" w:cs="Calibri"/>
          <w:b/>
          <w:bCs/>
          <w:sz w:val="20"/>
          <w:szCs w:val="20"/>
          <w:highlight w:val="yellow"/>
          <w:lang w:val="en-US"/>
        </w:rPr>
      </w:pPr>
    </w:p>
    <w:tbl>
      <w:tblPr>
        <w:tblStyle w:val="TableGrid"/>
        <w:tblW w:w="9923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356"/>
        <w:gridCol w:w="567"/>
      </w:tblGrid>
      <w:tr w:rsidR="0077634A" w:rsidRPr="00E563D7" w14:paraId="3C84CA00" w14:textId="77777777" w:rsidTr="004E78C6">
        <w:trPr>
          <w:trHeight w:val="331"/>
        </w:trPr>
        <w:tc>
          <w:tcPr>
            <w:tcW w:w="9356" w:type="dxa"/>
            <w:tcMar>
              <w:bottom w:w="28" w:type="dxa"/>
            </w:tcMar>
            <w:vAlign w:val="center"/>
          </w:tcPr>
          <w:p w14:paraId="3E101627" w14:textId="77777777" w:rsidR="0077634A" w:rsidRPr="003F37A6" w:rsidRDefault="00697C98" w:rsidP="000B585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supervisors have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not had </w:t>
            </w: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any collaboration with the suggested pre-</w:t>
            </w:r>
            <w:proofErr w:type="gramStart"/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examiners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>within</w:t>
            </w:r>
            <w:proofErr w:type="gramEnd"/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past 5 years.</w:t>
            </w:r>
          </w:p>
        </w:tc>
        <w:tc>
          <w:tcPr>
            <w:tcW w:w="567" w:type="dxa"/>
            <w:tcMar>
              <w:bottom w:w="28" w:type="dxa"/>
            </w:tcMar>
            <w:vAlign w:val="center"/>
          </w:tcPr>
          <w:p w14:paraId="0A2EB28F" w14:textId="77777777" w:rsidR="0077634A" w:rsidRPr="003F37A6" w:rsidRDefault="0077634A" w:rsidP="00D46EB8">
            <w:pPr>
              <w:rPr>
                <w:rFonts w:asciiTheme="minorHAnsi" w:hAnsiTheme="minorHAns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="00BB6E6D" w:rsidRPr="002C6AC0" w14:paraId="4BDF68E0" w14:textId="77777777" w:rsidTr="004E78C6">
        <w:trPr>
          <w:trHeight w:val="331"/>
        </w:trPr>
        <w:tc>
          <w:tcPr>
            <w:tcW w:w="9356" w:type="dxa"/>
            <w:tcMar>
              <w:bottom w:w="28" w:type="dxa"/>
            </w:tcMar>
            <w:vAlign w:val="center"/>
          </w:tcPr>
          <w:p w14:paraId="4D4648BA" w14:textId="0C89ACF1" w:rsidR="00BB6E6D" w:rsidRPr="003F37A6" w:rsidRDefault="00697C98" w:rsidP="000B585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Collaboration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</w:t>
            </w: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co-authored articles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>projects etc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.)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>is described below or in an attachment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567" w:type="dxa"/>
            <w:tcMar>
              <w:bottom w:w="28" w:type="dxa"/>
            </w:tcMar>
            <w:vAlign w:val="center"/>
          </w:tcPr>
          <w:p w14:paraId="1C60E289" w14:textId="77777777" w:rsidR="00BB6E6D" w:rsidRPr="003F37A6" w:rsidRDefault="00BB6E6D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632A32F4" w14:textId="05A775EA" w:rsidR="00D22AC0" w:rsidRPr="003F37A6" w:rsidRDefault="00D22AC0" w:rsidP="00934B8B">
      <w:pPr>
        <w:rPr>
          <w:rFonts w:asciiTheme="minorHAnsi" w:hAnsiTheme="minorHAnsi" w:cs="Calibri"/>
          <w:sz w:val="20"/>
          <w:szCs w:val="20"/>
          <w:lang w:val="en-US"/>
        </w:rPr>
      </w:pPr>
    </w:p>
    <w:sectPr w:rsidR="00D22AC0" w:rsidRPr="003F37A6" w:rsidSect="001C0C2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AD04" w14:textId="77777777" w:rsidR="005E5046" w:rsidRDefault="005E5046">
      <w:r>
        <w:separator/>
      </w:r>
    </w:p>
  </w:endnote>
  <w:endnote w:type="continuationSeparator" w:id="0">
    <w:p w14:paraId="3F0D4578" w14:textId="77777777" w:rsidR="005E5046" w:rsidRDefault="005E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054E" w14:textId="77777777" w:rsidR="001C0C2D" w:rsidRDefault="001C0C2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88B80F1" w14:textId="77777777" w:rsidR="001C0C2D" w:rsidRDefault="001C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6B73" w14:textId="77777777" w:rsidR="001045D9" w:rsidRDefault="001045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0EDE6C2" w14:textId="77777777" w:rsidR="001045D9" w:rsidRDefault="0010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5BFF" w14:textId="77777777" w:rsidR="005E5046" w:rsidRDefault="005E5046">
      <w:r>
        <w:separator/>
      </w:r>
    </w:p>
  </w:footnote>
  <w:footnote w:type="continuationSeparator" w:id="0">
    <w:p w14:paraId="2B76C4A0" w14:textId="77777777" w:rsidR="005E5046" w:rsidRDefault="005E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7B5C" w14:textId="77777777" w:rsidR="00134CBA" w:rsidRPr="00983B94" w:rsidRDefault="00134CBA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B4F9" w14:textId="6B006D0D" w:rsidR="00983B94" w:rsidRDefault="002F3D37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36027D2D" wp14:editId="19519CFE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C7B8F" w14:textId="77777777" w:rsidR="00983B94" w:rsidRPr="00640C16" w:rsidRDefault="00983B94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1FDD2B9D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2DEF9E2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3F251065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BF2BC80" w14:textId="77777777" w:rsidR="00983B94" w:rsidRPr="003F37A6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3F37A6">
      <w:rPr>
        <w:rFonts w:ascii="Palatino Linotype" w:hAnsi="Palatino Linotype"/>
        <w:sz w:val="20"/>
        <w:szCs w:val="20"/>
        <w:lang w:val="en-US"/>
      </w:rPr>
      <w:t xml:space="preserve">UNIVERSITY OF </w:t>
    </w:r>
    <w:r w:rsidR="00983B94" w:rsidRPr="003F37A6">
      <w:rPr>
        <w:rFonts w:ascii="Palatino Linotype" w:hAnsi="Palatino Linotype"/>
        <w:sz w:val="20"/>
        <w:szCs w:val="20"/>
        <w:lang w:val="en-US"/>
      </w:rPr>
      <w:t>JYVÄSKYLÄ</w:t>
    </w:r>
  </w:p>
  <w:p w14:paraId="7A3641C1" w14:textId="77777777" w:rsidR="00BF263B" w:rsidRPr="003F37A6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3F37A6">
      <w:rPr>
        <w:rFonts w:ascii="Palatino Linotype" w:hAnsi="Palatino Linotype"/>
        <w:sz w:val="20"/>
        <w:szCs w:val="20"/>
        <w:lang w:val="en-US"/>
      </w:rPr>
      <w:t>Faculty of Information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7199634">
    <w:abstractNumId w:val="2"/>
  </w:num>
  <w:num w:numId="2" w16cid:durableId="362555714">
    <w:abstractNumId w:val="0"/>
  </w:num>
  <w:num w:numId="3" w16cid:durableId="210013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4FA3"/>
    <w:rsid w:val="000123AA"/>
    <w:rsid w:val="00031705"/>
    <w:rsid w:val="00044BBC"/>
    <w:rsid w:val="0005738E"/>
    <w:rsid w:val="000579D7"/>
    <w:rsid w:val="000801CD"/>
    <w:rsid w:val="00085BFF"/>
    <w:rsid w:val="000A5F8E"/>
    <w:rsid w:val="000A7D0D"/>
    <w:rsid w:val="000B06B1"/>
    <w:rsid w:val="000B2D9B"/>
    <w:rsid w:val="000B5858"/>
    <w:rsid w:val="000B62A1"/>
    <w:rsid w:val="000C452F"/>
    <w:rsid w:val="000C7821"/>
    <w:rsid w:val="000E4F4E"/>
    <w:rsid w:val="001045D9"/>
    <w:rsid w:val="0010498D"/>
    <w:rsid w:val="00114BF8"/>
    <w:rsid w:val="00124299"/>
    <w:rsid w:val="00134CBA"/>
    <w:rsid w:val="00152F72"/>
    <w:rsid w:val="00154026"/>
    <w:rsid w:val="001716E0"/>
    <w:rsid w:val="0018002A"/>
    <w:rsid w:val="001812B5"/>
    <w:rsid w:val="00182817"/>
    <w:rsid w:val="001870CC"/>
    <w:rsid w:val="0019057B"/>
    <w:rsid w:val="00193045"/>
    <w:rsid w:val="001B1C30"/>
    <w:rsid w:val="001C0C2D"/>
    <w:rsid w:val="001C394D"/>
    <w:rsid w:val="001D04FC"/>
    <w:rsid w:val="001E5232"/>
    <w:rsid w:val="00203795"/>
    <w:rsid w:val="00225BB8"/>
    <w:rsid w:val="002341D5"/>
    <w:rsid w:val="00235FB7"/>
    <w:rsid w:val="00250F26"/>
    <w:rsid w:val="00252878"/>
    <w:rsid w:val="00271938"/>
    <w:rsid w:val="002809CB"/>
    <w:rsid w:val="00283AA4"/>
    <w:rsid w:val="00283C8F"/>
    <w:rsid w:val="00285405"/>
    <w:rsid w:val="00292E12"/>
    <w:rsid w:val="002A63AD"/>
    <w:rsid w:val="002B2F8A"/>
    <w:rsid w:val="002C6AC0"/>
    <w:rsid w:val="002C7294"/>
    <w:rsid w:val="002E143F"/>
    <w:rsid w:val="002E7711"/>
    <w:rsid w:val="002F3D37"/>
    <w:rsid w:val="002F5A45"/>
    <w:rsid w:val="00310FC4"/>
    <w:rsid w:val="00314A01"/>
    <w:rsid w:val="00320884"/>
    <w:rsid w:val="00325DCE"/>
    <w:rsid w:val="00352D38"/>
    <w:rsid w:val="00367D51"/>
    <w:rsid w:val="003841D9"/>
    <w:rsid w:val="00395994"/>
    <w:rsid w:val="003A0804"/>
    <w:rsid w:val="003A5912"/>
    <w:rsid w:val="003E3054"/>
    <w:rsid w:val="003F37A6"/>
    <w:rsid w:val="003F770D"/>
    <w:rsid w:val="004217C9"/>
    <w:rsid w:val="004274EA"/>
    <w:rsid w:val="00446A75"/>
    <w:rsid w:val="00456D37"/>
    <w:rsid w:val="00471258"/>
    <w:rsid w:val="004730F5"/>
    <w:rsid w:val="004766A7"/>
    <w:rsid w:val="00481718"/>
    <w:rsid w:val="00496775"/>
    <w:rsid w:val="004B7350"/>
    <w:rsid w:val="004D0C86"/>
    <w:rsid w:val="004D6087"/>
    <w:rsid w:val="004E78C6"/>
    <w:rsid w:val="00527E52"/>
    <w:rsid w:val="005433DC"/>
    <w:rsid w:val="00552FBE"/>
    <w:rsid w:val="0055363F"/>
    <w:rsid w:val="00564928"/>
    <w:rsid w:val="00573968"/>
    <w:rsid w:val="0059435F"/>
    <w:rsid w:val="005A114F"/>
    <w:rsid w:val="005B215D"/>
    <w:rsid w:val="005B541F"/>
    <w:rsid w:val="005C070F"/>
    <w:rsid w:val="005C1469"/>
    <w:rsid w:val="005D440C"/>
    <w:rsid w:val="005E38C8"/>
    <w:rsid w:val="005E5046"/>
    <w:rsid w:val="00601C09"/>
    <w:rsid w:val="00603433"/>
    <w:rsid w:val="006037D9"/>
    <w:rsid w:val="00612DF8"/>
    <w:rsid w:val="00620666"/>
    <w:rsid w:val="00620D2F"/>
    <w:rsid w:val="00640C16"/>
    <w:rsid w:val="00641C80"/>
    <w:rsid w:val="006453DF"/>
    <w:rsid w:val="006641DB"/>
    <w:rsid w:val="006733CB"/>
    <w:rsid w:val="00691317"/>
    <w:rsid w:val="006960CC"/>
    <w:rsid w:val="00697C98"/>
    <w:rsid w:val="006A0FB1"/>
    <w:rsid w:val="006B43E1"/>
    <w:rsid w:val="006D7D19"/>
    <w:rsid w:val="006E265E"/>
    <w:rsid w:val="006E558F"/>
    <w:rsid w:val="007409FD"/>
    <w:rsid w:val="00774584"/>
    <w:rsid w:val="0077634A"/>
    <w:rsid w:val="007866CF"/>
    <w:rsid w:val="007A692F"/>
    <w:rsid w:val="007B3674"/>
    <w:rsid w:val="007B7D81"/>
    <w:rsid w:val="007C2CA6"/>
    <w:rsid w:val="007D0186"/>
    <w:rsid w:val="007D0E98"/>
    <w:rsid w:val="007D1273"/>
    <w:rsid w:val="007D1E3F"/>
    <w:rsid w:val="007D5C60"/>
    <w:rsid w:val="007D6244"/>
    <w:rsid w:val="007E0974"/>
    <w:rsid w:val="007E4371"/>
    <w:rsid w:val="007E57F6"/>
    <w:rsid w:val="007F423C"/>
    <w:rsid w:val="0083740B"/>
    <w:rsid w:val="0087089F"/>
    <w:rsid w:val="008822FF"/>
    <w:rsid w:val="0088320B"/>
    <w:rsid w:val="00883760"/>
    <w:rsid w:val="00883EA8"/>
    <w:rsid w:val="008B20C2"/>
    <w:rsid w:val="008C4C8B"/>
    <w:rsid w:val="008D02B2"/>
    <w:rsid w:val="008D2FDA"/>
    <w:rsid w:val="008D3FC9"/>
    <w:rsid w:val="00902BE9"/>
    <w:rsid w:val="009034A5"/>
    <w:rsid w:val="009114DE"/>
    <w:rsid w:val="0092190B"/>
    <w:rsid w:val="009310D6"/>
    <w:rsid w:val="00934B8B"/>
    <w:rsid w:val="00942D34"/>
    <w:rsid w:val="0094313F"/>
    <w:rsid w:val="00971C21"/>
    <w:rsid w:val="00971CCB"/>
    <w:rsid w:val="00983B94"/>
    <w:rsid w:val="00995BC9"/>
    <w:rsid w:val="009B069F"/>
    <w:rsid w:val="009B206F"/>
    <w:rsid w:val="009B3105"/>
    <w:rsid w:val="009B7CC6"/>
    <w:rsid w:val="009C577D"/>
    <w:rsid w:val="009D57AA"/>
    <w:rsid w:val="009E379B"/>
    <w:rsid w:val="009E38BF"/>
    <w:rsid w:val="00A11852"/>
    <w:rsid w:val="00A33BD2"/>
    <w:rsid w:val="00A357A6"/>
    <w:rsid w:val="00A409D5"/>
    <w:rsid w:val="00A41458"/>
    <w:rsid w:val="00A465CC"/>
    <w:rsid w:val="00A53BB5"/>
    <w:rsid w:val="00A53D4B"/>
    <w:rsid w:val="00A5489A"/>
    <w:rsid w:val="00A6076E"/>
    <w:rsid w:val="00A71F20"/>
    <w:rsid w:val="00A73321"/>
    <w:rsid w:val="00A80856"/>
    <w:rsid w:val="00AA2953"/>
    <w:rsid w:val="00AB22A3"/>
    <w:rsid w:val="00AB385D"/>
    <w:rsid w:val="00AC1425"/>
    <w:rsid w:val="00AD50BA"/>
    <w:rsid w:val="00AD5610"/>
    <w:rsid w:val="00AD7207"/>
    <w:rsid w:val="00AF0206"/>
    <w:rsid w:val="00AF1178"/>
    <w:rsid w:val="00AF36A5"/>
    <w:rsid w:val="00B02BA5"/>
    <w:rsid w:val="00B03816"/>
    <w:rsid w:val="00B11EC5"/>
    <w:rsid w:val="00B13640"/>
    <w:rsid w:val="00B372A7"/>
    <w:rsid w:val="00B560A6"/>
    <w:rsid w:val="00B60CBF"/>
    <w:rsid w:val="00B87DA6"/>
    <w:rsid w:val="00B95B47"/>
    <w:rsid w:val="00B961C2"/>
    <w:rsid w:val="00B97284"/>
    <w:rsid w:val="00BA3938"/>
    <w:rsid w:val="00BB4B71"/>
    <w:rsid w:val="00BB6E6D"/>
    <w:rsid w:val="00BC2046"/>
    <w:rsid w:val="00BC4831"/>
    <w:rsid w:val="00BC4E3D"/>
    <w:rsid w:val="00BC7889"/>
    <w:rsid w:val="00BD090C"/>
    <w:rsid w:val="00BD2830"/>
    <w:rsid w:val="00BD4393"/>
    <w:rsid w:val="00BF263B"/>
    <w:rsid w:val="00C030EA"/>
    <w:rsid w:val="00C0763E"/>
    <w:rsid w:val="00C12274"/>
    <w:rsid w:val="00C22D14"/>
    <w:rsid w:val="00C30234"/>
    <w:rsid w:val="00C360F7"/>
    <w:rsid w:val="00C45EC1"/>
    <w:rsid w:val="00C51367"/>
    <w:rsid w:val="00C65A49"/>
    <w:rsid w:val="00C722DB"/>
    <w:rsid w:val="00C77003"/>
    <w:rsid w:val="00C77893"/>
    <w:rsid w:val="00C920A3"/>
    <w:rsid w:val="00C926FF"/>
    <w:rsid w:val="00CA744F"/>
    <w:rsid w:val="00CB26E8"/>
    <w:rsid w:val="00D00FA2"/>
    <w:rsid w:val="00D01FEC"/>
    <w:rsid w:val="00D21DEC"/>
    <w:rsid w:val="00D22AC0"/>
    <w:rsid w:val="00D261AB"/>
    <w:rsid w:val="00D3320B"/>
    <w:rsid w:val="00D34F85"/>
    <w:rsid w:val="00D45EF8"/>
    <w:rsid w:val="00D46EB8"/>
    <w:rsid w:val="00D63B6F"/>
    <w:rsid w:val="00D80177"/>
    <w:rsid w:val="00D86A42"/>
    <w:rsid w:val="00D94E76"/>
    <w:rsid w:val="00DA6029"/>
    <w:rsid w:val="00DA6A45"/>
    <w:rsid w:val="00DD0D58"/>
    <w:rsid w:val="00DD1AC5"/>
    <w:rsid w:val="00DE300F"/>
    <w:rsid w:val="00DF18A3"/>
    <w:rsid w:val="00E06E83"/>
    <w:rsid w:val="00E13C84"/>
    <w:rsid w:val="00E247B5"/>
    <w:rsid w:val="00E379C3"/>
    <w:rsid w:val="00E520E9"/>
    <w:rsid w:val="00E563D7"/>
    <w:rsid w:val="00E70276"/>
    <w:rsid w:val="00E77650"/>
    <w:rsid w:val="00E84318"/>
    <w:rsid w:val="00E96A62"/>
    <w:rsid w:val="00EB1B02"/>
    <w:rsid w:val="00EB5E3E"/>
    <w:rsid w:val="00EC366E"/>
    <w:rsid w:val="00ED28B8"/>
    <w:rsid w:val="00EF062C"/>
    <w:rsid w:val="00EF2FB8"/>
    <w:rsid w:val="00F003FB"/>
    <w:rsid w:val="00F0269E"/>
    <w:rsid w:val="00F05E8B"/>
    <w:rsid w:val="00F119A4"/>
    <w:rsid w:val="00F23146"/>
    <w:rsid w:val="00F23C9B"/>
    <w:rsid w:val="00F31308"/>
    <w:rsid w:val="00F4246E"/>
    <w:rsid w:val="00F52102"/>
    <w:rsid w:val="00F579AD"/>
    <w:rsid w:val="00F677C0"/>
    <w:rsid w:val="00F70BCD"/>
    <w:rsid w:val="00F736F4"/>
    <w:rsid w:val="00F87340"/>
    <w:rsid w:val="00F96F69"/>
    <w:rsid w:val="00FB35F2"/>
    <w:rsid w:val="00FB6378"/>
    <w:rsid w:val="00FB7294"/>
    <w:rsid w:val="00FD077A"/>
    <w:rsid w:val="00FD085D"/>
    <w:rsid w:val="00FD72D0"/>
    <w:rsid w:val="00FE21A4"/>
    <w:rsid w:val="00FE5A1B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91996"/>
  <w14:defaultImageDpi w14:val="0"/>
  <w15:docId w15:val="{3F256544-6025-4A26-9DE2-C83CCED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ngsana New"/>
      <w:sz w:val="24"/>
      <w:szCs w:val="24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D09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Footer">
    <w:name w:val="footer"/>
    <w:basedOn w:val="Normal"/>
    <w:link w:val="Foot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FollowedHyperlink">
    <w:name w:val="FollowedHyperlink"/>
    <w:basedOn w:val="DefaultParagraphFont"/>
    <w:uiPriority w:val="99"/>
    <w:rsid w:val="006453D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Emphasis">
    <w:name w:val="Emphasis"/>
    <w:basedOn w:val="DefaultParagraphFont"/>
    <w:uiPriority w:val="20"/>
    <w:qFormat/>
    <w:rsid w:val="00F05E8B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AC0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fi-FI" w:eastAsia="en-US" w:bidi="ar-SA"/>
    </w:rPr>
  </w:style>
  <w:style w:type="character" w:customStyle="1" w:styleId="hwtze">
    <w:name w:val="hwtze"/>
    <w:basedOn w:val="DefaultParagraphFont"/>
    <w:rsid w:val="001045D9"/>
    <w:rPr>
      <w:rFonts w:cs="Times New Roman"/>
    </w:rPr>
  </w:style>
  <w:style w:type="character" w:customStyle="1" w:styleId="rynqvb">
    <w:name w:val="rynqvb"/>
    <w:basedOn w:val="DefaultParagraphFont"/>
    <w:rsid w:val="001045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jyu.fi/jp?id=sc_cat_item&amp;sys_id=89c28ac6c32971908ddafb4ce001319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toral-studies-it@jyu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481</Words>
  <Characters>3078</Characters>
  <Application>Microsoft Office Word</Application>
  <DocSecurity>0</DocSecurity>
  <Lines>25</Lines>
  <Paragraphs>7</Paragraphs>
  <ScaleCrop>false</ScaleCrop>
  <Company>Hy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Mpoyhone</dc:creator>
  <cp:keywords/>
  <dc:description/>
  <cp:lastModifiedBy>Ala-Hynnilä, Sara</cp:lastModifiedBy>
  <cp:revision>10</cp:revision>
  <cp:lastPrinted>2008-11-25T07:20:00Z</cp:lastPrinted>
  <dcterms:created xsi:type="dcterms:W3CDTF">2025-12-10T13:32:00Z</dcterms:created>
  <dcterms:modified xsi:type="dcterms:W3CDTF">2026-01-16T10:07:00Z</dcterms:modified>
</cp:coreProperties>
</file>