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F62B" w14:textId="3786C5F6" w:rsidR="00733457" w:rsidRPr="00EB373D" w:rsidRDefault="00733457" w:rsidP="006920C5">
      <w:pPr>
        <w:spacing w:before="480" w:after="120"/>
        <w:ind w:left="0"/>
        <w:jc w:val="both"/>
        <w:rPr>
          <w:b/>
          <w:bCs/>
          <w:sz w:val="20"/>
          <w:lang w:val="en-US"/>
        </w:rPr>
      </w:pPr>
      <w:proofErr w:type="spellStart"/>
      <w:r w:rsidRPr="00EB373D">
        <w:rPr>
          <w:b/>
          <w:bCs/>
          <w:sz w:val="20"/>
          <w:lang w:val="en-US"/>
        </w:rPr>
        <w:t>Hakijan</w:t>
      </w:r>
      <w:proofErr w:type="spellEnd"/>
      <w:r w:rsidRPr="00EB373D">
        <w:rPr>
          <w:b/>
          <w:bCs/>
          <w:sz w:val="20"/>
          <w:lang w:val="en-US"/>
        </w:rPr>
        <w:t xml:space="preserve"> </w:t>
      </w:r>
      <w:proofErr w:type="spellStart"/>
      <w:r w:rsidRPr="00EB373D">
        <w:rPr>
          <w:b/>
          <w:bCs/>
          <w:sz w:val="20"/>
          <w:lang w:val="en-US"/>
        </w:rPr>
        <w:t>nimi</w:t>
      </w:r>
      <w:proofErr w:type="spellEnd"/>
    </w:p>
    <w:sdt>
      <w:sdtPr>
        <w:rPr>
          <w:sz w:val="20"/>
          <w:lang w:val="fi-FI"/>
        </w:rPr>
        <w:id w:val="1901240478"/>
        <w:placeholder>
          <w:docPart w:val="DE1C135508974FA6A6FFEF131409018A"/>
        </w:placeholder>
        <w:showingPlcHdr/>
        <w:text/>
      </w:sdtPr>
      <w:sdtEndPr/>
      <w:sdtContent>
        <w:p w14:paraId="38E4D0DD" w14:textId="0E29F4AE" w:rsidR="004F0185" w:rsidRDefault="00887D57" w:rsidP="00887D57">
          <w:pPr>
            <w:ind w:left="0"/>
            <w:jc w:val="both"/>
            <w:rPr>
              <w:b/>
              <w:bCs/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bookmarkStart w:id="0" w:name="_Hlk126061289" w:displacedByCustomXml="prev"/>
    <w:p w14:paraId="6F715DA1" w14:textId="77777777" w:rsidR="00582ECF" w:rsidRDefault="00582ECF" w:rsidP="004B1714">
      <w:pPr>
        <w:spacing w:after="120"/>
        <w:ind w:left="0"/>
        <w:rPr>
          <w:b/>
          <w:bCs/>
          <w:sz w:val="20"/>
          <w:lang w:val="en-US"/>
        </w:rPr>
      </w:pPr>
    </w:p>
    <w:p w14:paraId="72F7893C" w14:textId="319EAAB4" w:rsidR="00733457" w:rsidRPr="00400EA5" w:rsidRDefault="00733457" w:rsidP="004B1714">
      <w:pPr>
        <w:spacing w:after="120"/>
        <w:ind w:left="0"/>
        <w:rPr>
          <w:b/>
          <w:bCs/>
          <w:sz w:val="20"/>
          <w:lang w:val="en-US"/>
        </w:rPr>
      </w:pPr>
      <w:proofErr w:type="spellStart"/>
      <w:r w:rsidRPr="00E55462">
        <w:rPr>
          <w:b/>
          <w:bCs/>
          <w:sz w:val="20"/>
          <w:lang w:val="en-US"/>
        </w:rPr>
        <w:t>Väitöskirjatyön</w:t>
      </w:r>
      <w:proofErr w:type="spellEnd"/>
      <w:r w:rsidRPr="00E55462">
        <w:rPr>
          <w:b/>
          <w:bCs/>
          <w:sz w:val="20"/>
          <w:lang w:val="en-US"/>
        </w:rPr>
        <w:t xml:space="preserve"> </w:t>
      </w:r>
      <w:proofErr w:type="spellStart"/>
      <w:r>
        <w:rPr>
          <w:b/>
          <w:bCs/>
          <w:sz w:val="20"/>
          <w:lang w:val="en-US"/>
        </w:rPr>
        <w:t>aihe</w:t>
      </w:r>
      <w:bookmarkEnd w:id="0"/>
      <w:proofErr w:type="spellEnd"/>
    </w:p>
    <w:sdt>
      <w:sdtPr>
        <w:rPr>
          <w:sz w:val="20"/>
          <w:lang w:val="fi-FI"/>
        </w:rPr>
        <w:id w:val="2059125587"/>
        <w:placeholder>
          <w:docPart w:val="39E2A48225EB417F9E457341B49623B7"/>
        </w:placeholder>
        <w:showingPlcHdr/>
        <w:text/>
      </w:sdtPr>
      <w:sdtEndPr/>
      <w:sdtContent>
        <w:p w14:paraId="72921D0A" w14:textId="48EEE8C7" w:rsidR="00733457" w:rsidRPr="00887D57" w:rsidRDefault="00887D57" w:rsidP="008B3F43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54962BCF" w14:textId="47759BB0" w:rsidR="00EB373D" w:rsidRPr="00762F9A" w:rsidRDefault="00733457" w:rsidP="00887D57">
      <w:pPr>
        <w:spacing w:before="360" w:after="120"/>
        <w:ind w:left="0"/>
        <w:rPr>
          <w:b/>
          <w:bCs/>
          <w:sz w:val="20"/>
          <w:lang w:val="fi-FI"/>
        </w:rPr>
      </w:pPr>
      <w:r w:rsidRPr="00762F9A">
        <w:rPr>
          <w:b/>
          <w:bCs/>
          <w:sz w:val="20"/>
          <w:lang w:val="fi-FI"/>
        </w:rPr>
        <w:t>SUUNNITELMA TOHTORIOPINTOJEN SISÄLLÖKSI</w:t>
      </w:r>
    </w:p>
    <w:p w14:paraId="622A4548" w14:textId="5EF68858" w:rsidR="001D4DBE" w:rsidRPr="001D4DBE" w:rsidRDefault="001D4DBE" w:rsidP="006920C5">
      <w:pPr>
        <w:spacing w:before="360" w:after="120"/>
        <w:ind w:left="0"/>
        <w:rPr>
          <w:b/>
          <w:bCs/>
          <w:sz w:val="20"/>
          <w:lang w:val="fi-FI"/>
        </w:rPr>
      </w:pPr>
      <w:r w:rsidRPr="001D4DBE">
        <w:rPr>
          <w:b/>
          <w:bCs/>
          <w:sz w:val="20"/>
          <w:lang w:val="fi-FI"/>
        </w:rPr>
        <w:t>Ohje</w:t>
      </w:r>
    </w:p>
    <w:p w14:paraId="68E0F9A3" w14:textId="03D4FE03" w:rsidR="003A31A6" w:rsidRDefault="00582ECF" w:rsidP="004B1714">
      <w:pPr>
        <w:spacing w:before="120" w:after="120"/>
        <w:ind w:left="0"/>
        <w:rPr>
          <w:sz w:val="20"/>
          <w:lang w:val="fi-FI"/>
        </w:rPr>
      </w:pPr>
      <w:r>
        <w:rPr>
          <w:sz w:val="20"/>
          <w:lang w:val="fi-FI"/>
        </w:rPr>
        <w:t xml:space="preserve">Sairaalasolubiologin </w:t>
      </w:r>
      <w:r w:rsidR="004B1714" w:rsidRPr="003A31A6">
        <w:rPr>
          <w:sz w:val="20"/>
          <w:lang w:val="fi-FI"/>
        </w:rPr>
        <w:t>opintosuunn</w:t>
      </w:r>
      <w:r w:rsidR="004B1714">
        <w:rPr>
          <w:sz w:val="20"/>
          <w:lang w:val="fi-FI"/>
        </w:rPr>
        <w:t>a</w:t>
      </w:r>
      <w:r w:rsidR="004B1714" w:rsidRPr="003A31A6">
        <w:rPr>
          <w:sz w:val="20"/>
          <w:lang w:val="fi-FI"/>
        </w:rPr>
        <w:t xml:space="preserve">ssa suoritetaan vähintään </w:t>
      </w:r>
      <w:r w:rsidR="004B1714">
        <w:rPr>
          <w:sz w:val="20"/>
          <w:lang w:val="fi-FI"/>
        </w:rPr>
        <w:t>6</w:t>
      </w:r>
      <w:r w:rsidR="004B1714" w:rsidRPr="003A31A6">
        <w:rPr>
          <w:sz w:val="20"/>
          <w:lang w:val="fi-FI"/>
        </w:rPr>
        <w:t xml:space="preserve">0 op jatkokoulutuksen opintoja. </w:t>
      </w:r>
      <w:r w:rsidR="004B1714">
        <w:rPr>
          <w:sz w:val="20"/>
          <w:lang w:val="fi-FI"/>
        </w:rPr>
        <w:t>O</w:t>
      </w:r>
      <w:r w:rsidR="001D4DBE">
        <w:rPr>
          <w:sz w:val="20"/>
          <w:lang w:val="fi-FI"/>
        </w:rPr>
        <w:t>pintojen tulee tukea väitöskirjaan liittyvää tutkimustyötä</w:t>
      </w:r>
      <w:r w:rsidR="002544F2">
        <w:rPr>
          <w:sz w:val="20"/>
          <w:lang w:val="fi-FI"/>
        </w:rPr>
        <w:t xml:space="preserve"> tai ammatillisen asiantuntijuuden rakentumista</w:t>
      </w:r>
      <w:r w:rsidR="001D4DBE">
        <w:rPr>
          <w:sz w:val="20"/>
          <w:lang w:val="fi-FI"/>
        </w:rPr>
        <w:t xml:space="preserve">. </w:t>
      </w:r>
      <w:r w:rsidR="001D4DBE" w:rsidRPr="00F10B4D">
        <w:rPr>
          <w:sz w:val="20"/>
          <w:lang w:val="fi-FI"/>
        </w:rPr>
        <w:t xml:space="preserve">Opetussuunnitelman mukaisten opintovaatimusten lisäksi suunnitelmassa </w:t>
      </w:r>
      <w:r w:rsidR="001D4DBE">
        <w:rPr>
          <w:sz w:val="20"/>
          <w:lang w:val="fi-FI"/>
        </w:rPr>
        <w:t>tulee</w:t>
      </w:r>
      <w:r w:rsidR="001D4DBE" w:rsidRPr="00F10B4D">
        <w:rPr>
          <w:sz w:val="20"/>
          <w:lang w:val="fi-FI"/>
        </w:rPr>
        <w:t xml:space="preserve"> huomioida omat ura- ja työllistymistavoitteet.</w:t>
      </w:r>
      <w:r w:rsidR="004B1714">
        <w:rPr>
          <w:sz w:val="20"/>
          <w:lang w:val="fi-FI"/>
        </w:rPr>
        <w:t xml:space="preserve"> </w:t>
      </w:r>
    </w:p>
    <w:p w14:paraId="1650F0A0" w14:textId="54A56A04" w:rsidR="008B7452" w:rsidRDefault="001D4DBE" w:rsidP="006920C5">
      <w:pPr>
        <w:spacing w:before="240" w:after="60"/>
        <w:ind w:left="0"/>
        <w:rPr>
          <w:b/>
          <w:bCs/>
          <w:sz w:val="20"/>
          <w:lang w:val="fi-FI"/>
        </w:rPr>
      </w:pPr>
      <w:r w:rsidRPr="001D4DBE">
        <w:rPr>
          <w:b/>
          <w:bCs/>
          <w:sz w:val="20"/>
          <w:lang w:val="fi-FI"/>
        </w:rPr>
        <w:t>Tieteenalakohtai</w:t>
      </w:r>
      <w:r w:rsidR="00F353FC">
        <w:rPr>
          <w:b/>
          <w:bCs/>
          <w:sz w:val="20"/>
          <w:lang w:val="fi-FI"/>
        </w:rPr>
        <w:t>nen osaaminen</w:t>
      </w:r>
      <w:r w:rsidRPr="001D4DBE">
        <w:rPr>
          <w:b/>
          <w:bCs/>
          <w:sz w:val="20"/>
          <w:lang w:val="fi-FI"/>
        </w:rPr>
        <w:t>:</w:t>
      </w:r>
      <w:r w:rsidR="005C75B2">
        <w:rPr>
          <w:b/>
          <w:bCs/>
          <w:sz w:val="20"/>
          <w:lang w:val="fi-FI"/>
        </w:rPr>
        <w:t xml:space="preserve"> </w:t>
      </w:r>
    </w:p>
    <w:p w14:paraId="2FE3A370" w14:textId="66508593" w:rsidR="005B252E" w:rsidRDefault="00363C9F" w:rsidP="008B7452">
      <w:pPr>
        <w:spacing w:after="120"/>
        <w:ind w:left="0"/>
        <w:rPr>
          <w:sz w:val="20"/>
          <w:lang w:val="fi-FI"/>
        </w:rPr>
      </w:pPr>
      <w:r>
        <w:rPr>
          <w:sz w:val="20"/>
          <w:lang w:val="fi-FI"/>
        </w:rPr>
        <w:t>Sairaalasolubiologin</w:t>
      </w:r>
      <w:r w:rsidRPr="00363C9F">
        <w:rPr>
          <w:sz w:val="20"/>
          <w:lang w:val="fi-FI"/>
        </w:rPr>
        <w:t xml:space="preserve"> opintosuunn</w:t>
      </w:r>
      <w:r>
        <w:rPr>
          <w:sz w:val="20"/>
          <w:lang w:val="fi-FI"/>
        </w:rPr>
        <w:t>assa suoritetaan vähintään 53 op t</w:t>
      </w:r>
      <w:r w:rsidRPr="005C75B2">
        <w:rPr>
          <w:sz w:val="20"/>
          <w:lang w:val="fi-FI"/>
        </w:rPr>
        <w:t xml:space="preserve">ieteenalakohtaisia opintoja. </w:t>
      </w:r>
      <w:r>
        <w:rPr>
          <w:sz w:val="20"/>
          <w:lang w:val="fi-FI"/>
        </w:rPr>
        <w:t xml:space="preserve">Pakollisia </w:t>
      </w:r>
      <w:r w:rsidR="002544F2">
        <w:rPr>
          <w:sz w:val="20"/>
          <w:lang w:val="fi-FI"/>
        </w:rPr>
        <w:t>opinto</w:t>
      </w:r>
      <w:r>
        <w:rPr>
          <w:sz w:val="20"/>
          <w:lang w:val="fi-FI"/>
        </w:rPr>
        <w:t xml:space="preserve">jaksoja ovat </w:t>
      </w:r>
      <w:r w:rsidR="002544F2" w:rsidRPr="00363C9F">
        <w:rPr>
          <w:sz w:val="20"/>
          <w:lang w:val="fi-FI"/>
        </w:rPr>
        <w:t>BENJ1001</w:t>
      </w:r>
      <w:r w:rsidR="002544F2">
        <w:rPr>
          <w:sz w:val="20"/>
          <w:lang w:val="fi-FI"/>
        </w:rPr>
        <w:t xml:space="preserve"> Jatko-opiskelijan seminaari (1 op)</w:t>
      </w:r>
      <w:r w:rsidR="009E3C0D">
        <w:rPr>
          <w:sz w:val="20"/>
          <w:lang w:val="fi-FI"/>
        </w:rPr>
        <w:t xml:space="preserve">, </w:t>
      </w:r>
      <w:r w:rsidR="002544F2" w:rsidRPr="00363C9F">
        <w:rPr>
          <w:sz w:val="20"/>
          <w:lang w:val="fi-FI"/>
        </w:rPr>
        <w:t>BENJ1002</w:t>
      </w:r>
      <w:r w:rsidR="002544F2">
        <w:rPr>
          <w:sz w:val="20"/>
          <w:lang w:val="fi-FI"/>
        </w:rPr>
        <w:t xml:space="preserve"> Tieteelliset konferenssit (2-10 op)</w:t>
      </w:r>
      <w:r w:rsidR="002544F2">
        <w:rPr>
          <w:sz w:val="20"/>
          <w:lang w:val="fi-FI"/>
        </w:rPr>
        <w:t xml:space="preserve">, </w:t>
      </w:r>
      <w:r w:rsidRPr="00363C9F">
        <w:rPr>
          <w:sz w:val="20"/>
          <w:lang w:val="fi-FI"/>
        </w:rPr>
        <w:t>CMBJ1001</w:t>
      </w:r>
      <w:r w:rsidR="002544F2">
        <w:rPr>
          <w:sz w:val="20"/>
          <w:lang w:val="fi-FI"/>
        </w:rPr>
        <w:t xml:space="preserve"> Histologian kuulustelu (3 op), </w:t>
      </w:r>
      <w:r w:rsidR="002544F2" w:rsidRPr="00363C9F">
        <w:rPr>
          <w:sz w:val="20"/>
          <w:lang w:val="fi-FI"/>
        </w:rPr>
        <w:t>CMBJ100</w:t>
      </w:r>
      <w:r w:rsidR="002544F2">
        <w:rPr>
          <w:sz w:val="20"/>
          <w:lang w:val="fi-FI"/>
        </w:rPr>
        <w:t xml:space="preserve">2 Molekyylipatologian kuulustelu (3 op), </w:t>
      </w:r>
      <w:r w:rsidR="002544F2" w:rsidRPr="00363C9F">
        <w:rPr>
          <w:sz w:val="20"/>
          <w:lang w:val="fi-FI"/>
        </w:rPr>
        <w:t>CMBJ100</w:t>
      </w:r>
      <w:r w:rsidR="002544F2">
        <w:rPr>
          <w:sz w:val="20"/>
          <w:lang w:val="fi-FI"/>
        </w:rPr>
        <w:t xml:space="preserve">3 Yleispatologia (6 op), </w:t>
      </w:r>
      <w:r w:rsidR="002544F2" w:rsidRPr="00363C9F">
        <w:rPr>
          <w:sz w:val="20"/>
          <w:lang w:val="fi-FI"/>
        </w:rPr>
        <w:t>CMBJ100</w:t>
      </w:r>
      <w:r w:rsidR="002544F2">
        <w:rPr>
          <w:sz w:val="20"/>
          <w:lang w:val="fi-FI"/>
        </w:rPr>
        <w:t xml:space="preserve">4 Elinpatologia (6 op), </w:t>
      </w:r>
      <w:r w:rsidR="002544F2" w:rsidRPr="00363C9F">
        <w:rPr>
          <w:sz w:val="20"/>
          <w:lang w:val="fi-FI"/>
        </w:rPr>
        <w:t>CMBJ100</w:t>
      </w:r>
      <w:r w:rsidR="002544F2">
        <w:rPr>
          <w:sz w:val="20"/>
          <w:lang w:val="fi-FI"/>
        </w:rPr>
        <w:t>5 Sairaalasolubiologin pätevyyskuulustelu (12 op), sekä CMBJ</w:t>
      </w:r>
      <w:r w:rsidRPr="00363C9F">
        <w:rPr>
          <w:sz w:val="20"/>
          <w:lang w:val="fi-FI"/>
        </w:rPr>
        <w:t>1006</w:t>
      </w:r>
      <w:r w:rsidR="002544F2">
        <w:rPr>
          <w:sz w:val="20"/>
          <w:lang w:val="fi-FI"/>
        </w:rPr>
        <w:t xml:space="preserve"> Patologian alan kliininen harjoittelu (20+ </w:t>
      </w:r>
      <w:proofErr w:type="gramStart"/>
      <w:r w:rsidR="002544F2">
        <w:rPr>
          <w:sz w:val="20"/>
          <w:lang w:val="fi-FI"/>
        </w:rPr>
        <w:t>op</w:t>
      </w:r>
      <w:proofErr w:type="gramEnd"/>
      <w:r w:rsidR="002544F2">
        <w:rPr>
          <w:sz w:val="20"/>
          <w:lang w:val="fi-FI"/>
        </w:rPr>
        <w:t>)</w:t>
      </w:r>
      <w:r w:rsidRPr="00363C9F">
        <w:rPr>
          <w:sz w:val="20"/>
          <w:lang w:val="fi-FI"/>
        </w:rPr>
        <w:t>.</w:t>
      </w:r>
      <w:r w:rsidR="00BB5AC2">
        <w:rPr>
          <w:sz w:val="20"/>
          <w:lang w:val="fi-FI"/>
        </w:rPr>
        <w:t xml:space="preserve"> </w:t>
      </w:r>
    </w:p>
    <w:p w14:paraId="73B056DF" w14:textId="32F995E6" w:rsidR="00363C9F" w:rsidRPr="005C75B2" w:rsidRDefault="005B252E" w:rsidP="008B7452">
      <w:pPr>
        <w:spacing w:after="120"/>
        <w:ind w:left="0"/>
        <w:rPr>
          <w:sz w:val="20"/>
          <w:lang w:val="fi-FI"/>
        </w:rPr>
      </w:pPr>
      <w:r>
        <w:rPr>
          <w:sz w:val="20"/>
          <w:lang w:val="fi-FI"/>
        </w:rPr>
        <w:t>Tieteenalakohtaisten o</w:t>
      </w:r>
      <w:r w:rsidR="00BB5AC2" w:rsidRPr="00BB5AC2">
        <w:rPr>
          <w:sz w:val="20"/>
          <w:lang w:val="fi-FI"/>
        </w:rPr>
        <w:t>pintojen tulee olla vähintään syventävän tason opintoja.</w:t>
      </w:r>
    </w:p>
    <w:p w14:paraId="138799A3" w14:textId="77777777" w:rsidR="008B7452" w:rsidRDefault="001D4DBE" w:rsidP="006920C5">
      <w:pPr>
        <w:spacing w:before="240" w:after="60"/>
        <w:ind w:left="0"/>
        <w:rPr>
          <w:b/>
          <w:bCs/>
          <w:sz w:val="20"/>
          <w:lang w:val="fi-FI"/>
        </w:rPr>
      </w:pPr>
      <w:r w:rsidRPr="001D4DBE">
        <w:rPr>
          <w:b/>
          <w:bCs/>
          <w:sz w:val="20"/>
          <w:lang w:val="fi-FI"/>
        </w:rPr>
        <w:t>Yleiset valmiustaidot:</w:t>
      </w:r>
      <w:r w:rsidR="005C75B2">
        <w:rPr>
          <w:b/>
          <w:bCs/>
          <w:sz w:val="20"/>
          <w:lang w:val="fi-FI"/>
        </w:rPr>
        <w:t xml:space="preserve"> </w:t>
      </w:r>
    </w:p>
    <w:p w14:paraId="0D75C4A8" w14:textId="047EFB8D" w:rsidR="00BB5AC2" w:rsidRPr="009E3C0D" w:rsidRDefault="00ED5599" w:rsidP="00ED5599">
      <w:pPr>
        <w:spacing w:before="60" w:after="120"/>
        <w:ind w:left="0"/>
        <w:rPr>
          <w:sz w:val="20"/>
          <w:lang w:val="fi-FI"/>
        </w:rPr>
      </w:pPr>
      <w:r w:rsidRPr="009E3C0D">
        <w:rPr>
          <w:sz w:val="20"/>
          <w:lang w:val="fi-FI"/>
        </w:rPr>
        <w:t>Pakollisia yleisten valmiustaitojen opintoja ovat</w:t>
      </w:r>
      <w:r w:rsidR="00BB5AC2" w:rsidRPr="009E3C0D">
        <w:rPr>
          <w:sz w:val="20"/>
          <w:lang w:val="fi-FI"/>
        </w:rPr>
        <w:t xml:space="preserve"> BENJ1006 </w:t>
      </w:r>
      <w:proofErr w:type="spellStart"/>
      <w:r w:rsidR="00BB5AC2" w:rsidRPr="009E3C0D">
        <w:rPr>
          <w:sz w:val="20"/>
          <w:lang w:val="fi-FI"/>
        </w:rPr>
        <w:t>Philosophy</w:t>
      </w:r>
      <w:proofErr w:type="spellEnd"/>
      <w:r w:rsidR="00BB5AC2" w:rsidRPr="009E3C0D">
        <w:rPr>
          <w:sz w:val="20"/>
          <w:lang w:val="fi-FI"/>
        </w:rPr>
        <w:t xml:space="preserve"> and Ethics of Science (2 op)</w:t>
      </w:r>
      <w:r w:rsidR="009E3C0D" w:rsidRPr="009E3C0D">
        <w:rPr>
          <w:sz w:val="20"/>
          <w:lang w:val="fi-FI"/>
        </w:rPr>
        <w:t xml:space="preserve"> ja</w:t>
      </w:r>
      <w:r w:rsidRPr="009E3C0D">
        <w:rPr>
          <w:sz w:val="20"/>
          <w:lang w:val="fi-FI"/>
        </w:rPr>
        <w:t xml:space="preserve"> </w:t>
      </w:r>
      <w:r w:rsidR="00BB5AC2" w:rsidRPr="009E3C0D">
        <w:rPr>
          <w:sz w:val="20"/>
          <w:lang w:val="fi-FI"/>
        </w:rPr>
        <w:t xml:space="preserve">LIBJ1001 </w:t>
      </w:r>
      <w:r w:rsidR="009E3C0D" w:rsidRPr="009E3C0D">
        <w:rPr>
          <w:sz w:val="20"/>
          <w:lang w:val="fi-FI"/>
        </w:rPr>
        <w:t>Av</w:t>
      </w:r>
      <w:r w:rsidR="009E3C0D">
        <w:rPr>
          <w:sz w:val="20"/>
          <w:lang w:val="fi-FI"/>
        </w:rPr>
        <w:t>oin tiede ja tutkimus</w:t>
      </w:r>
      <w:r w:rsidR="00BB5AC2" w:rsidRPr="009E3C0D">
        <w:rPr>
          <w:sz w:val="20"/>
          <w:lang w:val="fi-FI"/>
        </w:rPr>
        <w:t xml:space="preserve"> (1 op).</w:t>
      </w:r>
    </w:p>
    <w:p w14:paraId="7D727A81" w14:textId="55F9895B" w:rsidR="00BB5AC2" w:rsidRDefault="00BB5AC2" w:rsidP="00BB5AC2">
      <w:pPr>
        <w:spacing w:before="120" w:after="120"/>
        <w:ind w:left="0"/>
        <w:rPr>
          <w:sz w:val="20"/>
          <w:lang w:val="fi-FI"/>
        </w:rPr>
      </w:pPr>
      <w:r w:rsidRPr="00BB5AC2">
        <w:rPr>
          <w:sz w:val="20"/>
          <w:lang w:val="fi-FI"/>
        </w:rPr>
        <w:t xml:space="preserve">Opintoihin täytyy sisältyä vähintään 2 op viestinnän opintoja. Nämä suoritetaan </w:t>
      </w:r>
      <w:hyperlink r:id="rId8" w:history="1">
        <w:proofErr w:type="spellStart"/>
        <w:r w:rsidRPr="00E33E9D">
          <w:rPr>
            <w:rStyle w:val="Hyperlink"/>
            <w:sz w:val="20"/>
            <w:lang w:val="fi-FI"/>
          </w:rPr>
          <w:t>Movin</w:t>
        </w:r>
        <w:proofErr w:type="spellEnd"/>
        <w:r w:rsidRPr="00E33E9D">
          <w:rPr>
            <w:rStyle w:val="Hyperlink"/>
            <w:sz w:val="20"/>
            <w:lang w:val="fi-FI"/>
          </w:rPr>
          <w:t xml:space="preserve"> tohtoriopiskelijoille suunnatuilla tieteellisen viestinnän opintojaksoilla</w:t>
        </w:r>
      </w:hyperlink>
      <w:r>
        <w:rPr>
          <w:sz w:val="20"/>
          <w:lang w:val="fi-FI"/>
        </w:rPr>
        <w:t xml:space="preserve"> </w:t>
      </w:r>
      <w:r w:rsidRPr="00BB5AC2">
        <w:rPr>
          <w:sz w:val="20"/>
          <w:lang w:val="fi-FI"/>
        </w:rPr>
        <w:t>tai muilla vastaavilla opintojaksoilla tai kursseilla.</w:t>
      </w:r>
    </w:p>
    <w:p w14:paraId="2CAC1D3A" w14:textId="3C07F6A3" w:rsidR="00937774" w:rsidRDefault="004B6970" w:rsidP="00937774">
      <w:pPr>
        <w:ind w:left="0"/>
        <w:rPr>
          <w:sz w:val="20"/>
          <w:lang w:val="fi-FI"/>
        </w:rPr>
      </w:pPr>
      <w:r w:rsidRPr="004B6970">
        <w:rPr>
          <w:sz w:val="20"/>
          <w:lang w:val="fi-FI"/>
        </w:rPr>
        <w:t>Muita</w:t>
      </w:r>
      <w:r w:rsidR="00E33E9D">
        <w:rPr>
          <w:sz w:val="20"/>
          <w:lang w:val="fi-FI"/>
        </w:rPr>
        <w:t xml:space="preserve">, </w:t>
      </w:r>
      <w:r w:rsidRPr="004B6970">
        <w:rPr>
          <w:sz w:val="20"/>
          <w:lang w:val="fi-FI"/>
        </w:rPr>
        <w:t xml:space="preserve">vapaavalintaisia </w:t>
      </w:r>
      <w:r>
        <w:rPr>
          <w:sz w:val="20"/>
          <w:lang w:val="fi-FI"/>
        </w:rPr>
        <w:t>opinto</w:t>
      </w:r>
      <w:r w:rsidRPr="004B6970">
        <w:rPr>
          <w:sz w:val="20"/>
          <w:lang w:val="fi-FI"/>
        </w:rPr>
        <w:t>ja</w:t>
      </w:r>
      <w:r w:rsidR="00796C7B">
        <w:rPr>
          <w:sz w:val="20"/>
          <w:lang w:val="fi-FI"/>
        </w:rPr>
        <w:t>,</w:t>
      </w:r>
      <w:r w:rsidRPr="004B6970">
        <w:rPr>
          <w:sz w:val="20"/>
          <w:lang w:val="fi-FI"/>
        </w:rPr>
        <w:t xml:space="preserve"> voivat olla esimerkiksi </w:t>
      </w:r>
      <w:r w:rsidR="009E3C0D" w:rsidRPr="00BB5AC2">
        <w:rPr>
          <w:sz w:val="20"/>
          <w:lang w:val="fi-FI"/>
        </w:rPr>
        <w:t>BENJ100</w:t>
      </w:r>
      <w:r w:rsidR="009E3C0D">
        <w:rPr>
          <w:sz w:val="20"/>
          <w:lang w:val="fi-FI"/>
        </w:rPr>
        <w:t>5</w:t>
      </w:r>
      <w:r w:rsidR="009E3C0D" w:rsidRPr="005456F7">
        <w:rPr>
          <w:sz w:val="20"/>
          <w:lang w:val="fi-FI"/>
        </w:rPr>
        <w:t xml:space="preserve"> </w:t>
      </w:r>
      <w:r w:rsidR="009E3C0D" w:rsidRPr="00BB5AC2">
        <w:rPr>
          <w:sz w:val="20"/>
          <w:lang w:val="fi-FI"/>
        </w:rPr>
        <w:t>Ohjattu opettaminen yliopistossa</w:t>
      </w:r>
      <w:r w:rsidR="009E3C0D">
        <w:rPr>
          <w:sz w:val="20"/>
          <w:lang w:val="fi-FI"/>
        </w:rPr>
        <w:t xml:space="preserve"> (</w:t>
      </w:r>
      <w:proofErr w:type="gramStart"/>
      <w:r w:rsidR="009E3C0D">
        <w:rPr>
          <w:sz w:val="20"/>
          <w:lang w:val="fi-FI"/>
        </w:rPr>
        <w:t>1-10</w:t>
      </w:r>
      <w:proofErr w:type="gramEnd"/>
      <w:r w:rsidR="009E3C0D">
        <w:rPr>
          <w:sz w:val="20"/>
          <w:lang w:val="fi-FI"/>
        </w:rPr>
        <w:t xml:space="preserve"> op)</w:t>
      </w:r>
      <w:r w:rsidR="009E3C0D">
        <w:rPr>
          <w:sz w:val="20"/>
          <w:lang w:val="fi-FI"/>
        </w:rPr>
        <w:t xml:space="preserve">, </w:t>
      </w:r>
      <w:r w:rsidRPr="004B6970">
        <w:rPr>
          <w:sz w:val="20"/>
          <w:lang w:val="fi-FI"/>
        </w:rPr>
        <w:t xml:space="preserve">BENJ1011 </w:t>
      </w:r>
      <w:proofErr w:type="spellStart"/>
      <w:r w:rsidRPr="004B6970">
        <w:rPr>
          <w:sz w:val="20"/>
          <w:lang w:val="fi-FI"/>
        </w:rPr>
        <w:t>Introduction</w:t>
      </w:r>
      <w:proofErr w:type="spellEnd"/>
      <w:r w:rsidRPr="004B6970">
        <w:rPr>
          <w:sz w:val="20"/>
          <w:lang w:val="fi-FI"/>
        </w:rPr>
        <w:t xml:space="preserve"> to </w:t>
      </w:r>
      <w:proofErr w:type="spellStart"/>
      <w:r w:rsidRPr="004B6970">
        <w:rPr>
          <w:sz w:val="20"/>
          <w:lang w:val="fi-FI"/>
        </w:rPr>
        <w:t>Teaching</w:t>
      </w:r>
      <w:proofErr w:type="spellEnd"/>
      <w:r w:rsidRPr="004B6970">
        <w:rPr>
          <w:sz w:val="20"/>
          <w:lang w:val="fi-FI"/>
        </w:rPr>
        <w:t xml:space="preserve"> in BIOENV (1 op)</w:t>
      </w:r>
      <w:r>
        <w:rPr>
          <w:sz w:val="20"/>
          <w:lang w:val="fi-FI"/>
        </w:rPr>
        <w:t xml:space="preserve">, </w:t>
      </w:r>
      <w:r w:rsidRPr="004B6970">
        <w:rPr>
          <w:sz w:val="20"/>
          <w:lang w:val="fi-FI"/>
        </w:rPr>
        <w:t>LIBJ2002 Löydä, hallitse ja julkaise tietoa (2 op), MTKJ1000 Yhteiskunnalliseen vuorovaikutukseen liittyvät tehtävä (</w:t>
      </w:r>
      <w:proofErr w:type="gramStart"/>
      <w:r w:rsidRPr="004B6970">
        <w:rPr>
          <w:sz w:val="20"/>
          <w:lang w:val="fi-FI"/>
        </w:rPr>
        <w:t>1-2</w:t>
      </w:r>
      <w:proofErr w:type="gramEnd"/>
      <w:r w:rsidRPr="004B6970">
        <w:rPr>
          <w:sz w:val="20"/>
          <w:lang w:val="fi-FI"/>
        </w:rPr>
        <w:t xml:space="preserve"> op) ja URAM003 Näkökulmia työelämään ja työllistymiseen (1 op).</w:t>
      </w:r>
    </w:p>
    <w:p w14:paraId="7CAB5FD2" w14:textId="391A9D15" w:rsidR="005C75B2" w:rsidRPr="00582ECF" w:rsidRDefault="005C75B2" w:rsidP="00ED5599">
      <w:pPr>
        <w:spacing w:before="360" w:after="120"/>
        <w:ind w:left="0"/>
        <w:rPr>
          <w:color w:val="FF0000"/>
          <w:sz w:val="20"/>
          <w:lang w:val="fi-FI"/>
        </w:rPr>
      </w:pPr>
      <w:r w:rsidRPr="001D6233">
        <w:rPr>
          <w:sz w:val="20"/>
          <w:lang w:val="fi-FI"/>
        </w:rPr>
        <w:t xml:space="preserve">Perehdy tohtoriohjelman opetussuunnitelmaan ennen sivulla </w:t>
      </w:r>
      <w:r w:rsidR="009E3C0D">
        <w:rPr>
          <w:sz w:val="20"/>
          <w:lang w:val="fi-FI"/>
        </w:rPr>
        <w:t>2</w:t>
      </w:r>
      <w:r w:rsidR="00665FF8">
        <w:rPr>
          <w:sz w:val="20"/>
          <w:lang w:val="fi-FI"/>
        </w:rPr>
        <w:t xml:space="preserve"> </w:t>
      </w:r>
      <w:r w:rsidRPr="001D6233">
        <w:rPr>
          <w:sz w:val="20"/>
          <w:lang w:val="fi-FI"/>
        </w:rPr>
        <w:t>olevan taulukon täyttämist</w:t>
      </w:r>
      <w:r w:rsidR="009E3C0D">
        <w:rPr>
          <w:sz w:val="20"/>
          <w:lang w:val="fi-FI"/>
        </w:rPr>
        <w:t xml:space="preserve">ä: </w:t>
      </w:r>
      <w:hyperlink r:id="rId9" w:history="1">
        <w:r w:rsidR="009E3C0D" w:rsidRPr="003C79F4">
          <w:rPr>
            <w:rStyle w:val="Hyperlink"/>
            <w:sz w:val="20"/>
            <w:lang w:val="fi-FI"/>
          </w:rPr>
          <w:t>https://studyguide.jyu.fi/2026/fi/tutkintoohjelma/mtkto2026/</w:t>
        </w:r>
      </w:hyperlink>
      <w:r w:rsidR="009E3C0D">
        <w:rPr>
          <w:sz w:val="20"/>
          <w:lang w:val="fi-FI"/>
        </w:rPr>
        <w:t xml:space="preserve"> </w:t>
      </w:r>
    </w:p>
    <w:p w14:paraId="18ECDC82" w14:textId="5587F113" w:rsidR="00733457" w:rsidRDefault="00733457" w:rsidP="005C75B2">
      <w:pPr>
        <w:spacing w:before="120" w:after="120"/>
        <w:ind w:left="0"/>
        <w:rPr>
          <w:rStyle w:val="Hyperlink"/>
          <w:sz w:val="20"/>
          <w:lang w:val="fi-FI"/>
        </w:rPr>
      </w:pPr>
    </w:p>
    <w:p w14:paraId="17727528" w14:textId="77777777" w:rsidR="00665FF8" w:rsidRPr="007A21C0" w:rsidRDefault="00665FF8">
      <w:pPr>
        <w:spacing w:after="160" w:line="259" w:lineRule="auto"/>
        <w:ind w:left="0"/>
        <w:rPr>
          <w:b/>
          <w:bCs/>
          <w:sz w:val="20"/>
          <w:lang w:val="fi-FI"/>
        </w:rPr>
      </w:pPr>
      <w:r w:rsidRPr="007A21C0">
        <w:rPr>
          <w:b/>
          <w:bCs/>
          <w:sz w:val="20"/>
          <w:lang w:val="fi-FI"/>
        </w:rPr>
        <w:br w:type="page"/>
      </w:r>
    </w:p>
    <w:p w14:paraId="6D5A6867" w14:textId="15F80A9E" w:rsidR="00C64243" w:rsidRPr="007A21C0" w:rsidRDefault="00210DE1" w:rsidP="005B42AB">
      <w:pPr>
        <w:spacing w:after="120"/>
        <w:ind w:left="0"/>
        <w:rPr>
          <w:b/>
          <w:bCs/>
          <w:sz w:val="20"/>
          <w:lang w:val="fi-FI"/>
        </w:rPr>
      </w:pPr>
      <w:r w:rsidRPr="007A21C0">
        <w:rPr>
          <w:b/>
          <w:bCs/>
          <w:sz w:val="20"/>
          <w:lang w:val="fi-FI"/>
        </w:rPr>
        <w:lastRenderedPageBreak/>
        <w:t>JATKO</w:t>
      </w:r>
      <w:r w:rsidR="003A1C06" w:rsidRPr="007A21C0">
        <w:rPr>
          <w:b/>
          <w:bCs/>
          <w:sz w:val="20"/>
          <w:lang w:val="fi-FI"/>
        </w:rPr>
        <w:t xml:space="preserve">KOULUTUKSEN </w:t>
      </w:r>
      <w:r w:rsidRPr="007A21C0">
        <w:rPr>
          <w:b/>
          <w:bCs/>
          <w:sz w:val="20"/>
          <w:lang w:val="fi-FI"/>
        </w:rPr>
        <w:t xml:space="preserve">OPINNOT </w:t>
      </w:r>
      <w:r w:rsidR="00C31248" w:rsidRPr="007A21C0">
        <w:rPr>
          <w:b/>
          <w:bCs/>
          <w:sz w:val="20"/>
          <w:lang w:val="fi-FI"/>
        </w:rPr>
        <w:t>(</w:t>
      </w:r>
      <w:r w:rsidR="00A47375" w:rsidRPr="007A21C0">
        <w:rPr>
          <w:b/>
          <w:bCs/>
          <w:sz w:val="20"/>
          <w:lang w:val="fi-FI"/>
        </w:rPr>
        <w:t>3</w:t>
      </w:r>
      <w:r w:rsidR="00C31248" w:rsidRPr="007A21C0">
        <w:rPr>
          <w:b/>
          <w:bCs/>
          <w:sz w:val="20"/>
          <w:lang w:val="fi-FI"/>
        </w:rPr>
        <w:t>0+ op)</w:t>
      </w:r>
    </w:p>
    <w:p w14:paraId="5923F507" w14:textId="6240B0FF" w:rsidR="00FB7C7E" w:rsidRPr="002544F2" w:rsidRDefault="00FB7C7E" w:rsidP="00400EA5">
      <w:pPr>
        <w:ind w:left="0"/>
        <w:rPr>
          <w:sz w:val="20"/>
          <w:lang w:val="fi-FI"/>
        </w:rPr>
      </w:pPr>
      <w:r w:rsidRPr="00EB373D">
        <w:rPr>
          <w:sz w:val="20"/>
          <w:lang w:val="fi-FI"/>
        </w:rPr>
        <w:t xml:space="preserve">Täytä </w:t>
      </w:r>
      <w:r>
        <w:rPr>
          <w:sz w:val="20"/>
          <w:lang w:val="fi-FI"/>
        </w:rPr>
        <w:t>alla olevaan taulukkoon</w:t>
      </w:r>
      <w:r w:rsidRPr="00EB373D">
        <w:rPr>
          <w:sz w:val="20"/>
          <w:lang w:val="fi-FI"/>
        </w:rPr>
        <w:t xml:space="preserve">, miten ja milloin aiot suorittaa </w:t>
      </w:r>
      <w:r>
        <w:rPr>
          <w:sz w:val="20"/>
          <w:lang w:val="fi-FI"/>
        </w:rPr>
        <w:t>jatkokoulutuksen</w:t>
      </w:r>
      <w:r w:rsidRPr="00EB373D">
        <w:rPr>
          <w:sz w:val="20"/>
          <w:lang w:val="fi-FI"/>
        </w:rPr>
        <w:t xml:space="preserve"> opinnot.</w:t>
      </w:r>
      <w:r>
        <w:rPr>
          <w:sz w:val="20"/>
          <w:lang w:val="fi-FI"/>
        </w:rPr>
        <w:t xml:space="preserve"> </w:t>
      </w:r>
      <w:r w:rsidRPr="007A21C0">
        <w:rPr>
          <w:sz w:val="20"/>
          <w:lang w:val="fi-FI"/>
        </w:rPr>
        <w:t xml:space="preserve">Täytä kaikki kohdat </w:t>
      </w:r>
      <w:proofErr w:type="gramStart"/>
      <w:r w:rsidRPr="007A21C0">
        <w:rPr>
          <w:sz w:val="20"/>
          <w:lang w:val="fi-FI"/>
        </w:rPr>
        <w:t>1-</w:t>
      </w:r>
      <w:r w:rsidR="00376E05" w:rsidRPr="007A21C0">
        <w:rPr>
          <w:sz w:val="20"/>
          <w:lang w:val="fi-FI"/>
        </w:rPr>
        <w:t>5</w:t>
      </w:r>
      <w:proofErr w:type="gramEnd"/>
      <w:r w:rsidRPr="007A21C0">
        <w:rPr>
          <w:sz w:val="20"/>
          <w:lang w:val="fi-FI"/>
        </w:rPr>
        <w:t xml:space="preserve">, </w:t>
      </w:r>
      <w:r w:rsidR="009E3C0D">
        <w:rPr>
          <w:sz w:val="20"/>
          <w:lang w:val="fi-FI"/>
        </w:rPr>
        <w:t>yhteensä</w:t>
      </w:r>
      <w:r w:rsidR="002443BF" w:rsidRPr="007A21C0">
        <w:rPr>
          <w:sz w:val="20"/>
          <w:lang w:val="fi-FI"/>
        </w:rPr>
        <w:t xml:space="preserve"> väh</w:t>
      </w:r>
      <w:r w:rsidR="009E3C0D">
        <w:rPr>
          <w:sz w:val="20"/>
          <w:lang w:val="fi-FI"/>
        </w:rPr>
        <w:t>intään</w:t>
      </w:r>
      <w:r w:rsidR="002443BF" w:rsidRPr="007A21C0">
        <w:rPr>
          <w:sz w:val="20"/>
          <w:lang w:val="fi-FI"/>
        </w:rPr>
        <w:t xml:space="preserve"> 60 op</w:t>
      </w:r>
      <w:r w:rsidRPr="007A21C0">
        <w:rPr>
          <w:sz w:val="20"/>
          <w:lang w:val="fi-FI"/>
        </w:rPr>
        <w:t xml:space="preserve">. </w:t>
      </w:r>
    </w:p>
    <w:p w14:paraId="22B30DB7" w14:textId="4A21E28C" w:rsidR="00FB7C7E" w:rsidRPr="002544F2" w:rsidRDefault="00FB7C7E" w:rsidP="00FB7C7E">
      <w:pPr>
        <w:ind w:left="0"/>
        <w:rPr>
          <w:sz w:val="20"/>
          <w:lang w:val="fi-F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2"/>
      </w:tblGrid>
      <w:tr w:rsidR="00FB7C7E" w:rsidRPr="00762F9A" w14:paraId="2E6CFA57" w14:textId="77777777" w:rsidTr="00006CAB">
        <w:trPr>
          <w:jc w:val="center"/>
        </w:trPr>
        <w:tc>
          <w:tcPr>
            <w:tcW w:w="9622" w:type="dxa"/>
          </w:tcPr>
          <w:p w14:paraId="5294B83E" w14:textId="67BC1827" w:rsidR="00FB7C7E" w:rsidRPr="00762F9A" w:rsidRDefault="00FB7C7E" w:rsidP="00006CAB">
            <w:pPr>
              <w:spacing w:after="160" w:line="259" w:lineRule="auto"/>
              <w:ind w:left="0"/>
              <w:rPr>
                <w:sz w:val="20"/>
                <w:lang w:val="fi-FI"/>
              </w:rPr>
            </w:pPr>
            <w:r w:rsidRPr="007E2C4C">
              <w:rPr>
                <w:b/>
                <w:bCs/>
                <w:sz w:val="20"/>
                <w:lang w:val="fi-FI"/>
              </w:rPr>
              <w:t>1.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TIETEENALAKOHTAINEN OSAAMINEN</w:t>
            </w:r>
            <w:r w:rsidR="00DE6692">
              <w:rPr>
                <w:b/>
                <w:bCs/>
                <w:sz w:val="20"/>
                <w:lang w:val="fi-FI"/>
              </w:rPr>
              <w:t>: Pakolliset opinnot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</w:p>
        </w:tc>
      </w:tr>
      <w:tr w:rsidR="007308AE" w14:paraId="739A571C" w14:textId="77777777" w:rsidTr="00B02592">
        <w:trPr>
          <w:jc w:val="center"/>
        </w:trPr>
        <w:tc>
          <w:tcPr>
            <w:tcW w:w="9622" w:type="dxa"/>
          </w:tcPr>
          <w:p w14:paraId="224100FD" w14:textId="35F77852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</w:p>
          <w:p w14:paraId="1DC88922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-451018792"/>
              <w:placeholder>
                <w:docPart w:val="ED7CFFBF697044EFA0905E9A76C0FE11"/>
              </w:placeholder>
              <w:showingPlcHdr/>
            </w:sdtPr>
            <w:sdtEndPr/>
            <w:sdtContent>
              <w:p w14:paraId="7EA3F927" w14:textId="32CFAAF3" w:rsidR="007308AE" w:rsidRDefault="007308AE" w:rsidP="00006CAB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A1C06" w:rsidRPr="002544F2" w14:paraId="0E8A7FC2" w14:textId="77777777" w:rsidTr="00006CAB">
        <w:trPr>
          <w:jc w:val="center"/>
        </w:trPr>
        <w:tc>
          <w:tcPr>
            <w:tcW w:w="9622" w:type="dxa"/>
          </w:tcPr>
          <w:p w14:paraId="4C5907BB" w14:textId="71CFA7B2" w:rsidR="003A1C06" w:rsidRPr="007A21C0" w:rsidRDefault="003A1C06" w:rsidP="00006CAB">
            <w:pPr>
              <w:spacing w:after="160" w:line="259" w:lineRule="auto"/>
              <w:ind w:left="0"/>
              <w:rPr>
                <w:b/>
                <w:bCs/>
                <w:sz w:val="20"/>
                <w:lang w:val="fi-FI"/>
              </w:rPr>
            </w:pPr>
            <w:r>
              <w:rPr>
                <w:b/>
                <w:bCs/>
                <w:sz w:val="20"/>
                <w:lang w:val="fi-FI"/>
              </w:rPr>
              <w:t>2</w:t>
            </w:r>
            <w:r w:rsidRPr="007E2C4C">
              <w:rPr>
                <w:b/>
                <w:bCs/>
                <w:sz w:val="20"/>
                <w:lang w:val="fi-FI"/>
              </w:rPr>
              <w:t>.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  <w:r w:rsidRPr="007E2C4C">
              <w:rPr>
                <w:b/>
                <w:bCs/>
                <w:sz w:val="20"/>
                <w:lang w:val="fi-FI"/>
              </w:rPr>
              <w:t>TIETEENALAKOHTAINEN OSAAMINEN</w:t>
            </w:r>
            <w:r w:rsidR="00DE6692">
              <w:rPr>
                <w:b/>
                <w:bCs/>
                <w:sz w:val="20"/>
                <w:lang w:val="fi-FI"/>
              </w:rPr>
              <w:t>: Vapaasti valittavat opinnot</w:t>
            </w:r>
            <w:r>
              <w:rPr>
                <w:b/>
                <w:bCs/>
                <w:sz w:val="20"/>
                <w:lang w:val="fi-FI"/>
              </w:rPr>
              <w:t xml:space="preserve"> </w:t>
            </w:r>
          </w:p>
        </w:tc>
      </w:tr>
      <w:tr w:rsidR="003A1C06" w14:paraId="35E3C7F6" w14:textId="77777777" w:rsidTr="00006CAB">
        <w:trPr>
          <w:jc w:val="center"/>
        </w:trPr>
        <w:tc>
          <w:tcPr>
            <w:tcW w:w="9622" w:type="dxa"/>
          </w:tcPr>
          <w:p w14:paraId="11C784B8" w14:textId="46614390" w:rsidR="003A1C06" w:rsidRDefault="003A1C06" w:rsidP="003A1C06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</w:p>
          <w:p w14:paraId="2E3B53CC" w14:textId="77777777" w:rsidR="003A1C06" w:rsidRPr="007308AE" w:rsidRDefault="003A1C06" w:rsidP="003A1C06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767424136"/>
              <w:placeholder>
                <w:docPart w:val="FBD94795C8564321A131F5504748E1FE"/>
              </w:placeholder>
              <w:showingPlcHdr/>
            </w:sdtPr>
            <w:sdtEndPr/>
            <w:sdtContent>
              <w:p w14:paraId="1322B76F" w14:textId="350A817E" w:rsidR="003A1C06" w:rsidRDefault="003A1C06" w:rsidP="003A1C06">
                <w:pPr>
                  <w:spacing w:after="160" w:line="259" w:lineRule="auto"/>
                  <w:ind w:left="0"/>
                  <w:rPr>
                    <w:b/>
                    <w:bCs/>
                    <w:sz w:val="20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14:paraId="19C01533" w14:textId="77777777" w:rsidTr="00006CAB">
        <w:trPr>
          <w:jc w:val="center"/>
        </w:trPr>
        <w:tc>
          <w:tcPr>
            <w:tcW w:w="9622" w:type="dxa"/>
          </w:tcPr>
          <w:p w14:paraId="030CB673" w14:textId="1C69B45F" w:rsidR="00FB7C7E" w:rsidRPr="007E2C4C" w:rsidRDefault="003A1C06" w:rsidP="00006CAB">
            <w:pPr>
              <w:spacing w:after="160" w:line="259" w:lineRule="auto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="00FB7C7E">
              <w:rPr>
                <w:b/>
                <w:bCs/>
                <w:sz w:val="20"/>
              </w:rPr>
              <w:t xml:space="preserve">. </w:t>
            </w:r>
            <w:r w:rsidR="00FB7C7E" w:rsidRPr="00804975">
              <w:rPr>
                <w:b/>
                <w:bCs/>
                <w:sz w:val="20"/>
              </w:rPr>
              <w:t>Y</w:t>
            </w:r>
            <w:r w:rsidR="00FB7C7E">
              <w:rPr>
                <w:b/>
                <w:bCs/>
                <w:sz w:val="20"/>
              </w:rPr>
              <w:t xml:space="preserve">LEISET VALMIUSTAIDOT: </w:t>
            </w:r>
            <w:r w:rsidR="002443BF">
              <w:rPr>
                <w:b/>
                <w:bCs/>
                <w:sz w:val="20"/>
              </w:rPr>
              <w:t>Pakolliset opinnot</w:t>
            </w:r>
            <w:r w:rsidR="00FB7C7E">
              <w:rPr>
                <w:b/>
                <w:bCs/>
                <w:sz w:val="20"/>
              </w:rPr>
              <w:t xml:space="preserve"> </w:t>
            </w:r>
          </w:p>
        </w:tc>
      </w:tr>
      <w:tr w:rsidR="007308AE" w14:paraId="38A9D79A" w14:textId="77777777" w:rsidTr="00333EA1">
        <w:trPr>
          <w:jc w:val="center"/>
        </w:trPr>
        <w:tc>
          <w:tcPr>
            <w:tcW w:w="9622" w:type="dxa"/>
          </w:tcPr>
          <w:p w14:paraId="342B2E7A" w14:textId="1E3957D0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</w:p>
          <w:p w14:paraId="5F78412B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  <w:lang w:val="en-US"/>
              </w:rPr>
              <w:id w:val="1273977533"/>
              <w:placeholder>
                <w:docPart w:val="44593D4B5BD945E5A82BAF2689F28E2A"/>
              </w:placeholder>
              <w:showingPlcHdr/>
            </w:sdtPr>
            <w:sdtEndPr/>
            <w:sdtContent>
              <w:p w14:paraId="59309AA7" w14:textId="77A2DDC7" w:rsidR="007308AE" w:rsidRDefault="007308AE" w:rsidP="00006CAB">
                <w:pPr>
                  <w:spacing w:after="160" w:line="259" w:lineRule="auto"/>
                  <w:ind w:left="0"/>
                  <w:rPr>
                    <w:sz w:val="20"/>
                    <w:lang w:val="en-US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14:paraId="22391538" w14:textId="77777777" w:rsidTr="00006CAB">
        <w:trPr>
          <w:jc w:val="center"/>
        </w:trPr>
        <w:tc>
          <w:tcPr>
            <w:tcW w:w="9622" w:type="dxa"/>
          </w:tcPr>
          <w:p w14:paraId="779ECD5B" w14:textId="18EA7BFD" w:rsidR="00FB7C7E" w:rsidRPr="007E2C4C" w:rsidRDefault="003A1C06" w:rsidP="002544F2">
            <w:pPr>
              <w:pStyle w:val="Osoitetiedo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FB7C7E" w:rsidRPr="007E2C4C">
              <w:rPr>
                <w:b/>
                <w:bCs/>
                <w:sz w:val="20"/>
              </w:rPr>
              <w:t xml:space="preserve">. </w:t>
            </w:r>
            <w:r w:rsidR="00FB7C7E" w:rsidRPr="00804975">
              <w:rPr>
                <w:b/>
                <w:bCs/>
                <w:sz w:val="20"/>
              </w:rPr>
              <w:t>Y</w:t>
            </w:r>
            <w:r w:rsidR="00FB7C7E">
              <w:rPr>
                <w:b/>
                <w:bCs/>
                <w:sz w:val="20"/>
              </w:rPr>
              <w:t xml:space="preserve">LEISET VALMIUSTAIDOT: Viestintäosaaminen </w:t>
            </w:r>
          </w:p>
        </w:tc>
      </w:tr>
      <w:tr w:rsidR="007308AE" w14:paraId="2C5B7FC9" w14:textId="77777777" w:rsidTr="00CD7267">
        <w:trPr>
          <w:jc w:val="center"/>
        </w:trPr>
        <w:tc>
          <w:tcPr>
            <w:tcW w:w="9622" w:type="dxa"/>
          </w:tcPr>
          <w:p w14:paraId="26412364" w14:textId="76A35FF0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</w:p>
          <w:p w14:paraId="26556231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</w:rPr>
              <w:id w:val="414824449"/>
              <w:placeholder>
                <w:docPart w:val="5030F9CC83264E4C9B4C242F6A75821C"/>
              </w:placeholder>
              <w:showingPlcHdr/>
            </w:sdtPr>
            <w:sdtEndPr/>
            <w:sdtContent>
              <w:p w14:paraId="6CE8719D" w14:textId="2BF78D9E" w:rsidR="007308AE" w:rsidRPr="007E2C4C" w:rsidRDefault="007308AE" w:rsidP="00FB7C7E">
                <w:pPr>
                  <w:pStyle w:val="Osoitetiedot"/>
                  <w:rPr>
                    <w:b/>
                    <w:bCs/>
                    <w:sz w:val="20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B7C7E" w:rsidRPr="002544F2" w14:paraId="175F35EE" w14:textId="77777777" w:rsidTr="00006CAB">
        <w:trPr>
          <w:jc w:val="center"/>
        </w:trPr>
        <w:tc>
          <w:tcPr>
            <w:tcW w:w="9622" w:type="dxa"/>
          </w:tcPr>
          <w:p w14:paraId="1746EF83" w14:textId="74A481E1" w:rsidR="00FB7C7E" w:rsidRPr="007E2C4C" w:rsidRDefault="007422C9" w:rsidP="002544F2">
            <w:pPr>
              <w:pStyle w:val="Osoitetiedot"/>
              <w:rPr>
                <w:b/>
                <w:bCs/>
                <w:sz w:val="20"/>
                <w:lang w:val="fi-FI"/>
              </w:rPr>
            </w:pPr>
            <w:r w:rsidRPr="007A21C0">
              <w:rPr>
                <w:b/>
                <w:bCs/>
                <w:sz w:val="20"/>
                <w:lang w:val="fi-FI"/>
              </w:rPr>
              <w:t>5</w:t>
            </w:r>
            <w:r w:rsidR="00FB7C7E" w:rsidRPr="007A21C0">
              <w:rPr>
                <w:b/>
                <w:bCs/>
                <w:sz w:val="20"/>
                <w:lang w:val="fi-FI"/>
              </w:rPr>
              <w:t xml:space="preserve">. YLEISET VALMIUSTAIDOT: </w:t>
            </w:r>
            <w:r w:rsidR="002443BF" w:rsidRPr="007A21C0">
              <w:rPr>
                <w:b/>
                <w:bCs/>
                <w:sz w:val="20"/>
                <w:lang w:val="fi-FI"/>
              </w:rPr>
              <w:t>Vapaasti valittavat opinnot</w:t>
            </w:r>
            <w:r w:rsidR="00FB7C7E" w:rsidRPr="007A21C0">
              <w:rPr>
                <w:b/>
                <w:bCs/>
                <w:sz w:val="20"/>
                <w:lang w:val="fi-FI"/>
              </w:rPr>
              <w:t xml:space="preserve"> </w:t>
            </w:r>
          </w:p>
        </w:tc>
      </w:tr>
      <w:tr w:rsidR="007308AE" w14:paraId="21F28C73" w14:textId="77777777" w:rsidTr="002C0A00">
        <w:trPr>
          <w:jc w:val="center"/>
        </w:trPr>
        <w:tc>
          <w:tcPr>
            <w:tcW w:w="9622" w:type="dxa"/>
          </w:tcPr>
          <w:p w14:paraId="325B9565" w14:textId="66179324" w:rsid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>Suunnitellut opinnot</w:t>
            </w:r>
            <w:r w:rsidRPr="000D39B1"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 </w:t>
            </w:r>
            <w:r>
              <w:rPr>
                <w:b/>
                <w:bCs/>
                <w:color w:val="8496B0" w:themeColor="text2" w:themeTint="99"/>
                <w:sz w:val="20"/>
                <w:lang w:val="fi-FI"/>
              </w:rPr>
              <w:t xml:space="preserve">ja alustava aikataulu (suunniteltu lukukausi tai lukuvuosi) </w:t>
            </w:r>
          </w:p>
          <w:p w14:paraId="1A5BA434" w14:textId="77777777" w:rsidR="007308AE" w:rsidRPr="007308AE" w:rsidRDefault="007308AE" w:rsidP="007308AE">
            <w:pPr>
              <w:pStyle w:val="Osoitetiedot"/>
              <w:rPr>
                <w:b/>
                <w:bCs/>
                <w:color w:val="8496B0" w:themeColor="text2" w:themeTint="99"/>
                <w:sz w:val="20"/>
                <w:lang w:val="fi-FI"/>
              </w:rPr>
            </w:pPr>
          </w:p>
          <w:sdt>
            <w:sdtPr>
              <w:rPr>
                <w:sz w:val="20"/>
              </w:rPr>
              <w:id w:val="-1560934199"/>
              <w:placeholder>
                <w:docPart w:val="7DF1FFB8A0424CAC8081772F1251E361"/>
              </w:placeholder>
              <w:showingPlcHdr/>
            </w:sdtPr>
            <w:sdtEndPr/>
            <w:sdtContent>
              <w:p w14:paraId="137F9E8F" w14:textId="7E7F2193" w:rsidR="007308AE" w:rsidRDefault="007308AE" w:rsidP="00006CAB">
                <w:pPr>
                  <w:pStyle w:val="Osoitetiedot"/>
                  <w:rPr>
                    <w:b/>
                    <w:bCs/>
                    <w:sz w:val="20"/>
                  </w:rPr>
                </w:pPr>
                <w:r w:rsidRPr="00884B0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0FCF020" w14:textId="77777777" w:rsidR="00FB7C7E" w:rsidRDefault="00FB7C7E" w:rsidP="00FB7C7E">
      <w:pPr>
        <w:ind w:left="0"/>
        <w:rPr>
          <w:sz w:val="20"/>
          <w:lang w:val="en-US"/>
        </w:rPr>
      </w:pPr>
    </w:p>
    <w:p w14:paraId="157C35AD" w14:textId="77777777" w:rsidR="007F1135" w:rsidRDefault="007F1135" w:rsidP="008B3F43">
      <w:pPr>
        <w:ind w:left="0"/>
        <w:rPr>
          <w:b/>
          <w:bCs/>
          <w:sz w:val="20"/>
          <w:lang w:val="en-US"/>
        </w:rPr>
      </w:pPr>
    </w:p>
    <w:p w14:paraId="14DBC89A" w14:textId="3174B667" w:rsidR="006C5BB5" w:rsidRPr="000D39B1" w:rsidRDefault="006C5BB5" w:rsidP="006C5BB5">
      <w:pPr>
        <w:ind w:left="0"/>
        <w:rPr>
          <w:b/>
          <w:bCs/>
          <w:sz w:val="20"/>
          <w:lang w:val="en-US"/>
        </w:rPr>
      </w:pPr>
      <w:r w:rsidRPr="000D39B1">
        <w:rPr>
          <w:b/>
          <w:bCs/>
          <w:sz w:val="20"/>
          <w:lang w:val="en-US"/>
        </w:rPr>
        <w:t xml:space="preserve">Lisätiedot </w:t>
      </w:r>
    </w:p>
    <w:p w14:paraId="4EAB83BA" w14:textId="77777777" w:rsidR="006C5BB5" w:rsidRDefault="006C5BB5" w:rsidP="006C5BB5">
      <w:pPr>
        <w:ind w:left="0"/>
        <w:rPr>
          <w:sz w:val="20"/>
          <w:lang w:val="en-US"/>
        </w:rPr>
      </w:pPr>
    </w:p>
    <w:sdt>
      <w:sdtPr>
        <w:rPr>
          <w:sz w:val="20"/>
          <w:lang w:val="en-US"/>
        </w:rPr>
        <w:id w:val="-1078821625"/>
        <w:placeholder>
          <w:docPart w:val="0B25D4362AD84556B0841B77D5469E06"/>
        </w:placeholder>
        <w:showingPlcHdr/>
      </w:sdtPr>
      <w:sdtEndPr/>
      <w:sdtContent>
        <w:p w14:paraId="24E950DC" w14:textId="77777777" w:rsidR="006C5BB5" w:rsidRPr="00531991" w:rsidRDefault="006C5BB5" w:rsidP="006C5BB5">
          <w:pPr>
            <w:ind w:left="0"/>
            <w:rPr>
              <w:sz w:val="20"/>
              <w:lang w:val="en-US"/>
            </w:rPr>
          </w:pPr>
          <w:r w:rsidRPr="00884B0D">
            <w:rPr>
              <w:rStyle w:val="PlaceholderText"/>
            </w:rPr>
            <w:t>Click or tap here to enter text.</w:t>
          </w:r>
        </w:p>
      </w:sdtContent>
    </w:sdt>
    <w:p w14:paraId="27EB9C66" w14:textId="77777777" w:rsidR="006C5BB5" w:rsidRPr="00804975" w:rsidRDefault="006C5BB5" w:rsidP="006C5BB5">
      <w:pPr>
        <w:spacing w:after="160" w:line="259" w:lineRule="auto"/>
        <w:ind w:left="0"/>
        <w:rPr>
          <w:sz w:val="20"/>
          <w:lang w:val="en-US"/>
        </w:rPr>
      </w:pPr>
    </w:p>
    <w:sectPr w:rsidR="006C5BB5" w:rsidRPr="00804975" w:rsidSect="00BC5949">
      <w:headerReference w:type="even" r:id="rId10"/>
      <w:headerReference w:type="default" r:id="rId11"/>
      <w:headerReference w:type="first" r:id="rId12"/>
      <w:footerReference w:type="first" r:id="rId13"/>
      <w:pgSz w:w="11900" w:h="16840"/>
      <w:pgMar w:top="1843" w:right="1134" w:bottom="1418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07072" w14:textId="77777777" w:rsidR="00294D9D" w:rsidRDefault="00294D9D" w:rsidP="00294D9D">
      <w:r>
        <w:separator/>
      </w:r>
    </w:p>
  </w:endnote>
  <w:endnote w:type="continuationSeparator" w:id="0">
    <w:p w14:paraId="5449BCE2" w14:textId="77777777" w:rsidR="00294D9D" w:rsidRDefault="00294D9D" w:rsidP="0029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1486" w14:textId="70ADC931" w:rsidR="00A41D54" w:rsidRDefault="00F04AB6" w:rsidP="00B82A47">
    <w:pPr>
      <w:pStyle w:val="Footer"/>
    </w:pPr>
    <w:r w:rsidRPr="00DE1894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FCBFE" wp14:editId="560C604D">
              <wp:simplePos x="0" y="0"/>
              <wp:positionH relativeFrom="margin">
                <wp:posOffset>-15240</wp:posOffset>
              </wp:positionH>
              <wp:positionV relativeFrom="paragraph">
                <wp:posOffset>-319405</wp:posOffset>
              </wp:positionV>
              <wp:extent cx="6119495" cy="0"/>
              <wp:effectExtent l="0" t="0" r="27305" b="254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36C55" id="Straight Connector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-25.15pt" to="480.6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" strokecolor="#4472c4 [3204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13C5" w14:textId="77777777" w:rsidR="00294D9D" w:rsidRDefault="00294D9D" w:rsidP="00294D9D">
      <w:r>
        <w:separator/>
      </w:r>
    </w:p>
  </w:footnote>
  <w:footnote w:type="continuationSeparator" w:id="0">
    <w:p w14:paraId="4B3FDA7E" w14:textId="77777777" w:rsidR="00294D9D" w:rsidRDefault="00294D9D" w:rsidP="0029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7075" w14:textId="76F20F6C" w:rsidR="00A41D54" w:rsidRDefault="00F04AB6" w:rsidP="00D57708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37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142080" w14:textId="77777777" w:rsidR="00A41D54" w:rsidRDefault="00A41D54" w:rsidP="00D57708">
    <w:pPr>
      <w:pStyle w:val="Header"/>
      <w:rPr>
        <w:rStyle w:val="PageNumber"/>
      </w:rPr>
    </w:pPr>
  </w:p>
  <w:p w14:paraId="662FD332" w14:textId="77777777" w:rsidR="00A41D54" w:rsidRDefault="00A41D54" w:rsidP="00D57708">
    <w:pPr>
      <w:pStyle w:val="Header"/>
    </w:pPr>
  </w:p>
  <w:p w14:paraId="53C61961" w14:textId="77777777" w:rsidR="00A41D54" w:rsidRDefault="00A41D54" w:rsidP="00D57708"/>
  <w:p w14:paraId="71C86D82" w14:textId="77777777" w:rsidR="00A41D54" w:rsidRDefault="00A41D54" w:rsidP="00D57708"/>
  <w:p w14:paraId="311E1B2C" w14:textId="77777777" w:rsidR="00A41D54" w:rsidRDefault="00A41D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E745" w14:textId="77777777" w:rsidR="00A41D54" w:rsidRPr="00582ECF" w:rsidRDefault="00F04AB6" w:rsidP="00137608">
    <w:pPr>
      <w:pStyle w:val="Header"/>
      <w:framePr w:wrap="around" w:vAnchor="text" w:hAnchor="margin" w:xAlign="right" w:y="-17"/>
      <w:rPr>
        <w:rStyle w:val="PageNumber"/>
        <w:lang w:val="fi-FI"/>
      </w:rPr>
    </w:pPr>
    <w:r w:rsidRPr="002A6D45">
      <w:rPr>
        <w:rStyle w:val="PageNumber"/>
      </w:rPr>
      <w:fldChar w:fldCharType="begin"/>
    </w:r>
    <w:r w:rsidRPr="00830857">
      <w:rPr>
        <w:rStyle w:val="PageNumber"/>
        <w:lang w:val="fi-FI"/>
      </w:rPr>
      <w:instrText xml:space="preserve">PAGE  </w:instrText>
    </w:r>
    <w:r w:rsidRPr="002A6D45">
      <w:rPr>
        <w:rStyle w:val="PageNumber"/>
      </w:rPr>
      <w:fldChar w:fldCharType="separate"/>
    </w:r>
    <w:r w:rsidRPr="00582ECF">
      <w:rPr>
        <w:rStyle w:val="PageNumber"/>
        <w:noProof/>
        <w:lang w:val="fi-FI"/>
      </w:rPr>
      <w:t>2</w:t>
    </w:r>
    <w:r w:rsidRPr="002A6D45">
      <w:rPr>
        <w:rStyle w:val="PageNumber"/>
      </w:rPr>
      <w:fldChar w:fldCharType="end"/>
    </w:r>
  </w:p>
  <w:p w14:paraId="40B345EA" w14:textId="5AB311DD" w:rsidR="00A41D54" w:rsidRPr="00582ECF" w:rsidRDefault="00A41D54" w:rsidP="00294D9D">
    <w:pPr>
      <w:pStyle w:val="Osoitetiedot"/>
      <w:tabs>
        <w:tab w:val="clear" w:pos="4153"/>
        <w:tab w:val="clear" w:pos="8306"/>
        <w:tab w:val="left" w:pos="4536"/>
      </w:tabs>
      <w:rPr>
        <w:lang w:val="fi-FI"/>
      </w:rPr>
    </w:pPr>
  </w:p>
  <w:p w14:paraId="7810162E" w14:textId="7169AB28" w:rsidR="00582ECF" w:rsidRPr="00582ECF" w:rsidRDefault="00582ECF" w:rsidP="00C724E0">
    <w:pPr>
      <w:ind w:left="0"/>
      <w:rPr>
        <w:b/>
        <w:bCs/>
        <w:szCs w:val="18"/>
        <w:lang w:val="fi-FI"/>
      </w:rPr>
    </w:pPr>
    <w:r w:rsidRPr="00582ECF">
      <w:rPr>
        <w:b/>
        <w:bCs/>
        <w:szCs w:val="18"/>
        <w:lang w:val="fi-FI"/>
      </w:rPr>
      <w:t>Henkilökohtainen opintosuunnitelma, S</w:t>
    </w:r>
    <w:r>
      <w:rPr>
        <w:b/>
        <w:bCs/>
        <w:szCs w:val="18"/>
        <w:lang w:val="fi-FI"/>
      </w:rPr>
      <w:t>a</w:t>
    </w:r>
    <w:r w:rsidRPr="00582ECF">
      <w:rPr>
        <w:b/>
        <w:bCs/>
        <w:szCs w:val="18"/>
        <w:lang w:val="fi-FI"/>
      </w:rPr>
      <w:t>iraalasolubiologi</w:t>
    </w:r>
    <w:r w:rsidR="00EF4592">
      <w:rPr>
        <w:b/>
        <w:bCs/>
        <w:szCs w:val="18"/>
        <w:lang w:val="fi-FI"/>
      </w:rPr>
      <w:t>n opintosuunta</w:t>
    </w:r>
  </w:p>
  <w:p w14:paraId="5D4D57A9" w14:textId="5948187A" w:rsidR="00A41D54" w:rsidRPr="00582ECF" w:rsidRDefault="00A41D54" w:rsidP="007F3D30">
    <w:pPr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B0D0" w14:textId="60663B7E" w:rsidR="00A41D54" w:rsidRPr="008B3F43" w:rsidRDefault="00F04AB6" w:rsidP="003D25F9">
    <w:pPr>
      <w:pStyle w:val="Osoitetiedot"/>
      <w:tabs>
        <w:tab w:val="clear" w:pos="4153"/>
        <w:tab w:val="clear" w:pos="8306"/>
        <w:tab w:val="left" w:pos="3828"/>
      </w:tabs>
      <w:ind w:left="3969"/>
      <w:rPr>
        <w:rStyle w:val="Strong"/>
        <w:lang w:val="en-US"/>
      </w:rPr>
    </w:pPr>
    <w:r w:rsidRPr="00137608">
      <w:rPr>
        <w:b/>
        <w:noProof/>
        <w:lang w:val="fi-FI" w:eastAsia="fi-FI"/>
      </w:rPr>
      <w:drawing>
        <wp:anchor distT="0" distB="0" distL="114300" distR="114300" simplePos="0" relativeHeight="251668480" behindDoc="1" locked="0" layoutInCell="1" allowOverlap="1" wp14:anchorId="30B1DAE6" wp14:editId="32276F9D">
          <wp:simplePos x="0" y="0"/>
          <wp:positionH relativeFrom="margin">
            <wp:posOffset>5124</wp:posOffset>
          </wp:positionH>
          <wp:positionV relativeFrom="margin">
            <wp:posOffset>-1093339</wp:posOffset>
          </wp:positionV>
          <wp:extent cx="1815421" cy="723604"/>
          <wp:effectExtent l="0" t="0" r="0" b="0"/>
          <wp:wrapNone/>
          <wp:docPr id="747923443" name="Picture 747923443" descr="/Volumes/data/Asiakkuudet/Jyväskylän yliopisto/TUNNUS/Vaaka/Perus/JYU_tunnus_vaaka_FIN-ENG_per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data/Asiakkuudet/Jyväskylän yliopisto/TUNNUS/Vaaka/Perus/JYU_tunnus_vaaka_FIN-ENG_per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064" cy="73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5961">
      <w:rPr>
        <w:b/>
      </w:rPr>
      <w:t>Matemaattis-luonnontieteellinen tiedekunta</w:t>
    </w:r>
    <w:r w:rsidRPr="008B3F43">
      <w:rPr>
        <w:rStyle w:val="Strong"/>
        <w:lang w:val="en-US"/>
      </w:rPr>
      <w:tab/>
    </w:r>
  </w:p>
  <w:p w14:paraId="29502090" w14:textId="4D4D8D3D" w:rsidR="00A41D54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  <w:r w:rsidRPr="008B3F43">
      <w:rPr>
        <w:rStyle w:val="Strong"/>
        <w:lang w:val="en-US"/>
      </w:rPr>
      <w:tab/>
      <w:t>Faculty of Mathematics and Science</w:t>
    </w:r>
  </w:p>
  <w:p w14:paraId="33303607" w14:textId="77777777" w:rsidR="00F04AB6" w:rsidRPr="008B3F43" w:rsidRDefault="00F04AB6" w:rsidP="007C04C7">
    <w:pPr>
      <w:pStyle w:val="Osoitetiedot"/>
      <w:tabs>
        <w:tab w:val="clear" w:pos="4153"/>
        <w:tab w:val="clear" w:pos="8306"/>
        <w:tab w:val="left" w:pos="3969"/>
      </w:tabs>
      <w:rPr>
        <w:rStyle w:val="Strong"/>
        <w:lang w:val="en-US"/>
      </w:rPr>
    </w:pPr>
  </w:p>
  <w:p w14:paraId="49B0DC99" w14:textId="61C9F417" w:rsidR="002544F2" w:rsidRDefault="00733457" w:rsidP="003D25F9">
    <w:pPr>
      <w:ind w:left="3969"/>
      <w:rPr>
        <w:b/>
        <w:bCs/>
        <w:szCs w:val="18"/>
        <w:lang w:val="fi-FI"/>
      </w:rPr>
    </w:pPr>
    <w:r w:rsidRPr="00582ECF">
      <w:rPr>
        <w:b/>
        <w:bCs/>
        <w:szCs w:val="18"/>
        <w:lang w:val="fi-FI"/>
      </w:rPr>
      <w:t xml:space="preserve">Henkilökohtainen opintosuunnitelma, </w:t>
    </w:r>
    <w:r w:rsidR="00582ECF" w:rsidRPr="00582ECF">
      <w:rPr>
        <w:b/>
        <w:bCs/>
        <w:szCs w:val="18"/>
        <w:lang w:val="fi-FI"/>
      </w:rPr>
      <w:t>S</w:t>
    </w:r>
    <w:r w:rsidR="00582ECF">
      <w:rPr>
        <w:b/>
        <w:bCs/>
        <w:szCs w:val="18"/>
        <w:lang w:val="fi-FI"/>
      </w:rPr>
      <w:t>a</w:t>
    </w:r>
    <w:r w:rsidR="00582ECF" w:rsidRPr="00582ECF">
      <w:rPr>
        <w:b/>
        <w:bCs/>
        <w:szCs w:val="18"/>
        <w:lang w:val="fi-FI"/>
      </w:rPr>
      <w:t>iraalasolubiologi</w:t>
    </w:r>
  </w:p>
  <w:p w14:paraId="1F9B4DC8" w14:textId="33BCF1A5" w:rsidR="00F04AB6" w:rsidRPr="002544F2" w:rsidRDefault="002544F2" w:rsidP="003D25F9">
    <w:pPr>
      <w:ind w:left="3969"/>
      <w:rPr>
        <w:b/>
        <w:bCs/>
        <w:szCs w:val="18"/>
      </w:rPr>
    </w:pPr>
    <w:r>
      <w:rPr>
        <w:b/>
        <w:bCs/>
        <w:szCs w:val="18"/>
      </w:rPr>
      <w:t>Clinical Cell Biology:</w:t>
    </w:r>
    <w:r w:rsidR="00582ECF" w:rsidRPr="002544F2">
      <w:rPr>
        <w:b/>
        <w:bCs/>
        <w:szCs w:val="18"/>
      </w:rPr>
      <w:t xml:space="preserve"> </w:t>
    </w:r>
    <w:r w:rsidR="00582ECF" w:rsidRPr="002544F2">
      <w:rPr>
        <w:b/>
        <w:bCs/>
        <w:i/>
        <w:iCs/>
        <w:szCs w:val="18"/>
      </w:rPr>
      <w:t>available in Finnish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01F"/>
    <w:multiLevelType w:val="hybridMultilevel"/>
    <w:tmpl w:val="33662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2133"/>
    <w:multiLevelType w:val="multilevel"/>
    <w:tmpl w:val="B49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F6F15"/>
    <w:multiLevelType w:val="hybridMultilevel"/>
    <w:tmpl w:val="65E21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36EF"/>
    <w:multiLevelType w:val="multilevel"/>
    <w:tmpl w:val="5E14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D1619"/>
    <w:multiLevelType w:val="hybridMultilevel"/>
    <w:tmpl w:val="BF104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5E287A"/>
    <w:multiLevelType w:val="multilevel"/>
    <w:tmpl w:val="387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B36CD"/>
    <w:multiLevelType w:val="hybridMultilevel"/>
    <w:tmpl w:val="8A06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58A5"/>
    <w:multiLevelType w:val="hybridMultilevel"/>
    <w:tmpl w:val="F34EB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F794E"/>
    <w:multiLevelType w:val="hybridMultilevel"/>
    <w:tmpl w:val="CEAE8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B404D"/>
    <w:multiLevelType w:val="hybridMultilevel"/>
    <w:tmpl w:val="0AC6C1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8399C"/>
    <w:multiLevelType w:val="multilevel"/>
    <w:tmpl w:val="C838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913E7"/>
    <w:multiLevelType w:val="hybridMultilevel"/>
    <w:tmpl w:val="AF6C45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210239"/>
    <w:multiLevelType w:val="multilevel"/>
    <w:tmpl w:val="C4A8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11732"/>
    <w:multiLevelType w:val="hybridMultilevel"/>
    <w:tmpl w:val="A2F047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B4CB6"/>
    <w:multiLevelType w:val="hybridMultilevel"/>
    <w:tmpl w:val="BEA40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0A6D69"/>
    <w:multiLevelType w:val="hybridMultilevel"/>
    <w:tmpl w:val="977AA2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41487"/>
    <w:multiLevelType w:val="hybridMultilevel"/>
    <w:tmpl w:val="A5D6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0301B"/>
    <w:multiLevelType w:val="multilevel"/>
    <w:tmpl w:val="719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C03BEC"/>
    <w:multiLevelType w:val="multilevel"/>
    <w:tmpl w:val="1106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20BA0"/>
    <w:multiLevelType w:val="hybridMultilevel"/>
    <w:tmpl w:val="F238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56916">
    <w:abstractNumId w:val="10"/>
  </w:num>
  <w:num w:numId="2" w16cid:durableId="192378035">
    <w:abstractNumId w:val="12"/>
  </w:num>
  <w:num w:numId="3" w16cid:durableId="1074473684">
    <w:abstractNumId w:val="17"/>
  </w:num>
  <w:num w:numId="4" w16cid:durableId="1261186110">
    <w:abstractNumId w:val="18"/>
  </w:num>
  <w:num w:numId="5" w16cid:durableId="113986827">
    <w:abstractNumId w:val="1"/>
  </w:num>
  <w:num w:numId="6" w16cid:durableId="1368750823">
    <w:abstractNumId w:val="3"/>
  </w:num>
  <w:num w:numId="7" w16cid:durableId="977995836">
    <w:abstractNumId w:val="5"/>
  </w:num>
  <w:num w:numId="8" w16cid:durableId="469633092">
    <w:abstractNumId w:val="2"/>
  </w:num>
  <w:num w:numId="9" w16cid:durableId="1298876492">
    <w:abstractNumId w:val="11"/>
  </w:num>
  <w:num w:numId="10" w16cid:durableId="522864628">
    <w:abstractNumId w:val="7"/>
  </w:num>
  <w:num w:numId="11" w16cid:durableId="116028600">
    <w:abstractNumId w:val="4"/>
  </w:num>
  <w:num w:numId="12" w16cid:durableId="1145470379">
    <w:abstractNumId w:val="14"/>
  </w:num>
  <w:num w:numId="13" w16cid:durableId="741566240">
    <w:abstractNumId w:val="19"/>
  </w:num>
  <w:num w:numId="14" w16cid:durableId="1621498156">
    <w:abstractNumId w:val="16"/>
  </w:num>
  <w:num w:numId="15" w16cid:durableId="1775783257">
    <w:abstractNumId w:val="6"/>
  </w:num>
  <w:num w:numId="16" w16cid:durableId="562639661">
    <w:abstractNumId w:val="0"/>
  </w:num>
  <w:num w:numId="17" w16cid:durableId="1823740852">
    <w:abstractNumId w:val="8"/>
  </w:num>
  <w:num w:numId="18" w16cid:durableId="533418948">
    <w:abstractNumId w:val="15"/>
  </w:num>
  <w:num w:numId="19" w16cid:durableId="810097933">
    <w:abstractNumId w:val="13"/>
  </w:num>
  <w:num w:numId="20" w16cid:durableId="615407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9m34bdHjmGx2mbcYcCwhdlQCi12uCTHjBQx/9RFTRXaXKeO8UE0IHIs5KRICYnMBklZVXh3OvCuGTIUI7/RLg==" w:salt="PUXx1HpwHdgnRCoK8w4A1g==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09"/>
    <w:rsid w:val="0000773F"/>
    <w:rsid w:val="0002443A"/>
    <w:rsid w:val="000602E4"/>
    <w:rsid w:val="00070335"/>
    <w:rsid w:val="00084982"/>
    <w:rsid w:val="000C71D7"/>
    <w:rsid w:val="000D087A"/>
    <w:rsid w:val="000E2D50"/>
    <w:rsid w:val="000E5FC6"/>
    <w:rsid w:val="00126F2A"/>
    <w:rsid w:val="0016765A"/>
    <w:rsid w:val="00184347"/>
    <w:rsid w:val="001A5D00"/>
    <w:rsid w:val="001D4DBE"/>
    <w:rsid w:val="001E7135"/>
    <w:rsid w:val="00210DE1"/>
    <w:rsid w:val="00212E88"/>
    <w:rsid w:val="00227786"/>
    <w:rsid w:val="002443BF"/>
    <w:rsid w:val="00245CF0"/>
    <w:rsid w:val="002544F2"/>
    <w:rsid w:val="00265716"/>
    <w:rsid w:val="0027720A"/>
    <w:rsid w:val="00294D9D"/>
    <w:rsid w:val="002A2EE5"/>
    <w:rsid w:val="002B5703"/>
    <w:rsid w:val="002B6653"/>
    <w:rsid w:val="00316260"/>
    <w:rsid w:val="00363C9F"/>
    <w:rsid w:val="0036551B"/>
    <w:rsid w:val="00376E05"/>
    <w:rsid w:val="00380F5B"/>
    <w:rsid w:val="00386565"/>
    <w:rsid w:val="003A1C06"/>
    <w:rsid w:val="003A31A6"/>
    <w:rsid w:val="003A368D"/>
    <w:rsid w:val="003C425C"/>
    <w:rsid w:val="003D0009"/>
    <w:rsid w:val="003D25F9"/>
    <w:rsid w:val="003D4AFC"/>
    <w:rsid w:val="003E5A38"/>
    <w:rsid w:val="003F3E0C"/>
    <w:rsid w:val="003F7631"/>
    <w:rsid w:val="00400EA5"/>
    <w:rsid w:val="00401E93"/>
    <w:rsid w:val="00416369"/>
    <w:rsid w:val="0042058B"/>
    <w:rsid w:val="00474FFF"/>
    <w:rsid w:val="004B1714"/>
    <w:rsid w:val="004B6970"/>
    <w:rsid w:val="004F0185"/>
    <w:rsid w:val="005073BA"/>
    <w:rsid w:val="0051074C"/>
    <w:rsid w:val="00531991"/>
    <w:rsid w:val="00547B42"/>
    <w:rsid w:val="00547CB4"/>
    <w:rsid w:val="00573339"/>
    <w:rsid w:val="00582ECF"/>
    <w:rsid w:val="00593B2A"/>
    <w:rsid w:val="00595849"/>
    <w:rsid w:val="005A2ECC"/>
    <w:rsid w:val="005B252E"/>
    <w:rsid w:val="005B42AB"/>
    <w:rsid w:val="005C75B2"/>
    <w:rsid w:val="005F233B"/>
    <w:rsid w:val="006021BE"/>
    <w:rsid w:val="00612583"/>
    <w:rsid w:val="00617224"/>
    <w:rsid w:val="00625510"/>
    <w:rsid w:val="006423AF"/>
    <w:rsid w:val="00653B54"/>
    <w:rsid w:val="006623A7"/>
    <w:rsid w:val="00665FF8"/>
    <w:rsid w:val="0066637D"/>
    <w:rsid w:val="00672936"/>
    <w:rsid w:val="006920C5"/>
    <w:rsid w:val="006B7F40"/>
    <w:rsid w:val="006C50B0"/>
    <w:rsid w:val="006C5BB5"/>
    <w:rsid w:val="006C7FC5"/>
    <w:rsid w:val="0072637B"/>
    <w:rsid w:val="007308AE"/>
    <w:rsid w:val="00732AF7"/>
    <w:rsid w:val="00733457"/>
    <w:rsid w:val="007422C9"/>
    <w:rsid w:val="00755268"/>
    <w:rsid w:val="00762F9A"/>
    <w:rsid w:val="00767993"/>
    <w:rsid w:val="007679D9"/>
    <w:rsid w:val="00780B00"/>
    <w:rsid w:val="00796131"/>
    <w:rsid w:val="00796C7B"/>
    <w:rsid w:val="007A21C0"/>
    <w:rsid w:val="007F1135"/>
    <w:rsid w:val="007F3D30"/>
    <w:rsid w:val="00804975"/>
    <w:rsid w:val="00830857"/>
    <w:rsid w:val="00846DFE"/>
    <w:rsid w:val="00870461"/>
    <w:rsid w:val="00882E00"/>
    <w:rsid w:val="00887D57"/>
    <w:rsid w:val="0089325E"/>
    <w:rsid w:val="008A4EFE"/>
    <w:rsid w:val="008B3F43"/>
    <w:rsid w:val="008B7452"/>
    <w:rsid w:val="008B76DE"/>
    <w:rsid w:val="008F3BDE"/>
    <w:rsid w:val="009033C0"/>
    <w:rsid w:val="0091755A"/>
    <w:rsid w:val="0093279A"/>
    <w:rsid w:val="00937774"/>
    <w:rsid w:val="009542E7"/>
    <w:rsid w:val="009611B4"/>
    <w:rsid w:val="00962975"/>
    <w:rsid w:val="00965773"/>
    <w:rsid w:val="00971116"/>
    <w:rsid w:val="00977A37"/>
    <w:rsid w:val="0098183B"/>
    <w:rsid w:val="009E3C0D"/>
    <w:rsid w:val="009E5F3B"/>
    <w:rsid w:val="009F3890"/>
    <w:rsid w:val="00A004DC"/>
    <w:rsid w:val="00A153D7"/>
    <w:rsid w:val="00A31773"/>
    <w:rsid w:val="00A41D54"/>
    <w:rsid w:val="00A426F9"/>
    <w:rsid w:val="00A4720F"/>
    <w:rsid w:val="00A47375"/>
    <w:rsid w:val="00A6573D"/>
    <w:rsid w:val="00A80D3F"/>
    <w:rsid w:val="00A90B88"/>
    <w:rsid w:val="00B306A8"/>
    <w:rsid w:val="00B36851"/>
    <w:rsid w:val="00B83463"/>
    <w:rsid w:val="00B943DC"/>
    <w:rsid w:val="00BB4BD3"/>
    <w:rsid w:val="00BB5AC2"/>
    <w:rsid w:val="00BC5949"/>
    <w:rsid w:val="00BF337B"/>
    <w:rsid w:val="00C12704"/>
    <w:rsid w:val="00C31248"/>
    <w:rsid w:val="00C31FAE"/>
    <w:rsid w:val="00C64243"/>
    <w:rsid w:val="00C724E0"/>
    <w:rsid w:val="00C854A0"/>
    <w:rsid w:val="00C937F9"/>
    <w:rsid w:val="00C93B05"/>
    <w:rsid w:val="00CA3B7E"/>
    <w:rsid w:val="00CB3336"/>
    <w:rsid w:val="00D11649"/>
    <w:rsid w:val="00D24EFB"/>
    <w:rsid w:val="00D674CE"/>
    <w:rsid w:val="00D94F19"/>
    <w:rsid w:val="00DB5EFD"/>
    <w:rsid w:val="00DC1450"/>
    <w:rsid w:val="00DE327E"/>
    <w:rsid w:val="00DE6692"/>
    <w:rsid w:val="00E035B7"/>
    <w:rsid w:val="00E22C2C"/>
    <w:rsid w:val="00E33E9D"/>
    <w:rsid w:val="00E40CD8"/>
    <w:rsid w:val="00E61F16"/>
    <w:rsid w:val="00E63AEB"/>
    <w:rsid w:val="00E73A7A"/>
    <w:rsid w:val="00E945D1"/>
    <w:rsid w:val="00EB1B3D"/>
    <w:rsid w:val="00EB373D"/>
    <w:rsid w:val="00EB68D9"/>
    <w:rsid w:val="00EB6EC0"/>
    <w:rsid w:val="00ED2715"/>
    <w:rsid w:val="00ED5599"/>
    <w:rsid w:val="00EF4592"/>
    <w:rsid w:val="00F04AB6"/>
    <w:rsid w:val="00F353FC"/>
    <w:rsid w:val="00F90FFE"/>
    <w:rsid w:val="00FA33F0"/>
    <w:rsid w:val="00FA6F19"/>
    <w:rsid w:val="00F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2F4BEF6"/>
  <w15:chartTrackingRefBased/>
  <w15:docId w15:val="{EDA6AB6C-7BF6-42FC-99A2-0D43A26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09"/>
    <w:pPr>
      <w:spacing w:after="0" w:line="240" w:lineRule="auto"/>
      <w:ind w:left="2552"/>
    </w:pPr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B3F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009"/>
    <w:rPr>
      <w:color w:val="808080"/>
    </w:rPr>
  </w:style>
  <w:style w:type="table" w:styleId="TableGrid">
    <w:name w:val="Table Grid"/>
    <w:basedOn w:val="TableNormal"/>
    <w:uiPriority w:val="59"/>
    <w:rsid w:val="003D000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43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43"/>
    <w:rPr>
      <w:rFonts w:asciiTheme="majorHAnsi" w:eastAsiaTheme="majorEastAsia" w:hAnsiTheme="majorHAnsi" w:cstheme="majorBidi"/>
      <w:color w:val="2F5496" w:themeColor="accent1" w:themeShade="BF"/>
      <w:sz w:val="18"/>
      <w:szCs w:val="20"/>
      <w:lang w:val="en-GB"/>
    </w:rPr>
  </w:style>
  <w:style w:type="paragraph" w:styleId="ListParagraph">
    <w:name w:val="List Paragraph"/>
    <w:basedOn w:val="Normal"/>
    <w:uiPriority w:val="34"/>
    <w:rsid w:val="008B3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F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B3F43"/>
  </w:style>
  <w:style w:type="paragraph" w:styleId="Footer">
    <w:name w:val="footer"/>
    <w:link w:val="FooterChar"/>
    <w:uiPriority w:val="99"/>
    <w:unhideWhenUsed/>
    <w:qFormat/>
    <w:rsid w:val="008B3F43"/>
    <w:pPr>
      <w:tabs>
        <w:tab w:val="center" w:pos="4153"/>
        <w:tab w:val="right" w:pos="8306"/>
      </w:tabs>
      <w:spacing w:after="0" w:line="240" w:lineRule="auto"/>
      <w:ind w:right="-5805"/>
    </w:pPr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3F43"/>
    <w:rPr>
      <w:rFonts w:ascii="Palatino Linotype" w:eastAsiaTheme="minorEastAsia" w:hAnsi="Palatino Linotype" w:cs="Arial"/>
      <w:b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8B3F43"/>
    <w:rPr>
      <w:rFonts w:ascii="Palatino Linotype" w:hAnsi="Palatino Linotype"/>
      <w:b/>
      <w:bCs/>
      <w:i w:val="0"/>
      <w:iCs w:val="0"/>
      <w:color w:val="44546A" w:themeColor="text2"/>
      <w:lang w:val="fi-FI"/>
    </w:rPr>
  </w:style>
  <w:style w:type="paragraph" w:customStyle="1" w:styleId="Osoitetiedot">
    <w:name w:val="Osoitetiedot"/>
    <w:basedOn w:val="Header"/>
    <w:link w:val="OsoitetiedotChar"/>
    <w:qFormat/>
    <w:rsid w:val="008B3F43"/>
    <w:pPr>
      <w:ind w:left="0"/>
    </w:pPr>
    <w:rPr>
      <w:lang w:val="en-US"/>
    </w:rPr>
  </w:style>
  <w:style w:type="character" w:customStyle="1" w:styleId="OsoitetiedotChar">
    <w:name w:val="Osoitetiedot Char"/>
    <w:basedOn w:val="HeaderChar"/>
    <w:link w:val="Osoitetiedot"/>
    <w:rsid w:val="008B3F43"/>
    <w:rPr>
      <w:rFonts w:ascii="Palatino Linotype" w:eastAsiaTheme="minorEastAsia" w:hAnsi="Palatino Linotype"/>
      <w:color w:val="44546A" w:themeColor="text2"/>
      <w:sz w:val="1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B3F43"/>
    <w:rPr>
      <w:color w:val="0563C1" w:themeColor="hyperlink"/>
      <w:u w:val="single"/>
    </w:rPr>
  </w:style>
  <w:style w:type="character" w:customStyle="1" w:styleId="modulepagegraybadge-ihg2yn-6">
    <w:name w:val="modulepage__graybadge-ihg2yn-6"/>
    <w:basedOn w:val="DefaultParagraphFont"/>
    <w:rsid w:val="008B3F43"/>
  </w:style>
  <w:style w:type="character" w:styleId="FollowedHyperlink">
    <w:name w:val="FollowedHyperlink"/>
    <w:basedOn w:val="DefaultParagraphFont"/>
    <w:uiPriority w:val="99"/>
    <w:semiHidden/>
    <w:unhideWhenUsed/>
    <w:rsid w:val="00294D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C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29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fi/opiskelijalle/tohtoriopiskelijan-ohjeet/tohtoriopinnot/viestinta-ja-kieliopinnot-tohtoriopiskelijoill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udyguide.jyu.fi/2026/fi/tutkintoohjelma/mtkto2026/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1C135508974FA6A6FFEF131409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80D4-A896-4B4E-89A4-BD9AEE7C6711}"/>
      </w:docPartPr>
      <w:docPartBody>
        <w:p w:rsidR="002C080D" w:rsidRDefault="007E305F" w:rsidP="007E305F">
          <w:pPr>
            <w:pStyle w:val="DE1C135508974FA6A6FFEF131409018A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2A48225EB417F9E457341B4962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EA22-B564-4EB8-B4E9-5582CEF07760}"/>
      </w:docPartPr>
      <w:docPartBody>
        <w:p w:rsidR="002C080D" w:rsidRDefault="007E305F" w:rsidP="007E305F">
          <w:pPr>
            <w:pStyle w:val="39E2A48225EB417F9E457341B49623B7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5D4362AD84556B0841B77D546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15E38-F426-4C58-894F-A4C53033F3EF}"/>
      </w:docPartPr>
      <w:docPartBody>
        <w:p w:rsidR="002C080D" w:rsidRDefault="007E305F" w:rsidP="007E305F">
          <w:pPr>
            <w:pStyle w:val="0B25D4362AD84556B0841B77D5469E06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FFB8A0424CAC8081772F1251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0096-2FD6-4EB6-8040-6762EE5E92D3}"/>
      </w:docPartPr>
      <w:docPartBody>
        <w:p w:rsidR="002C080D" w:rsidRDefault="007E305F" w:rsidP="007E305F">
          <w:pPr>
            <w:pStyle w:val="7DF1FFB8A0424CAC8081772F1251E361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0F9CC83264E4C9B4C242F6A758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70FE-EB5E-46BA-9D9E-4BD0D9A38E49}"/>
      </w:docPartPr>
      <w:docPartBody>
        <w:p w:rsidR="002C080D" w:rsidRDefault="007E305F" w:rsidP="007E305F">
          <w:pPr>
            <w:pStyle w:val="5030F9CC83264E4C9B4C242F6A75821C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93D4B5BD945E5A82BAF2689F28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888B9-64F0-4A70-81F2-3928F585CB73}"/>
      </w:docPartPr>
      <w:docPartBody>
        <w:p w:rsidR="002C080D" w:rsidRDefault="007E305F" w:rsidP="007E305F">
          <w:pPr>
            <w:pStyle w:val="44593D4B5BD945E5A82BAF2689F28E2A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CFFBF697044EFA0905E9A76C0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D45B-1339-4854-AC1C-E53531CE25E7}"/>
      </w:docPartPr>
      <w:docPartBody>
        <w:p w:rsidR="002C080D" w:rsidRDefault="007E305F" w:rsidP="007E305F">
          <w:pPr>
            <w:pStyle w:val="ED7CFFBF697044EFA0905E9A76C0FE11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94795C8564321A131F5504748E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25B2-F505-4B86-85F2-6451BF709305}"/>
      </w:docPartPr>
      <w:docPartBody>
        <w:p w:rsidR="00620C9B" w:rsidRDefault="00620C9B" w:rsidP="00620C9B">
          <w:pPr>
            <w:pStyle w:val="FBD94795C8564321A131F5504748E1FE"/>
          </w:pPr>
          <w:r w:rsidRPr="00884B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4B"/>
    <w:rsid w:val="00067C21"/>
    <w:rsid w:val="001E231B"/>
    <w:rsid w:val="002B5BDA"/>
    <w:rsid w:val="002C080D"/>
    <w:rsid w:val="0031664B"/>
    <w:rsid w:val="00384430"/>
    <w:rsid w:val="00620C9B"/>
    <w:rsid w:val="006423AF"/>
    <w:rsid w:val="006512C1"/>
    <w:rsid w:val="007E305F"/>
    <w:rsid w:val="0093279A"/>
    <w:rsid w:val="00971116"/>
    <w:rsid w:val="00BB30AA"/>
    <w:rsid w:val="00D0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BDA"/>
    <w:rPr>
      <w:color w:val="808080"/>
    </w:rPr>
  </w:style>
  <w:style w:type="paragraph" w:customStyle="1" w:styleId="DE1C135508974FA6A6FFEF131409018A">
    <w:name w:val="DE1C135508974FA6A6FFEF131409018A"/>
    <w:rsid w:val="007E305F"/>
  </w:style>
  <w:style w:type="paragraph" w:customStyle="1" w:styleId="39E2A48225EB417F9E457341B49623B7">
    <w:name w:val="39E2A48225EB417F9E457341B49623B7"/>
    <w:rsid w:val="007E305F"/>
  </w:style>
  <w:style w:type="paragraph" w:customStyle="1" w:styleId="0B25D4362AD84556B0841B77D5469E06">
    <w:name w:val="0B25D4362AD84556B0841B77D5469E06"/>
    <w:rsid w:val="007E305F"/>
  </w:style>
  <w:style w:type="paragraph" w:customStyle="1" w:styleId="7DF1FFB8A0424CAC8081772F1251E361">
    <w:name w:val="7DF1FFB8A0424CAC8081772F1251E361"/>
    <w:rsid w:val="007E305F"/>
  </w:style>
  <w:style w:type="paragraph" w:customStyle="1" w:styleId="5030F9CC83264E4C9B4C242F6A75821C">
    <w:name w:val="5030F9CC83264E4C9B4C242F6A75821C"/>
    <w:rsid w:val="007E305F"/>
  </w:style>
  <w:style w:type="paragraph" w:customStyle="1" w:styleId="44593D4B5BD945E5A82BAF2689F28E2A">
    <w:name w:val="44593D4B5BD945E5A82BAF2689F28E2A"/>
    <w:rsid w:val="007E305F"/>
  </w:style>
  <w:style w:type="paragraph" w:customStyle="1" w:styleId="ED7CFFBF697044EFA0905E9A76C0FE11">
    <w:name w:val="ED7CFFBF697044EFA0905E9A76C0FE11"/>
    <w:rsid w:val="007E305F"/>
  </w:style>
  <w:style w:type="paragraph" w:customStyle="1" w:styleId="FBD94795C8564321A131F5504748E1FE">
    <w:name w:val="FBD94795C8564321A131F5504748E1FE"/>
    <w:rsid w:val="00620C9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9D9B-A98C-4B06-B0DA-0A0CF1464B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2906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Eronen, Sari</dc:creator>
  <cp:keywords/>
  <dc:description/>
  <cp:lastModifiedBy>Pekkala, Nina</cp:lastModifiedBy>
  <cp:revision>3</cp:revision>
  <cp:lastPrinted>2023-02-01T11:34:00Z</cp:lastPrinted>
  <dcterms:created xsi:type="dcterms:W3CDTF">2026-02-19T10:49:00Z</dcterms:created>
  <dcterms:modified xsi:type="dcterms:W3CDTF">2026-02-19T10:50:00Z</dcterms:modified>
  <cp:category/>
</cp:coreProperties>
</file>