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BB68" w14:textId="1E0CF985" w:rsidR="000751C8" w:rsidRPr="00777DB0" w:rsidRDefault="00E65C4F" w:rsidP="006C40E2">
      <w:pPr>
        <w:pStyle w:val="JYUnimi"/>
        <w:rPr>
          <w:rFonts w:asciiTheme="minorHAnsi" w:hAnsiTheme="minorHAnsi" w:cstheme="minorHAnsi"/>
          <w:sz w:val="22"/>
          <w:szCs w:val="22"/>
          <w:lang w:val="sv-SE"/>
        </w:rPr>
      </w:pPr>
      <w:r>
        <w:rPr>
          <w:noProof/>
          <w:lang w:val="sv"/>
        </w:rPr>
        <w:drawing>
          <wp:anchor distT="0" distB="0" distL="114300" distR="114300" simplePos="0" relativeHeight="251658240" behindDoc="0" locked="0" layoutInCell="1" allowOverlap="1" wp14:anchorId="55B52DFC" wp14:editId="22B1F7E3">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Pr>
          <w:noProof/>
          <w:lang w:val="sv"/>
        </w:rPr>
        <mc:AlternateContent>
          <mc:Choice Requires="wps">
            <w:drawing>
              <wp:anchor distT="0" distB="0" distL="114300" distR="114300" simplePos="0" relativeHeight="251658242" behindDoc="0" locked="0" layoutInCell="1" allowOverlap="1" wp14:anchorId="207F830D" wp14:editId="56D35D6B">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1ACF" w14:textId="77777777" w:rsidR="00C7472A" w:rsidRDefault="00C7472A" w:rsidP="00B54C26">
                            <w:pPr>
                              <w:pStyle w:val="Yksikk"/>
                            </w:pPr>
                            <w:r w:rsidRPr="00B07183">
                              <w:rPr>
                                <w:highlight w:val="yellow"/>
                                <w:lang w:val="sv"/>
                              </w:rPr>
                              <w:t>Enhetens namn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830D"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xN1gEAAJEDAAAOAAAAZHJzL2Uyb0RvYy54bWysU9tu2zAMfR+wfxD0vtgplq414hRdiw4D&#10;ugvQ7QNkWbKN2aJGKrGzrx8lx+kub8NeBFqkDs85pLc309CLg0HqwJVyvcqlME5D3bmmlF+/PLy6&#10;koKCcrXqwZlSHg3Jm93LF9vRF+YCWuhrg4JBHBWjL2Ubgi+yjHRrBkUr8MZx0gIOKvAnNlmNamT0&#10;oc8u8vwyGwFrj6ANEd/ez0m5S/jWGh0+WUsmiL6UzC2kE9NZxTPbbVXRoPJtp0801D+wGFTnuOkZ&#10;6l4FJfbY/QU1dBqBwIaVhiEDazttkgZWs87/UPPUKm+SFjaH/Nkm+n+w+uPhyX9GEaa3MPEAkwjy&#10;j6C/kXBw1yrXmFtEGFujam68jpZlo6fi9DRaTQVFkGr8ADUPWe0DJKDJ4hBdYZ2C0XkAx7PpZgpC&#10;x5bXl1ebnFOac5s3m+vXm9RCFctrjxTeGRhEDEqJPNSErg6PFCIbVSwlsZmDh67v02B799sFF8ab&#10;xD4SnqmHqZq4OqqooD6yDoR5T3ivOWgBf0gx8o6Ukr7vFRop+veOvYgLtQS4BNUSKKf5aSkrKebw&#10;LsyLt/fYNS0jz247uGW/bJekPLM48eS5J4WnHY2L9et3qnr+k3Y/AQAA//8DAFBLAwQUAAYACAAA&#10;ACEAzPfm9OAAAAALAQAADwAAAGRycy9kb3ducmV2LnhtbEyPzU7DMBCE70i8g7VI3KgTtyRtiFNF&#10;SBxQ+RGhD+DGJomI11HspOHt2Z7guDOfZmfy/WJ7NpvRdw4lxKsImMHa6Q4bCcfPp7stMB8UatU7&#10;NBJ+jId9cX2Vq0y7M36YuQoNoxD0mZLQhjBknPu6NVb5lRsMkvflRqsCnWPD9ajOFG57LqIo4VZ1&#10;SB9aNZjH1tTf1WQlzK9WlM/1245XL2KdpuvDezkdpLy9WcoHYMEs4Q+GS32qDgV1OrkJtWe9hORe&#10;xISSEW9oFBG75KKcJIhokwIvcv5/Q/ELAAD//wMAUEsBAi0AFAAGAAgAAAAhALaDOJL+AAAA4QEA&#10;ABMAAAAAAAAAAAAAAAAAAAAAAFtDb250ZW50X1R5cGVzXS54bWxQSwECLQAUAAYACAAAACEAOP0h&#10;/9YAAACUAQAACwAAAAAAAAAAAAAAAAAvAQAAX3JlbHMvLnJlbHNQSwECLQAUAAYACAAAACEAq65M&#10;TdYBAACRAwAADgAAAAAAAAAAAAAAAAAuAgAAZHJzL2Uyb0RvYy54bWxQSwECLQAUAAYACAAAACEA&#10;zPfm9OAAAAALAQAADwAAAAAAAAAAAAAAAAAwBAAAZHJzL2Rvd25yZXYueG1sUEsFBgAAAAAEAAQA&#10;8wAAAD0FAAAAAA==&#10;" filled="f" stroked="f">
                <v:textbox inset="0,0,0,0">
                  <w:txbxContent>
                    <w:p w14:paraId="1F941ACF" w14:textId="77777777" w:rsidR="00C7472A" w:rsidRDefault="00C7472A" w:rsidP="00B54C26">
                      <w:pPr>
                        <w:pStyle w:val="Yksikk"/>
                      </w:pPr>
                      <w:r w:rsidRPr="00B07183">
                        <w:rPr>
                          <w:highlight w:val="yellow"/>
                          <w:lang w:val="sv"/>
                        </w:rPr>
                        <w:t>Enhetens namn</w:t>
                      </w:r>
                    </w:p>
                  </w:txbxContent>
                </v:textbox>
                <w10:wrap anchory="page"/>
              </v:shape>
            </w:pict>
          </mc:Fallback>
        </mc:AlternateContent>
      </w:r>
      <w:r>
        <w:rPr>
          <w:noProof/>
          <w:lang w:val="sv"/>
        </w:rPr>
        <mc:AlternateContent>
          <mc:Choice Requires="wps">
            <w:drawing>
              <wp:anchor distT="0" distB="0" distL="114300" distR="114300" simplePos="0" relativeHeight="251658243" behindDoc="0" locked="0" layoutInCell="1" allowOverlap="1" wp14:anchorId="05B3A798" wp14:editId="58311DE7">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1345E" w14:textId="77777777" w:rsidR="00C7472A" w:rsidRDefault="00C7472A" w:rsidP="002134DF">
                            <w:pPr>
                              <w:pStyle w:val="Pvm"/>
                            </w:pPr>
                            <w:r>
                              <w:rPr>
                                <w:highlight w:val="yellow"/>
                                <w:lang w:val="sv"/>
                              </w:rPr>
                              <w:t>Datum</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3A798" id="Text Box 10" o:spid="_x0000_s1027" type="#_x0000_t202" style="position:absolute;margin-left:326.05pt;margin-top:111.15pt;width:173.95pt;height:59.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9wEAAM0DAAAOAAAAZHJzL2Uyb0RvYy54bWysU9tu2zAMfR+wfxD0vviCpF2NOEWXIsOA&#10;7gJ0+wBZlm1htqhRSuzs60fJbtptb8P8IJAidchzSG9vp6FnJ4VOgyl5tko5U0ZCrU1b8m9fD2/e&#10;cua8MLXowaiSn5Xjt7vXr7ajLVQOHfS1QkYgxhWjLXnnvS2SxMlODcKtwCpDwQZwEJ5cbJMaxUjo&#10;Q5/kaXqVjIC1RZDKObq9n4N8F/GbRkn/uWmc8qwvOfXm44nxrMKZ7LaiaFHYTsulDfEPXQxCGyp6&#10;gboXXrAj6r+gBi0RHDR+JWFIoGm0VJEDscnSP9g8dsKqyIXEcfYik/t/sPLT6dF+QeandzDRACMJ&#10;Zx9AfnfMwL4TplV3iDB2StRUOAuSJaN1xfI0SO0KF0Cq8SPUNGRx9BCBpgaHoArxZIROAzhfRFeT&#10;Z5Iu8zy9ya42nEmKXW+yPN3EEqJ4em3R+fcKBhaMkiMNNaKL04PzoRtRPKWEYg56XR9030cH22rf&#10;IzsJWoBD/Bb039J6E5INhGczYriJNAOzmaOfqonpetEgsK6gPhNvhHmv6D8gowP8ydlIO1Vy9+Mo&#10;UHHWfzCkXVjAaKw31zk5GJ2bbL0mp3oZEUYSTMk9Z7O59/PSHi3qtqMq86QM3JHWjY4yPHe0tE47&#10;E9VZ9jss5Us/Zj3/hbtfAAAA//8DAFBLAwQUAAYACAAAACEA8kxaPeAAAAAMAQAADwAAAGRycy9k&#10;b3ducmV2LnhtbEyPwU7DMAyG70i8Q2QkbixZNrqp1J0mJCQuCFHYPWtMU9okpcm2jqcnO4Fvlj/9&#10;/v5iM9meHWkMrXcI85kARq72unUNwsf7090aWIjKadV7RwhnCrApr68KlWt/cm90rGLDUogLuUIw&#10;MQ4556E2ZFWY+YFcun360aqY1rHhelSnFG57LoXIuFWtSx+MGujRUN1VB4vQfomfl+fXZWdERyvl&#10;v6vdantGvL2Ztg/AIk3xD4aLflKHMjnt/cHpwHqE7F7OE4ogpVwAuxAiDbA9wmIpMuBlwf+XKH8B&#10;AAD//wMAUEsBAi0AFAAGAAgAAAAhALaDOJL+AAAA4QEAABMAAAAAAAAAAAAAAAAAAAAAAFtDb250&#10;ZW50X1R5cGVzXS54bWxQSwECLQAUAAYACAAAACEAOP0h/9YAAACUAQAACwAAAAAAAAAAAAAAAAAv&#10;AQAAX3JlbHMvLnJlbHNQSwECLQAUAAYACAAAACEAIX/o8PcBAADNAwAADgAAAAAAAAAAAAAAAAAu&#10;AgAAZHJzL2Uyb0RvYy54bWxQSwECLQAUAAYACAAAACEA8kxaPeAAAAAMAQAADwAAAAAAAAAAAAAA&#10;AABRBAAAZHJzL2Rvd25yZXYueG1sUEsFBgAAAAAEAAQA8wAAAF4FAAAAAA==&#10;" stroked="f">
                <v:textbox inset="0">
                  <w:txbxContent>
                    <w:p w14:paraId="00E1345E" w14:textId="77777777" w:rsidR="00C7472A" w:rsidRDefault="00C7472A" w:rsidP="002134DF">
                      <w:pPr>
                        <w:pStyle w:val="Pvm"/>
                      </w:pPr>
                      <w:r>
                        <w:rPr>
                          <w:highlight w:val="yellow"/>
                          <w:lang w:val="sv"/>
                        </w:rPr>
                        <w:t>Datum</w:t>
                      </w:r>
                    </w:p>
                  </w:txbxContent>
                </v:textbox>
                <w10:wrap anchory="page"/>
              </v:shape>
            </w:pict>
          </mc:Fallback>
        </mc:AlternateContent>
      </w:r>
      <w:r>
        <w:rPr>
          <w:lang w:val="sv"/>
        </w:rPr>
        <w:t>Jyväskylä universitet</w:t>
      </w:r>
      <w:r>
        <w:rPr>
          <w:noProof/>
          <w:sz w:val="22"/>
          <w:szCs w:val="22"/>
          <w:lang w:val="sv"/>
        </w:rPr>
        <mc:AlternateContent>
          <mc:Choice Requires="wps">
            <w:drawing>
              <wp:anchor distT="0" distB="0" distL="114300" distR="114300" simplePos="0" relativeHeight="251658241" behindDoc="0" locked="0" layoutInCell="1" allowOverlap="1" wp14:anchorId="6F54FCC9" wp14:editId="2A728B01">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D5D43A" id="_x0000_t32" coordsize="21600,21600" o:spt="32" o:oned="t" path="m,l21600,21600e" filled="f">
                <v:path arrowok="t" fillok="f" o:connecttype="none"/>
                <o:lock v:ext="edit" shapetype="t"/>
              </v:shapetype>
              <v:shape id="AutoShape 7" o:spid="_x0000_s1026" type="#_x0000_t32" style="position:absolute;margin-left:326.05pt;margin-top:102.35pt;width:212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AK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6vVt9rNNM&#10;1MVXQXNJDMTxi8FRZKOVHAlsP8Qtep9GirQsZeD4xDHTguaSkKt6fLTOlck6L6ZW3t2sbkoCo7M6&#10;O3MYU7/fOhJHyLtRvtJj8rwNIzx4XcAGA/rz2Y5g3audijt/liarkVePmz3q044ukqXhFZbnRcvb&#10;8fZesn//DptfAAAA//8DAFBLAwQUAAYACAAAACEAMtD98t4AAAAMAQAADwAAAGRycy9kb3ducmV2&#10;LnhtbEyPwUrDQBCG74LvsIzgRexugk01ZlOK4MGjbcHrNjsm0exsyG6a2Kd3CkI9zj8f/3xTrGfX&#10;iSMOofWkIVkoEEiVty3VGva71/tHECEasqbzhBp+MMC6vL4qTG79RO943MZacAmF3GhoYuxzKUPV&#10;oDNh4Xsk3n36wZnI41BLO5iJy10nU6Uy6UxLfKExPb40WH1vR6cBw7hM1ObJ1fu303T3kZ6+pn6n&#10;9e3NvHkGEXGOFxjO+qwOJTsd/Eg2iE5DtkwTRjWk6mEF4kyoVcbR4S+SZSH/P1H+AgAA//8DAFBL&#10;AQItABQABgAIAAAAIQC2gziS/gAAAOEBAAATAAAAAAAAAAAAAAAAAAAAAABbQ29udGVudF9UeXBl&#10;c10ueG1sUEsBAi0AFAAGAAgAAAAhADj9If/WAAAAlAEAAAsAAAAAAAAAAAAAAAAALwEAAF9yZWxz&#10;Ly5yZWxzUEsBAi0AFAAGAAgAAAAhAI9EcAq4AQAAVgMAAA4AAAAAAAAAAAAAAAAALgIAAGRycy9l&#10;Mm9Eb2MueG1sUEsBAi0AFAAGAAgAAAAhADLQ/fLeAAAADAEAAA8AAAAAAAAAAAAAAAAAEgQAAGRy&#10;cy9kb3ducmV2LnhtbFBLBQYAAAAABAAEAPMAAAAdBQAAAAA=&#10;">
                <w10:wrap anchory="page"/>
              </v:shape>
            </w:pict>
          </mc:Fallback>
        </mc:AlternateContent>
      </w:r>
    </w:p>
    <w:p w14:paraId="244620EC" w14:textId="77777777" w:rsidR="00777DB0" w:rsidRDefault="00777DB0" w:rsidP="00D70305">
      <w:pPr>
        <w:pStyle w:val="Heading1"/>
        <w:rPr>
          <w:bCs w:val="0"/>
          <w:lang w:val="sv"/>
        </w:rPr>
      </w:pPr>
    </w:p>
    <w:p w14:paraId="22E3C62F" w14:textId="4311FDE5" w:rsidR="00CC141D" w:rsidRPr="00777DB0" w:rsidRDefault="007F608A" w:rsidP="00D70305">
      <w:pPr>
        <w:pStyle w:val="Heading1"/>
        <w:rPr>
          <w:lang w:val="sv-SE"/>
        </w:rPr>
      </w:pPr>
      <w:r>
        <w:rPr>
          <w:bCs w:val="0"/>
          <w:lang w:val="sv"/>
        </w:rPr>
        <w:t>Dataskyddsmeddelande för vetenskaplig forskning</w:t>
      </w:r>
    </w:p>
    <w:p w14:paraId="1736AF66" w14:textId="0FC12F73" w:rsidR="00CC141D" w:rsidRPr="00777DB0" w:rsidRDefault="00CC141D" w:rsidP="00CC141D">
      <w:pPr>
        <w:pStyle w:val="Osoite"/>
        <w:rPr>
          <w:rFonts w:asciiTheme="minorHAnsi" w:hAnsiTheme="minorHAnsi" w:cstheme="minorHAnsi"/>
          <w:sz w:val="22"/>
          <w:szCs w:val="22"/>
          <w:lang w:val="sv-SE"/>
        </w:rPr>
      </w:pPr>
    </w:p>
    <w:p w14:paraId="4310DBEC" w14:textId="51694C39" w:rsidR="00EC4BF4" w:rsidRPr="00777DB0" w:rsidRDefault="00EC4BF4" w:rsidP="3AB68B74">
      <w:pPr>
        <w:ind w:left="0"/>
        <w:rPr>
          <w:rFonts w:asciiTheme="minorHAnsi" w:hAnsiTheme="minorHAnsi" w:cstheme="minorBidi"/>
          <w:sz w:val="22"/>
          <w:szCs w:val="22"/>
          <w:highlight w:val="lightGray"/>
          <w:lang w:val="sv-SE"/>
        </w:rPr>
      </w:pPr>
      <w:r>
        <w:rPr>
          <w:rFonts w:asciiTheme="minorHAnsi" w:hAnsiTheme="minorHAnsi" w:cstheme="minorBidi"/>
          <w:sz w:val="22"/>
          <w:szCs w:val="22"/>
          <w:highlight w:val="lightGray"/>
          <w:lang w:val="sv"/>
        </w:rPr>
        <w:t xml:space="preserve">Denna formulärmall är avsedd för att informera vuxna.  </w:t>
      </w:r>
    </w:p>
    <w:p w14:paraId="014612BE" w14:textId="15619DD4" w:rsidR="00FE4A0C" w:rsidRPr="00777DB0" w:rsidRDefault="0D7082DB" w:rsidP="3AB68B74">
      <w:pPr>
        <w:ind w:left="0"/>
        <w:rPr>
          <w:rFonts w:asciiTheme="minorHAnsi" w:hAnsiTheme="minorHAnsi" w:cstheme="minorBidi"/>
          <w:sz w:val="22"/>
          <w:szCs w:val="22"/>
          <w:lang w:val="sv-SE"/>
        </w:rPr>
      </w:pPr>
      <w:r>
        <w:rPr>
          <w:rFonts w:asciiTheme="minorHAnsi" w:hAnsiTheme="minorHAnsi" w:cstheme="minorBidi"/>
          <w:sz w:val="22"/>
          <w:szCs w:val="22"/>
          <w:highlight w:val="lightGray"/>
          <w:lang w:val="sv"/>
        </w:rPr>
        <w:t xml:space="preserve">Meddelande och dataskyddsmeddelande ges för kännedom till Jyväskylä universitets registratorskontor (kirjaamo@jyu.fi), om universitetet är </w:t>
      </w:r>
      <w:r w:rsidR="00CD3386">
        <w:rPr>
          <w:rFonts w:asciiTheme="minorHAnsi" w:hAnsiTheme="minorHAnsi" w:cstheme="minorBidi"/>
          <w:sz w:val="22"/>
          <w:szCs w:val="22"/>
          <w:highlight w:val="lightGray"/>
          <w:lang w:val="sv"/>
        </w:rPr>
        <w:t>studiens</w:t>
      </w:r>
      <w:r w:rsidR="000652D3" w:rsidRPr="001C30AD">
        <w:rPr>
          <w:rFonts w:asciiTheme="minorHAnsi" w:hAnsiTheme="minorHAnsi" w:cstheme="minorBidi"/>
          <w:sz w:val="22"/>
          <w:szCs w:val="22"/>
          <w:highlight w:val="lightGray"/>
          <w:lang w:val="sv"/>
        </w:rPr>
        <w:t xml:space="preserve"> </w:t>
      </w:r>
      <w:hyperlink r:id="rId9" w:anchor="autotoc-item-autotoc-4" w:history="1">
        <w:r w:rsidRPr="001C30AD">
          <w:rPr>
            <w:rStyle w:val="Hyperlink"/>
            <w:rFonts w:asciiTheme="minorHAnsi" w:hAnsiTheme="minorHAnsi" w:cstheme="minorBidi"/>
            <w:color w:val="auto"/>
            <w:sz w:val="22"/>
            <w:szCs w:val="22"/>
            <w:highlight w:val="lightGray"/>
            <w:u w:val="none"/>
            <w:lang w:val="sv"/>
          </w:rPr>
          <w:t>personuppgiftsansvarig, gemensamt personuppgiftsansvarig eller personuppgiftsbiträde</w:t>
        </w:r>
      </w:hyperlink>
      <w:r>
        <w:rPr>
          <w:rFonts w:asciiTheme="minorHAnsi" w:hAnsiTheme="minorHAnsi" w:cstheme="minorBidi"/>
          <w:sz w:val="22"/>
          <w:szCs w:val="22"/>
          <w:highlight w:val="lightGray"/>
          <w:lang w:val="sv"/>
        </w:rPr>
        <w:t xml:space="preserve">. </w:t>
      </w:r>
      <w:r>
        <w:rPr>
          <w:rStyle w:val="Emphasis"/>
          <w:rFonts w:asciiTheme="minorHAnsi" w:hAnsiTheme="minorHAnsi" w:cstheme="minorBidi"/>
          <w:b/>
          <w:bCs/>
          <w:sz w:val="22"/>
          <w:szCs w:val="22"/>
          <w:highlight w:val="lightGray"/>
          <w:shd w:val="clear" w:color="auto" w:fill="FFFFFF"/>
          <w:lang w:val="sv"/>
        </w:rPr>
        <w:t xml:space="preserve">Tumregel: </w:t>
      </w:r>
      <w:r>
        <w:rPr>
          <w:rStyle w:val="Emphasis"/>
          <w:rFonts w:asciiTheme="minorHAnsi" w:hAnsiTheme="minorHAnsi" w:cstheme="minorBidi"/>
          <w:i w:val="0"/>
          <w:iCs w:val="0"/>
          <w:sz w:val="22"/>
          <w:szCs w:val="22"/>
          <w:highlight w:val="lightGray"/>
          <w:shd w:val="clear" w:color="auto" w:fill="FFFFFF"/>
          <w:lang w:val="sv"/>
        </w:rPr>
        <w:t xml:space="preserve"> Om </w:t>
      </w:r>
      <w:r w:rsidR="00CD3386">
        <w:rPr>
          <w:rStyle w:val="Emphasis"/>
          <w:rFonts w:asciiTheme="minorHAnsi" w:hAnsiTheme="minorHAnsi" w:cstheme="minorBidi"/>
          <w:i w:val="0"/>
          <w:iCs w:val="0"/>
          <w:sz w:val="22"/>
          <w:szCs w:val="22"/>
          <w:highlight w:val="lightGray"/>
          <w:shd w:val="clear" w:color="auto" w:fill="FFFFFF"/>
          <w:lang w:val="sv"/>
        </w:rPr>
        <w:t>studien</w:t>
      </w:r>
      <w:r>
        <w:rPr>
          <w:rStyle w:val="Emphasis"/>
          <w:rFonts w:asciiTheme="minorHAnsi" w:hAnsiTheme="minorHAnsi" w:cstheme="minorBidi"/>
          <w:i w:val="0"/>
          <w:iCs w:val="0"/>
          <w:sz w:val="22"/>
          <w:szCs w:val="22"/>
          <w:highlight w:val="lightGray"/>
          <w:shd w:val="clear" w:color="auto" w:fill="FFFFFF"/>
          <w:lang w:val="sv"/>
        </w:rPr>
        <w:t xml:space="preserve"> inte genomförs av en person i anställningsförhållande vid Jyväskylä universitet eller som en del av ett universitetets projekt med kompletterande finansiering, fungerar forskaren själv som forskningsregistrets personuppgiftsansvarige. </w:t>
      </w:r>
      <w:hyperlink r:id="rId10" w:history="1">
        <w:r w:rsidRPr="001C30AD">
          <w:rPr>
            <w:rStyle w:val="Hyperlink"/>
            <w:rFonts w:asciiTheme="minorHAnsi" w:hAnsiTheme="minorHAnsi" w:cstheme="minorBidi"/>
            <w:sz w:val="22"/>
            <w:szCs w:val="22"/>
            <w:highlight w:val="lightGray"/>
            <w:shd w:val="clear" w:color="auto" w:fill="FFFFFF"/>
            <w:lang w:val="sv"/>
          </w:rPr>
          <w:t>Se instruktion</w:t>
        </w:r>
        <w:r w:rsidR="001C30AD">
          <w:rPr>
            <w:rStyle w:val="Hyperlink"/>
            <w:rFonts w:asciiTheme="minorHAnsi" w:hAnsiTheme="minorHAnsi" w:cstheme="minorBidi"/>
            <w:sz w:val="22"/>
            <w:szCs w:val="22"/>
            <w:highlight w:val="lightGray"/>
            <w:shd w:val="clear" w:color="auto" w:fill="FFFFFF"/>
            <w:lang w:val="sv"/>
          </w:rPr>
          <w:t>erna</w:t>
        </w:r>
        <w:r w:rsidRPr="001C30AD">
          <w:rPr>
            <w:rStyle w:val="Hyperlink"/>
            <w:rFonts w:asciiTheme="minorHAnsi" w:hAnsiTheme="minorHAnsi" w:cstheme="minorBidi"/>
            <w:sz w:val="22"/>
            <w:szCs w:val="22"/>
            <w:highlight w:val="lightGray"/>
            <w:shd w:val="clear" w:color="auto" w:fill="FFFFFF"/>
            <w:lang w:val="sv"/>
          </w:rPr>
          <w:t xml:space="preserve">: </w:t>
        </w:r>
      </w:hyperlink>
      <w:r w:rsidR="00986650" w:rsidRPr="001C30AD">
        <w:rPr>
          <w:highlight w:val="lightGray"/>
          <w:lang w:val="sv-SE"/>
        </w:rPr>
        <w:t xml:space="preserve"> </w:t>
      </w:r>
      <w:hyperlink r:id="rId11" w:history="1">
        <w:proofErr w:type="spellStart"/>
        <w:r w:rsidR="00986650" w:rsidRPr="001C30AD">
          <w:rPr>
            <w:rStyle w:val="Hyperlink"/>
            <w:rFonts w:asciiTheme="minorHAnsi" w:hAnsiTheme="minorHAnsi" w:cstheme="minorBidi"/>
            <w:sz w:val="22"/>
            <w:szCs w:val="22"/>
            <w:highlight w:val="lightGray"/>
            <w:shd w:val="clear" w:color="auto" w:fill="FFFFFF"/>
            <w:lang w:val="sv-SE"/>
          </w:rPr>
          <w:t>tietosuojaohjeet</w:t>
        </w:r>
        <w:proofErr w:type="spellEnd"/>
        <w:r w:rsidR="00986650" w:rsidRPr="001C30AD">
          <w:rPr>
            <w:rStyle w:val="Hyperlink"/>
            <w:rFonts w:asciiTheme="minorHAnsi" w:hAnsiTheme="minorHAnsi" w:cstheme="minorBidi"/>
            <w:sz w:val="22"/>
            <w:szCs w:val="22"/>
            <w:highlight w:val="lightGray"/>
            <w:shd w:val="clear" w:color="auto" w:fill="FFFFFF"/>
            <w:lang w:val="sv-SE"/>
          </w:rPr>
          <w:t xml:space="preserve">: </w:t>
        </w:r>
        <w:proofErr w:type="spellStart"/>
        <w:r w:rsidR="00986650" w:rsidRPr="001C30AD">
          <w:rPr>
            <w:rStyle w:val="Hyperlink"/>
            <w:rFonts w:asciiTheme="minorHAnsi" w:hAnsiTheme="minorHAnsi" w:cstheme="minorBidi"/>
            <w:sz w:val="22"/>
            <w:szCs w:val="22"/>
            <w:highlight w:val="lightGray"/>
            <w:shd w:val="clear" w:color="auto" w:fill="FFFFFF"/>
            <w:lang w:val="sv-SE"/>
          </w:rPr>
          <w:t>rekisterinpitäjä</w:t>
        </w:r>
        <w:proofErr w:type="spellEnd"/>
        <w:r w:rsidR="00986650" w:rsidRPr="001C30AD">
          <w:rPr>
            <w:rStyle w:val="Hyperlink"/>
            <w:rFonts w:asciiTheme="minorHAnsi" w:hAnsiTheme="minorHAnsi" w:cstheme="minorBidi"/>
            <w:sz w:val="22"/>
            <w:szCs w:val="22"/>
            <w:highlight w:val="lightGray"/>
            <w:shd w:val="clear" w:color="auto" w:fill="FFFFFF"/>
            <w:lang w:val="sv-SE"/>
          </w:rPr>
          <w:t>.</w:t>
        </w:r>
      </w:hyperlink>
      <w:r>
        <w:rPr>
          <w:rStyle w:val="Emphasis"/>
          <w:rFonts w:asciiTheme="minorHAnsi" w:hAnsiTheme="minorHAnsi" w:cstheme="minorBidi"/>
          <w:i w:val="0"/>
          <w:iCs w:val="0"/>
          <w:sz w:val="22"/>
          <w:szCs w:val="22"/>
          <w:highlight w:val="lightGray"/>
          <w:shd w:val="clear" w:color="auto" w:fill="FFFFFF"/>
          <w:lang w:val="sv"/>
        </w:rPr>
        <w:t xml:space="preserve"> Fyll i eller radera de gula fälten. Radera slutligen instruktionerna i grått. Formulärmallen har uppdaterats </w:t>
      </w:r>
      <w:r w:rsidR="00996ED5">
        <w:rPr>
          <w:rStyle w:val="Emphasis"/>
          <w:rFonts w:asciiTheme="minorHAnsi" w:hAnsiTheme="minorHAnsi" w:cstheme="minorBidi"/>
          <w:i w:val="0"/>
          <w:iCs w:val="0"/>
          <w:sz w:val="22"/>
          <w:szCs w:val="22"/>
          <w:highlight w:val="lightGray"/>
          <w:shd w:val="clear" w:color="auto" w:fill="FFFFFF"/>
          <w:lang w:val="sv"/>
        </w:rPr>
        <w:t>04</w:t>
      </w:r>
      <w:r>
        <w:rPr>
          <w:rStyle w:val="Emphasis"/>
          <w:rFonts w:asciiTheme="minorHAnsi" w:hAnsiTheme="minorHAnsi" w:cstheme="minorBidi"/>
          <w:i w:val="0"/>
          <w:iCs w:val="0"/>
          <w:sz w:val="22"/>
          <w:szCs w:val="22"/>
          <w:highlight w:val="lightGray"/>
          <w:shd w:val="clear" w:color="auto" w:fill="FFFFFF"/>
          <w:lang w:val="sv"/>
        </w:rPr>
        <w:t>/202</w:t>
      </w:r>
      <w:r w:rsidR="00996ED5">
        <w:rPr>
          <w:rStyle w:val="Emphasis"/>
          <w:rFonts w:asciiTheme="minorHAnsi" w:hAnsiTheme="minorHAnsi" w:cstheme="minorBidi"/>
          <w:i w:val="0"/>
          <w:iCs w:val="0"/>
          <w:sz w:val="22"/>
          <w:szCs w:val="22"/>
          <w:highlight w:val="lightGray"/>
          <w:shd w:val="clear" w:color="auto" w:fill="FFFFFF"/>
          <w:lang w:val="sv"/>
        </w:rPr>
        <w:t>6</w:t>
      </w:r>
      <w:r>
        <w:rPr>
          <w:rStyle w:val="Emphasis"/>
          <w:rFonts w:asciiTheme="minorHAnsi" w:hAnsiTheme="minorHAnsi" w:cstheme="minorBidi"/>
          <w:i w:val="0"/>
          <w:iCs w:val="0"/>
          <w:sz w:val="22"/>
          <w:szCs w:val="22"/>
          <w:highlight w:val="lightGray"/>
          <w:shd w:val="clear" w:color="auto" w:fill="FFFFFF"/>
          <w:lang w:val="sv"/>
        </w:rPr>
        <w:t xml:space="preserve">.  </w:t>
      </w:r>
    </w:p>
    <w:p w14:paraId="3C853414" w14:textId="3BE07D5B" w:rsidR="00C7472A" w:rsidRPr="00CD3386" w:rsidRDefault="23F13A80" w:rsidP="3AB68B74">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lang w:val="sv"/>
        </w:rPr>
        <w:t xml:space="preserve">Du deltar i en vetenskaplig </w:t>
      </w:r>
      <w:r w:rsidR="00CD3386">
        <w:rPr>
          <w:rFonts w:asciiTheme="minorHAnsi" w:eastAsia="Times New Roman" w:hAnsiTheme="minorHAnsi" w:cstheme="minorBidi"/>
          <w:sz w:val="22"/>
          <w:szCs w:val="22"/>
          <w:lang w:val="sv"/>
        </w:rPr>
        <w:t>studie</w:t>
      </w:r>
      <w:r>
        <w:rPr>
          <w:rFonts w:asciiTheme="minorHAnsi" w:eastAsia="Times New Roman" w:hAnsiTheme="minorHAnsi" w:cstheme="minorBidi"/>
          <w:sz w:val="22"/>
          <w:szCs w:val="22"/>
          <w:lang w:val="sv"/>
        </w:rPr>
        <w:t>. I detta dataskyddsmeddelande berättar vi om behandlingen av dina personuppgifter</w:t>
      </w:r>
      <w:r>
        <w:rPr>
          <w:rFonts w:asciiTheme="minorHAnsi" w:eastAsia="Times New Roman" w:hAnsiTheme="minorHAnsi" w:cstheme="minorBidi"/>
          <w:sz w:val="22"/>
          <w:szCs w:val="22"/>
          <w:highlight w:val="yellow"/>
          <w:lang w:val="sv"/>
        </w:rPr>
        <w:t xml:space="preserve"> (och/eller behandlingen av ditt barns personuppgifter)</w:t>
      </w:r>
      <w:r>
        <w:rPr>
          <w:rFonts w:asciiTheme="minorHAnsi" w:eastAsia="Times New Roman" w:hAnsiTheme="minorHAnsi" w:cstheme="minorBidi"/>
          <w:sz w:val="22"/>
          <w:szCs w:val="22"/>
          <w:lang w:val="sv"/>
        </w:rPr>
        <w:t xml:space="preserve"> som en del av </w:t>
      </w:r>
      <w:r w:rsidR="00CD3386" w:rsidRPr="00116BEC">
        <w:rPr>
          <w:rStyle w:val="Emphasis"/>
          <w:rFonts w:asciiTheme="minorHAnsi" w:hAnsiTheme="minorHAnsi" w:cstheme="minorBidi"/>
          <w:i w:val="0"/>
          <w:iCs w:val="0"/>
          <w:sz w:val="22"/>
          <w:szCs w:val="22"/>
          <w:shd w:val="clear" w:color="auto" w:fill="FFFFFF"/>
          <w:lang w:val="sv"/>
        </w:rPr>
        <w:t>studien</w:t>
      </w:r>
      <w:r>
        <w:rPr>
          <w:rFonts w:asciiTheme="minorHAnsi" w:eastAsia="Times New Roman" w:hAnsiTheme="minorHAnsi" w:cstheme="minorBidi"/>
          <w:sz w:val="22"/>
          <w:szCs w:val="22"/>
          <w:lang w:val="sv"/>
        </w:rPr>
        <w:t>. Du har laglig rätt att få dessa uppgifter.  </w:t>
      </w:r>
    </w:p>
    <w:p w14:paraId="485593F5" w14:textId="77777777" w:rsidR="00C65927" w:rsidRPr="00CD3386"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6F33E6CF" w14:textId="291C988A" w:rsidR="00C7472A" w:rsidRPr="00777DB0" w:rsidRDefault="23F13A80" w:rsidP="3AB68B74">
      <w:pPr>
        <w:pStyle w:val="ListParagraph"/>
        <w:numPr>
          <w:ilvl w:val="0"/>
          <w:numId w:val="21"/>
        </w:numPr>
        <w:spacing w:after="0"/>
        <w:textAlignment w:val="baseline"/>
        <w:rPr>
          <w:rFonts w:asciiTheme="minorHAnsi" w:eastAsia="Times New Roman" w:hAnsiTheme="minorHAnsi" w:cstheme="minorBidi"/>
          <w:b/>
          <w:bCs/>
          <w:sz w:val="22"/>
          <w:szCs w:val="22"/>
          <w:lang w:val="sv-SE"/>
        </w:rPr>
      </w:pPr>
      <w:r>
        <w:rPr>
          <w:rFonts w:asciiTheme="minorHAnsi" w:eastAsia="Times New Roman" w:hAnsiTheme="minorHAnsi" w:cstheme="minorBidi"/>
          <w:b/>
          <w:bCs/>
          <w:sz w:val="22"/>
          <w:szCs w:val="22"/>
          <w:lang w:val="sv"/>
        </w:rPr>
        <w:t xml:space="preserve">Personuppgiftsansvarig(a) för </w:t>
      </w:r>
      <w:r w:rsidR="00CD3386">
        <w:rPr>
          <w:rFonts w:asciiTheme="minorHAnsi" w:eastAsia="Times New Roman" w:hAnsiTheme="minorHAnsi" w:cstheme="minorBidi"/>
          <w:b/>
          <w:bCs/>
          <w:sz w:val="22"/>
          <w:szCs w:val="22"/>
          <w:lang w:val="sv"/>
        </w:rPr>
        <w:t>studien</w:t>
      </w:r>
      <w:r w:rsidR="000652D3">
        <w:rPr>
          <w:rFonts w:asciiTheme="minorHAnsi" w:eastAsia="Times New Roman" w:hAnsiTheme="minorHAnsi" w:cstheme="minorBidi"/>
          <w:b/>
          <w:bCs/>
          <w:sz w:val="22"/>
          <w:szCs w:val="22"/>
          <w:lang w:val="sv"/>
        </w:rPr>
        <w:t xml:space="preserve"> </w:t>
      </w:r>
      <w:r>
        <w:rPr>
          <w:rFonts w:asciiTheme="minorHAnsi" w:eastAsia="Times New Roman" w:hAnsiTheme="minorHAnsi" w:cstheme="minorBidi"/>
          <w:b/>
          <w:bCs/>
          <w:sz w:val="22"/>
          <w:szCs w:val="22"/>
          <w:highlight w:val="yellow"/>
          <w:lang w:val="sv"/>
        </w:rPr>
        <w:t>[ange namnet på</w:t>
      </w:r>
      <w:r>
        <w:rPr>
          <w:rFonts w:asciiTheme="minorHAnsi" w:eastAsia="Times New Roman" w:hAnsiTheme="minorHAnsi" w:cstheme="minorBidi"/>
          <w:sz w:val="22"/>
          <w:szCs w:val="22"/>
          <w:highlight w:val="yellow"/>
          <w:lang w:val="sv"/>
        </w:rPr>
        <w:t xml:space="preserve"> </w:t>
      </w:r>
      <w:r w:rsidR="00CD3386">
        <w:rPr>
          <w:rFonts w:asciiTheme="minorHAnsi" w:eastAsia="Times New Roman" w:hAnsiTheme="minorHAnsi" w:cstheme="minorBidi"/>
          <w:b/>
          <w:bCs/>
          <w:sz w:val="22"/>
          <w:szCs w:val="22"/>
          <w:highlight w:val="yellow"/>
          <w:lang w:val="sv"/>
        </w:rPr>
        <w:t>studien</w:t>
      </w:r>
      <w:r>
        <w:rPr>
          <w:rFonts w:asciiTheme="minorHAnsi" w:eastAsia="Times New Roman" w:hAnsiTheme="minorHAnsi" w:cstheme="minorBidi"/>
          <w:b/>
          <w:bCs/>
          <w:sz w:val="22"/>
          <w:szCs w:val="22"/>
          <w:highlight w:val="yellow"/>
          <w:lang w:val="sv"/>
        </w:rPr>
        <w:t>]</w:t>
      </w:r>
    </w:p>
    <w:p w14:paraId="58226186" w14:textId="77777777" w:rsidR="00D70305" w:rsidRPr="00777DB0" w:rsidRDefault="00D70305" w:rsidP="00D70305">
      <w:pPr>
        <w:spacing w:after="0"/>
        <w:ind w:left="0"/>
        <w:textAlignment w:val="baseline"/>
        <w:rPr>
          <w:rFonts w:asciiTheme="minorHAnsi" w:eastAsia="Times New Roman" w:hAnsiTheme="minorHAnsi" w:cstheme="minorHAnsi"/>
          <w:sz w:val="22"/>
          <w:szCs w:val="22"/>
          <w:lang w:val="sv-SE"/>
        </w:rPr>
      </w:pPr>
    </w:p>
    <w:p w14:paraId="352A8D69" w14:textId="70710BD3" w:rsidR="00C7472A" w:rsidRPr="00777DB0" w:rsidRDefault="00C7472A" w:rsidP="21AF109C">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Den personuppgiftsansvariga ansvarar för att personuppgifterna behandlas lagenligt i </w:t>
      </w:r>
      <w:r w:rsidR="00CD3386">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w:t>
      </w:r>
    </w:p>
    <w:p w14:paraId="3C7FB283" w14:textId="77777777"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62CE1978" w14:textId="271A96C5"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Personuppgiftsansvarig för denna </w:t>
      </w:r>
      <w:r w:rsidR="00CD3386" w:rsidRPr="00116BEC">
        <w:rPr>
          <w:rStyle w:val="Emphasis"/>
          <w:rFonts w:asciiTheme="minorHAnsi" w:hAnsiTheme="minorHAnsi" w:cstheme="minorBidi"/>
          <w:i w:val="0"/>
          <w:iCs w:val="0"/>
          <w:sz w:val="22"/>
          <w:szCs w:val="22"/>
          <w:shd w:val="clear" w:color="auto" w:fill="FFFFFF"/>
          <w:lang w:val="sv"/>
        </w:rPr>
        <w:t>studie</w:t>
      </w:r>
      <w:r>
        <w:rPr>
          <w:rFonts w:asciiTheme="minorHAnsi" w:eastAsia="Times New Roman" w:hAnsiTheme="minorHAnsi" w:cstheme="minorBidi"/>
          <w:sz w:val="22"/>
          <w:szCs w:val="22"/>
          <w:lang w:val="sv"/>
        </w:rPr>
        <w:t xml:space="preserve"> är: Jyväskylä universitet, Seminaarinkatu 15, PB 35, 40014 Jyväskylä universitet. FO-nummer 0245894-7. Dataskyddsansvarig vid Jyväskylä universitet: tietosuoja@jyu.fi, t. 040 805 3297.</w:t>
      </w:r>
    </w:p>
    <w:p w14:paraId="17B3FE37" w14:textId="77777777"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6F2C53DA" w14:textId="28D7FF19" w:rsidR="00C7472A" w:rsidRPr="00777DB0" w:rsidRDefault="00CA32BF"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lightGray"/>
          <w:lang w:val="sv"/>
        </w:rPr>
        <w:t>ELLER</w:t>
      </w:r>
    </w:p>
    <w:p w14:paraId="1299C42A" w14:textId="77777777" w:rsidR="00C7472A" w:rsidRPr="00777DB0" w:rsidRDefault="23F13A80" w:rsidP="00D70305">
      <w:pPr>
        <w:spacing w:after="0"/>
        <w:ind w:left="0"/>
        <w:textAlignment w:val="baseline"/>
        <w:rPr>
          <w:rFonts w:asciiTheme="minorHAnsi" w:eastAsia="Times New Roman" w:hAnsiTheme="minorHAnsi" w:cstheme="minorHAnsi"/>
          <w:color w:val="FF0000"/>
          <w:sz w:val="22"/>
          <w:szCs w:val="22"/>
          <w:lang w:val="sv-SE"/>
        </w:rPr>
      </w:pPr>
      <w:r>
        <w:rPr>
          <w:rFonts w:asciiTheme="minorHAnsi" w:eastAsia="Times New Roman" w:hAnsiTheme="minorHAnsi" w:cstheme="minorBidi"/>
          <w:color w:val="FF0000"/>
          <w:sz w:val="22"/>
          <w:szCs w:val="22"/>
          <w:lang w:val="sv"/>
        </w:rPr>
        <w:t> </w:t>
      </w:r>
    </w:p>
    <w:p w14:paraId="4A8DFAA4" w14:textId="79ACB03D" w:rsidR="00C65927" w:rsidRPr="00777DB0" w:rsidRDefault="5DDAC715" w:rsidP="00D70305">
      <w:pPr>
        <w:spacing w:after="0"/>
        <w:ind w:left="0"/>
        <w:textAlignment w:val="baseline"/>
        <w:rPr>
          <w:rFonts w:asciiTheme="minorHAnsi" w:eastAsia="Times New Roman" w:hAnsiTheme="minorHAnsi" w:cstheme="minorHAnsi"/>
          <w:sz w:val="22"/>
          <w:szCs w:val="22"/>
          <w:lang w:val="sv-SE"/>
        </w:rPr>
      </w:pPr>
      <w:r w:rsidRPr="00986650">
        <w:rPr>
          <w:rFonts w:asciiTheme="minorHAnsi" w:eastAsia="Times New Roman" w:hAnsiTheme="minorHAnsi" w:cstheme="minorBidi"/>
          <w:b/>
          <w:bCs/>
          <w:i/>
          <w:iCs/>
          <w:sz w:val="22"/>
          <w:szCs w:val="22"/>
          <w:lang w:val="sv"/>
        </w:rPr>
        <w:t>Gemensamma personuppgiftsansvariga</w:t>
      </w:r>
      <w:r>
        <w:rPr>
          <w:rFonts w:asciiTheme="minorHAnsi" w:eastAsia="Times New Roman" w:hAnsiTheme="minorHAnsi" w:cstheme="minorBidi"/>
          <w:sz w:val="22"/>
          <w:szCs w:val="22"/>
          <w:lang w:val="sv"/>
        </w:rPr>
        <w:t xml:space="preserve"> för denna </w:t>
      </w:r>
      <w:r w:rsidR="00CD3386" w:rsidRPr="00116BEC">
        <w:rPr>
          <w:rStyle w:val="Emphasis"/>
          <w:rFonts w:asciiTheme="minorHAnsi" w:hAnsiTheme="minorHAnsi" w:cstheme="minorBidi"/>
          <w:i w:val="0"/>
          <w:iCs w:val="0"/>
          <w:sz w:val="22"/>
          <w:szCs w:val="22"/>
          <w:shd w:val="clear" w:color="auto" w:fill="FFFFFF"/>
          <w:lang w:val="sv"/>
        </w:rPr>
        <w:t>studie</w:t>
      </w:r>
      <w:r>
        <w:rPr>
          <w:rFonts w:asciiTheme="minorHAnsi" w:eastAsia="Times New Roman" w:hAnsiTheme="minorHAnsi" w:cstheme="minorBidi"/>
          <w:sz w:val="22"/>
          <w:szCs w:val="22"/>
          <w:lang w:val="sv"/>
        </w:rPr>
        <w:t xml:space="preserve"> är:</w:t>
      </w:r>
      <w:r>
        <w:rPr>
          <w:rFonts w:asciiTheme="minorHAnsi" w:eastAsia="Times New Roman" w:hAnsiTheme="minorHAnsi" w:cstheme="minorBidi"/>
          <w:color w:val="FF0000"/>
          <w:sz w:val="22"/>
          <w:szCs w:val="22"/>
          <w:highlight w:val="lightGray"/>
          <w:lang w:val="sv"/>
        </w:rPr>
        <w:t xml:space="preserve"> </w:t>
      </w:r>
      <w:r>
        <w:rPr>
          <w:rFonts w:asciiTheme="minorHAnsi" w:eastAsia="Times New Roman" w:hAnsiTheme="minorHAnsi" w:cstheme="minorBidi"/>
          <w:sz w:val="22"/>
          <w:szCs w:val="22"/>
          <w:highlight w:val="lightGray"/>
          <w:lang w:val="sv"/>
        </w:rPr>
        <w:t>Välj detta, om sätten och syftet med behandlingen av personuppgifterna fastställts i samarbete, dvs. forskningsplanen/datahanteringsplanen</w:t>
      </w:r>
      <w:r w:rsidR="00672479">
        <w:rPr>
          <w:rFonts w:asciiTheme="minorHAnsi" w:eastAsia="Times New Roman" w:hAnsiTheme="minorHAnsi" w:cstheme="minorBidi"/>
          <w:sz w:val="22"/>
          <w:szCs w:val="22"/>
          <w:highlight w:val="lightGray"/>
          <w:lang w:val="sv"/>
        </w:rPr>
        <w:t xml:space="preserve"> har</w:t>
      </w:r>
      <w:r>
        <w:rPr>
          <w:rFonts w:asciiTheme="minorHAnsi" w:eastAsia="Times New Roman" w:hAnsiTheme="minorHAnsi" w:cstheme="minorBidi"/>
          <w:sz w:val="22"/>
          <w:szCs w:val="22"/>
          <w:highlight w:val="lightGray"/>
          <w:lang w:val="sv"/>
        </w:rPr>
        <w:t xml:space="preserve"> utarbetats tillsammans med andra, till exempel parterna i ett konsortiumprojekt.</w:t>
      </w:r>
    </w:p>
    <w:p w14:paraId="04486A68" w14:textId="77777777" w:rsidR="00C65927" w:rsidRPr="00777DB0" w:rsidRDefault="00C65927" w:rsidP="00D70305">
      <w:pPr>
        <w:spacing w:after="0"/>
        <w:ind w:left="0"/>
        <w:textAlignment w:val="baseline"/>
        <w:rPr>
          <w:rFonts w:asciiTheme="minorHAnsi" w:eastAsia="Times New Roman" w:hAnsiTheme="minorHAnsi" w:cstheme="minorHAnsi"/>
          <w:sz w:val="22"/>
          <w:szCs w:val="22"/>
          <w:lang w:val="sv-SE"/>
        </w:rPr>
      </w:pPr>
    </w:p>
    <w:p w14:paraId="3ECBE1EB" w14:textId="73B6115C" w:rsidR="00C65927" w:rsidRPr="00777DB0" w:rsidRDefault="5DDAC715" w:rsidP="00D70305">
      <w:pPr>
        <w:spacing w:after="0"/>
        <w:ind w:left="0"/>
        <w:textAlignment w:val="baseline"/>
        <w:rPr>
          <w:rFonts w:asciiTheme="minorHAnsi" w:eastAsia="Times New Roman" w:hAnsiTheme="minorHAnsi" w:cstheme="minorHAnsi"/>
          <w:sz w:val="22"/>
          <w:szCs w:val="22"/>
          <w:lang w:val="sv-SE"/>
        </w:rPr>
      </w:pPr>
      <w:r w:rsidRPr="00777DB0">
        <w:rPr>
          <w:rFonts w:asciiTheme="minorHAnsi" w:eastAsia="Times New Roman" w:hAnsiTheme="minorHAnsi" w:cstheme="minorBidi"/>
          <w:sz w:val="22"/>
          <w:szCs w:val="22"/>
        </w:rPr>
        <w:t xml:space="preserve">Jyväskylä universitet, Seminaarinkatu 15, PB 35, 40014 Jyväskylä universitet. </w:t>
      </w:r>
      <w:r>
        <w:rPr>
          <w:rFonts w:asciiTheme="minorHAnsi" w:eastAsia="Times New Roman" w:hAnsiTheme="minorHAnsi" w:cstheme="minorBidi"/>
          <w:sz w:val="22"/>
          <w:szCs w:val="22"/>
          <w:lang w:val="sv"/>
        </w:rPr>
        <w:t>FO-nummer 0245894-7. Dataskyddsansvarig vid Jyväskylä universitet: tietosuoja@jyu.fi, t. 040 805 3297.</w:t>
      </w:r>
    </w:p>
    <w:p w14:paraId="6926DC43" w14:textId="4207C2E0" w:rsidR="00C65927" w:rsidRPr="00777DB0" w:rsidRDefault="5DDAC715"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0444D098" w14:textId="3DF04CCE" w:rsidR="00314B20" w:rsidRPr="00777DB0" w:rsidRDefault="0757D6CE" w:rsidP="3AB68B74">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 xml:space="preserve">Utse övriga gemensamma personuppgiftsansvariga och deras dataskyddsansvariga. </w:t>
      </w:r>
    </w:p>
    <w:p w14:paraId="20CA559B" w14:textId="77777777"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0D42EAF6" w14:textId="0DAC749C" w:rsidR="00C7472A" w:rsidRPr="00777DB0" w:rsidRDefault="00CA32BF" w:rsidP="00D70305">
      <w:pPr>
        <w:spacing w:after="0"/>
        <w:ind w:left="0"/>
        <w:textAlignment w:val="baseline"/>
        <w:rPr>
          <w:rFonts w:asciiTheme="minorHAnsi" w:eastAsia="Times New Roman" w:hAnsiTheme="minorHAnsi" w:cstheme="minorHAnsi"/>
          <w:color w:val="FF0000"/>
          <w:sz w:val="22"/>
          <w:szCs w:val="22"/>
          <w:lang w:val="sv-SE"/>
        </w:rPr>
      </w:pPr>
      <w:r>
        <w:rPr>
          <w:rFonts w:asciiTheme="minorHAnsi" w:eastAsia="Times New Roman" w:hAnsiTheme="minorHAnsi" w:cstheme="minorHAnsi"/>
          <w:sz w:val="22"/>
          <w:szCs w:val="22"/>
          <w:highlight w:val="lightGray"/>
          <w:lang w:val="sv"/>
        </w:rPr>
        <w:t>ELLER</w:t>
      </w:r>
      <w:r>
        <w:rPr>
          <w:rFonts w:asciiTheme="minorHAnsi" w:eastAsia="Times New Roman" w:hAnsiTheme="minorHAnsi" w:cstheme="minorHAnsi"/>
          <w:color w:val="FF0000"/>
          <w:sz w:val="22"/>
          <w:szCs w:val="22"/>
          <w:lang w:val="sv"/>
        </w:rPr>
        <w:t> </w:t>
      </w:r>
    </w:p>
    <w:p w14:paraId="5B3C9610" w14:textId="77777777"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4AB81C40" w14:textId="0F18A729" w:rsidR="00C65927" w:rsidRPr="00777DB0" w:rsidRDefault="23F13A80" w:rsidP="3AB68B74">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lang w:val="sv"/>
        </w:rPr>
        <w:t xml:space="preserve">Forskaren: </w:t>
      </w:r>
      <w:r>
        <w:rPr>
          <w:rFonts w:asciiTheme="minorHAnsi" w:eastAsia="Times New Roman" w:hAnsiTheme="minorHAnsi" w:cstheme="minorBidi"/>
          <w:sz w:val="22"/>
          <w:szCs w:val="22"/>
          <w:highlight w:val="yellow"/>
          <w:lang w:val="sv"/>
        </w:rPr>
        <w:t>ange namnet</w:t>
      </w:r>
      <w:r>
        <w:rPr>
          <w:rFonts w:asciiTheme="minorHAnsi" w:eastAsia="Times New Roman" w:hAnsiTheme="minorHAnsi" w:cstheme="minorBidi"/>
          <w:sz w:val="22"/>
          <w:szCs w:val="22"/>
          <w:lang w:val="sv"/>
        </w:rPr>
        <w:t xml:space="preserve"> (personuppgiftsansvarig och forskningsansvarig)</w:t>
      </w:r>
      <w:r>
        <w:rPr>
          <w:rFonts w:asciiTheme="minorHAnsi" w:eastAsia="Times New Roman" w:hAnsiTheme="minorHAnsi" w:cstheme="minorBidi"/>
          <w:sz w:val="22"/>
          <w:szCs w:val="22"/>
          <w:highlight w:val="yellow"/>
          <w:lang w:val="sv"/>
        </w:rPr>
        <w:t xml:space="preserve"> [kontaktuppgifter – åtminstone e-postadress]. </w:t>
      </w:r>
      <w:r>
        <w:rPr>
          <w:rFonts w:asciiTheme="minorHAnsi" w:eastAsia="Times New Roman" w:hAnsiTheme="minorHAnsi" w:cstheme="minorBidi"/>
          <w:sz w:val="22"/>
          <w:szCs w:val="22"/>
          <w:highlight w:val="lightGray"/>
          <w:lang w:val="sv"/>
        </w:rPr>
        <w:t xml:space="preserve">Välj detta om </w:t>
      </w:r>
      <w:r w:rsidR="00CD3386">
        <w:rPr>
          <w:rStyle w:val="Emphasis"/>
          <w:rFonts w:asciiTheme="minorHAnsi" w:hAnsiTheme="minorHAnsi" w:cstheme="minorBidi"/>
          <w:i w:val="0"/>
          <w:iCs w:val="0"/>
          <w:sz w:val="22"/>
          <w:szCs w:val="22"/>
          <w:highlight w:val="lightGray"/>
          <w:shd w:val="clear" w:color="auto" w:fill="FFFFFF"/>
          <w:lang w:val="sv"/>
        </w:rPr>
        <w:t>studien</w:t>
      </w:r>
      <w:r>
        <w:rPr>
          <w:rFonts w:asciiTheme="minorHAnsi" w:eastAsia="Times New Roman" w:hAnsiTheme="minorHAnsi" w:cstheme="minorBidi"/>
          <w:sz w:val="22"/>
          <w:szCs w:val="22"/>
          <w:highlight w:val="lightGray"/>
          <w:lang w:val="sv"/>
        </w:rPr>
        <w:t xml:space="preserve"> inte genomförs av en person i anställningsförhållande vid Jyväskylä universitet eller som en del av universitetets projekt med kompletterande finansiering.  I sådana fall utses inte en dataskyddsansvarig, om inte särskilda kategorier av personuppgifter behandlas i stor omfattning.</w:t>
      </w:r>
      <w:r>
        <w:rPr>
          <w:rFonts w:asciiTheme="minorHAnsi" w:eastAsia="Times New Roman" w:hAnsiTheme="minorHAnsi" w:cstheme="minorBidi"/>
          <w:sz w:val="22"/>
          <w:szCs w:val="22"/>
          <w:highlight w:val="yellow"/>
          <w:lang w:val="sv"/>
        </w:rPr>
        <w:t xml:space="preserve"> </w:t>
      </w:r>
    </w:p>
    <w:p w14:paraId="4533EAA0" w14:textId="77777777" w:rsidR="00C65927" w:rsidRPr="00777DB0" w:rsidRDefault="00C65927" w:rsidP="00D70305">
      <w:pPr>
        <w:spacing w:after="0"/>
        <w:ind w:left="0"/>
        <w:textAlignment w:val="baseline"/>
        <w:rPr>
          <w:rFonts w:asciiTheme="minorHAnsi" w:eastAsia="Times New Roman" w:hAnsiTheme="minorHAnsi" w:cstheme="minorHAnsi"/>
          <w:sz w:val="22"/>
          <w:szCs w:val="22"/>
          <w:lang w:val="sv-SE"/>
        </w:rPr>
      </w:pPr>
    </w:p>
    <w:p w14:paraId="3E55D494" w14:textId="1B2C76CB"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yellow"/>
          <w:lang w:val="sv"/>
        </w:rPr>
        <w:t>Handledares namn, ställning och [kontaktuppgifter].</w:t>
      </w:r>
      <w:r>
        <w:rPr>
          <w:lang w:val="sv"/>
        </w:rPr>
        <w:t xml:space="preserve"> </w:t>
      </w:r>
      <w:r>
        <w:rPr>
          <w:rFonts w:asciiTheme="minorHAnsi" w:eastAsia="Times New Roman" w:hAnsiTheme="minorHAnsi" w:cstheme="minorBidi"/>
          <w:sz w:val="22"/>
          <w:szCs w:val="22"/>
          <w:lang w:val="sv"/>
        </w:rPr>
        <w:t> </w:t>
      </w:r>
      <w:r>
        <w:rPr>
          <w:rFonts w:asciiTheme="minorHAnsi" w:eastAsia="Times New Roman" w:hAnsiTheme="minorHAnsi" w:cstheme="minorBidi"/>
          <w:sz w:val="22"/>
          <w:szCs w:val="22"/>
          <w:highlight w:val="lightGray"/>
          <w:lang w:val="sv"/>
        </w:rPr>
        <w:t>Nämn handledare om det är fråga om en avhandling eller en doktorsavhandling</w:t>
      </w:r>
    </w:p>
    <w:p w14:paraId="7DC919C3" w14:textId="77777777"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1CA46E34" w14:textId="643F1E75" w:rsidR="00C65927" w:rsidRPr="00777DB0" w:rsidRDefault="00C7472A" w:rsidP="00D70305">
      <w:pPr>
        <w:spacing w:after="0"/>
        <w:ind w:left="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lang w:val="sv"/>
        </w:rPr>
        <w:t xml:space="preserve">Ansvarig chef eller grupp för </w:t>
      </w:r>
      <w:r w:rsidR="00CD3386" w:rsidRPr="00A14645">
        <w:rPr>
          <w:rStyle w:val="Emphasis"/>
          <w:rFonts w:asciiTheme="minorHAnsi" w:hAnsiTheme="minorHAnsi" w:cstheme="minorBidi"/>
          <w:b/>
          <w:bCs/>
          <w:i w:val="0"/>
          <w:iCs w:val="0"/>
          <w:sz w:val="22"/>
          <w:szCs w:val="22"/>
          <w:shd w:val="clear" w:color="auto" w:fill="FFFFFF"/>
          <w:lang w:val="sv"/>
        </w:rPr>
        <w:t>studien</w:t>
      </w:r>
    </w:p>
    <w:p w14:paraId="597C2E45" w14:textId="77777777" w:rsidR="00372336" w:rsidRPr="00777DB0" w:rsidRDefault="00372336" w:rsidP="00D70305">
      <w:pPr>
        <w:spacing w:after="0"/>
        <w:ind w:left="0"/>
        <w:textAlignment w:val="baseline"/>
        <w:rPr>
          <w:rFonts w:asciiTheme="minorHAnsi" w:eastAsia="Times New Roman" w:hAnsiTheme="minorHAnsi" w:cstheme="minorHAnsi"/>
          <w:b/>
          <w:bCs/>
          <w:sz w:val="22"/>
          <w:szCs w:val="22"/>
          <w:lang w:val="sv-SE"/>
        </w:rPr>
      </w:pPr>
    </w:p>
    <w:p w14:paraId="62AFE238" w14:textId="47ACD4AD" w:rsidR="00C65927" w:rsidRPr="00777DB0" w:rsidRDefault="00B73141" w:rsidP="00D70305">
      <w:pPr>
        <w:spacing w:after="0"/>
        <w:ind w:left="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sz w:val="22"/>
          <w:szCs w:val="22"/>
          <w:highlight w:val="lightGray"/>
          <w:lang w:val="sv"/>
        </w:rPr>
        <w:t xml:space="preserve">Om universitetet är personuppgiftsansvarig/gemensamt personuppgiftsansvarig utses en ansvarig chef eller grupp för </w:t>
      </w:r>
      <w:r w:rsidR="00CD3386">
        <w:rPr>
          <w:rFonts w:asciiTheme="minorHAnsi" w:eastAsia="Times New Roman" w:hAnsiTheme="minorHAnsi" w:cstheme="minorHAnsi"/>
          <w:sz w:val="22"/>
          <w:szCs w:val="22"/>
          <w:highlight w:val="lightGray"/>
          <w:lang w:val="sv"/>
        </w:rPr>
        <w:t>studien</w:t>
      </w:r>
      <w:r>
        <w:rPr>
          <w:rFonts w:asciiTheme="minorHAnsi" w:eastAsia="Times New Roman" w:hAnsiTheme="minorHAnsi" w:cstheme="minorHAnsi"/>
          <w:sz w:val="22"/>
          <w:szCs w:val="22"/>
          <w:highlight w:val="lightGray"/>
          <w:lang w:val="sv"/>
        </w:rPr>
        <w:t>/radera punkten vid behov, om du som forskare är personuppgiftsansvarig.</w:t>
      </w:r>
    </w:p>
    <w:p w14:paraId="737B7D22" w14:textId="77777777" w:rsidR="00372336" w:rsidRPr="00777DB0" w:rsidRDefault="00372336" w:rsidP="00372336">
      <w:pPr>
        <w:spacing w:after="0"/>
        <w:ind w:left="1080"/>
        <w:textAlignment w:val="baseline"/>
        <w:rPr>
          <w:rFonts w:asciiTheme="minorHAnsi" w:eastAsia="Times New Roman" w:hAnsiTheme="minorHAnsi" w:cstheme="minorHAnsi"/>
          <w:sz w:val="22"/>
          <w:szCs w:val="22"/>
          <w:lang w:val="sv-SE"/>
        </w:rPr>
      </w:pPr>
    </w:p>
    <w:p w14:paraId="4890E2B6" w14:textId="3C932191" w:rsidR="00C65927" w:rsidRPr="00777DB0" w:rsidRDefault="23F13A80" w:rsidP="3AB68B74">
      <w:pPr>
        <w:spacing w:after="0"/>
        <w:ind w:left="108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Namn: </w:t>
      </w:r>
    </w:p>
    <w:p w14:paraId="7517860D" w14:textId="361DD15D" w:rsidR="00C65927" w:rsidRPr="00777DB0" w:rsidRDefault="23F13A80" w:rsidP="3AB68B74">
      <w:pPr>
        <w:spacing w:after="0"/>
        <w:ind w:left="108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Telefonnummer:  </w:t>
      </w:r>
    </w:p>
    <w:p w14:paraId="4720896E" w14:textId="30F59CED" w:rsidR="00C65927" w:rsidRPr="00777DB0" w:rsidRDefault="23F13A80" w:rsidP="3AB68B74">
      <w:pPr>
        <w:spacing w:after="0"/>
        <w:ind w:left="108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E-post: </w:t>
      </w:r>
    </w:p>
    <w:p w14:paraId="424147CA" w14:textId="3C79CEA9" w:rsidR="00C7472A" w:rsidRPr="00777DB0" w:rsidRDefault="00A35C4B" w:rsidP="3AB68B74">
      <w:pPr>
        <w:spacing w:after="0"/>
        <w:ind w:left="108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Arbetsa</w:t>
      </w:r>
      <w:r w:rsidR="5DDAC715">
        <w:rPr>
          <w:rFonts w:asciiTheme="minorHAnsi" w:eastAsia="Times New Roman" w:hAnsiTheme="minorHAnsi" w:cstheme="minorBidi"/>
          <w:sz w:val="22"/>
          <w:szCs w:val="22"/>
          <w:highlight w:val="yellow"/>
          <w:lang w:val="sv"/>
        </w:rPr>
        <w:t>ddress:</w:t>
      </w:r>
    </w:p>
    <w:p w14:paraId="0F75A4D9" w14:textId="77777777" w:rsidR="00C7472A" w:rsidRPr="00777DB0" w:rsidRDefault="23F13A80" w:rsidP="00372336">
      <w:pPr>
        <w:spacing w:after="0"/>
        <w:ind w:left="72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0C58AC94" w14:textId="15DEFB3E" w:rsidR="00C7472A" w:rsidRPr="00777DB0" w:rsidRDefault="3D19FF99" w:rsidP="3AB68B74">
      <w:pPr>
        <w:spacing w:after="0"/>
        <w:ind w:left="0"/>
        <w:textAlignment w:val="baseline"/>
        <w:rPr>
          <w:rFonts w:asciiTheme="minorHAnsi" w:eastAsia="Times New Roman" w:hAnsiTheme="minorHAnsi" w:cstheme="minorBidi"/>
          <w:b/>
          <w:bCs/>
          <w:sz w:val="22"/>
          <w:szCs w:val="22"/>
          <w:highlight w:val="yellow"/>
          <w:lang w:val="sv-SE"/>
        </w:rPr>
      </w:pPr>
      <w:r>
        <w:rPr>
          <w:rFonts w:asciiTheme="minorHAnsi" w:eastAsia="Times New Roman" w:hAnsiTheme="minorHAnsi" w:cstheme="minorBidi"/>
          <w:sz w:val="22"/>
          <w:szCs w:val="22"/>
          <w:highlight w:val="yellow"/>
          <w:lang w:val="sv"/>
        </w:rPr>
        <w:t xml:space="preserve">Medlemmar i forskningsgruppen som behandlar personuppgifter i </w:t>
      </w:r>
      <w:r w:rsidR="00CD3386">
        <w:rPr>
          <w:rFonts w:asciiTheme="minorHAnsi" w:eastAsia="Times New Roman" w:hAnsiTheme="minorHAnsi" w:cstheme="minorBidi"/>
          <w:sz w:val="22"/>
          <w:szCs w:val="22"/>
          <w:highlight w:val="yellow"/>
          <w:lang w:val="sv"/>
        </w:rPr>
        <w:t>studien</w:t>
      </w:r>
      <w:r>
        <w:rPr>
          <w:rFonts w:asciiTheme="minorHAnsi" w:eastAsia="Times New Roman" w:hAnsiTheme="minorHAnsi" w:cstheme="minorBidi"/>
          <w:sz w:val="22"/>
          <w:szCs w:val="22"/>
          <w:highlight w:val="yellow"/>
          <w:lang w:val="sv"/>
        </w:rPr>
        <w:t xml:space="preserve">: </w:t>
      </w:r>
      <w:r>
        <w:rPr>
          <w:rFonts w:asciiTheme="minorHAnsi" w:eastAsia="Times New Roman" w:hAnsiTheme="minorHAnsi" w:cstheme="minorBidi"/>
          <w:sz w:val="22"/>
          <w:szCs w:val="22"/>
          <w:highlight w:val="lightGray"/>
          <w:lang w:val="sv"/>
        </w:rPr>
        <w:t xml:space="preserve">Här nämner vi de personer som under forskningens förlopp har rätt att behandla personuppgifter. I en enskild forskares </w:t>
      </w:r>
      <w:r w:rsidR="00CD3386">
        <w:rPr>
          <w:rFonts w:asciiTheme="minorHAnsi" w:eastAsia="Times New Roman" w:hAnsiTheme="minorHAnsi" w:cstheme="minorBidi"/>
          <w:sz w:val="22"/>
          <w:szCs w:val="22"/>
          <w:highlight w:val="lightGray"/>
          <w:lang w:val="sv"/>
        </w:rPr>
        <w:t>studie</w:t>
      </w:r>
      <w:r>
        <w:rPr>
          <w:rFonts w:asciiTheme="minorHAnsi" w:eastAsia="Times New Roman" w:hAnsiTheme="minorHAnsi" w:cstheme="minorBidi"/>
          <w:sz w:val="22"/>
          <w:szCs w:val="22"/>
          <w:highlight w:val="lightGray"/>
          <w:lang w:val="sv"/>
        </w:rPr>
        <w:t xml:space="preserve"> är det i allmänhet tillräckligt att den personuppgiftsansvariga, forskningsansvariga och handledaren har utsetts tidigare, och uppgifterna behöver inte upprepas. Det är heller inte nödvändigt att förteckna enskilda personer utan de kan bara nämnas som kategorier (till exempel forskare vid x fakultet). Obs! Även personer som är JYU-affilierade som inte har ett anställningsförhållande kan bli medlemmar i forskningsgruppen. Innan personuppgifter behandlas med sådana medlemmar ska ett </w:t>
      </w:r>
      <w:hyperlink r:id="rId12" w:history="1">
        <w:r>
          <w:rPr>
            <w:rStyle w:val="Hyperlink"/>
            <w:rFonts w:asciiTheme="minorHAnsi" w:eastAsia="Times New Roman" w:hAnsiTheme="minorHAnsi" w:cstheme="minorBidi"/>
            <w:sz w:val="22"/>
            <w:szCs w:val="22"/>
            <w:highlight w:val="lightGray"/>
            <w:lang w:val="sv"/>
          </w:rPr>
          <w:t xml:space="preserve">skriftligt åtagande göras. </w:t>
        </w:r>
      </w:hyperlink>
      <w:r>
        <w:rPr>
          <w:rFonts w:asciiTheme="minorHAnsi" w:eastAsia="Times New Roman" w:hAnsiTheme="minorHAnsi" w:cstheme="minorBidi"/>
          <w:sz w:val="22"/>
          <w:szCs w:val="22"/>
          <w:highlight w:val="lightGray"/>
          <w:lang w:val="sv"/>
        </w:rPr>
        <w:t xml:space="preserve">JYU-affiliering kan basera sig på examensrätt i JYU eller avtal (såsom </w:t>
      </w:r>
      <w:hyperlink r:id="rId13" w:history="1">
        <w:r>
          <w:rPr>
            <w:rStyle w:val="Hyperlink"/>
            <w:rFonts w:asciiTheme="minorHAnsi" w:eastAsia="Times New Roman" w:hAnsiTheme="minorHAnsi" w:cstheme="minorBidi"/>
            <w:sz w:val="22"/>
            <w:szCs w:val="22"/>
            <w:highlight w:val="lightGray"/>
            <w:lang w:val="sv"/>
          </w:rPr>
          <w:t>stipendieforskarens avtal</w:t>
        </w:r>
      </w:hyperlink>
      <w:r>
        <w:rPr>
          <w:rFonts w:asciiTheme="minorHAnsi" w:eastAsia="Times New Roman" w:hAnsiTheme="minorHAnsi" w:cstheme="minorBidi"/>
          <w:sz w:val="22"/>
          <w:szCs w:val="22"/>
          <w:highlight w:val="lightGray"/>
          <w:lang w:val="sv"/>
        </w:rPr>
        <w:t>,</w:t>
      </w:r>
      <w:hyperlink r:id="rId14" w:history="1">
        <w:r>
          <w:rPr>
            <w:rStyle w:val="Hyperlink"/>
            <w:rFonts w:asciiTheme="minorHAnsi" w:eastAsia="Times New Roman" w:hAnsiTheme="minorHAnsi" w:cstheme="minorBidi"/>
            <w:sz w:val="22"/>
            <w:szCs w:val="22"/>
            <w:highlight w:val="lightGray"/>
            <w:lang w:val="sv"/>
          </w:rPr>
          <w:t xml:space="preserve"> emeritus/emeritaavtalet</w:t>
        </w:r>
      </w:hyperlink>
      <w:r>
        <w:rPr>
          <w:rFonts w:asciiTheme="minorHAnsi" w:eastAsia="Times New Roman" w:hAnsiTheme="minorHAnsi" w:cstheme="minorBidi"/>
          <w:sz w:val="22"/>
          <w:szCs w:val="22"/>
          <w:highlight w:val="lightGray"/>
          <w:lang w:val="sv"/>
        </w:rPr>
        <w:t xml:space="preserve">). </w:t>
      </w:r>
    </w:p>
    <w:p w14:paraId="028F8DEB" w14:textId="61474DCD" w:rsidR="008D10ED" w:rsidRPr="00777DB0" w:rsidRDefault="23F13A80" w:rsidP="00837AAE">
      <w:pPr>
        <w:spacing w:after="0"/>
        <w:ind w:left="270"/>
        <w:textAlignment w:val="baseline"/>
        <w:rPr>
          <w:rFonts w:asciiTheme="minorHAnsi" w:eastAsia="Times New Roman" w:hAnsiTheme="minorHAnsi" w:cstheme="minorHAnsi"/>
          <w:color w:val="1F497D"/>
          <w:sz w:val="22"/>
          <w:szCs w:val="22"/>
          <w:lang w:val="sv-SE"/>
        </w:rPr>
      </w:pPr>
      <w:r>
        <w:rPr>
          <w:rFonts w:asciiTheme="minorHAnsi" w:eastAsia="Times New Roman" w:hAnsiTheme="minorHAnsi" w:cstheme="minorBidi"/>
          <w:sz w:val="22"/>
          <w:szCs w:val="22"/>
          <w:lang w:val="sv"/>
        </w:rPr>
        <w:t> </w:t>
      </w:r>
    </w:p>
    <w:p w14:paraId="73DE6C21" w14:textId="292B53F0" w:rsidR="008D10ED" w:rsidRPr="005F50FE" w:rsidRDefault="008D10ED" w:rsidP="00372336">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sv"/>
        </w:rPr>
        <w:t>Personuppgiftsbiträde(n)</w:t>
      </w:r>
    </w:p>
    <w:p w14:paraId="0B3AB018" w14:textId="77777777" w:rsidR="00C7472A" w:rsidRPr="005F50F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 </w:t>
      </w:r>
    </w:p>
    <w:p w14:paraId="2487A972" w14:textId="3B11A962" w:rsidR="008D10ED"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Med personuppgiftsbiträde avses den instans som behandlar personuppgifterna å den personuppgiftsansvarigas vägnar och enligt dennes instruktioner. Ett avtal om behandlingen av personuppgifter uppgörs med personuppgiftsbiträdet. I denna </w:t>
      </w:r>
      <w:r w:rsidR="00CD3386">
        <w:rPr>
          <w:rFonts w:asciiTheme="minorHAnsi" w:eastAsia="Times New Roman" w:hAnsiTheme="minorHAnsi" w:cstheme="minorBidi"/>
          <w:sz w:val="22"/>
          <w:szCs w:val="22"/>
          <w:lang w:val="sv"/>
        </w:rPr>
        <w:t>studie</w:t>
      </w:r>
      <w:r>
        <w:rPr>
          <w:rFonts w:asciiTheme="minorHAnsi" w:eastAsia="Times New Roman" w:hAnsiTheme="minorHAnsi" w:cstheme="minorBidi"/>
          <w:sz w:val="22"/>
          <w:szCs w:val="22"/>
          <w:lang w:val="sv"/>
        </w:rPr>
        <w:t xml:space="preserve"> behandlas personuppgifter av:  </w:t>
      </w:r>
    </w:p>
    <w:p w14:paraId="322DF6BA" w14:textId="38DCF73E" w:rsidR="00C7472A" w:rsidRPr="00777DB0" w:rsidRDefault="00C7472A" w:rsidP="3AB68B74">
      <w:pPr>
        <w:spacing w:after="0"/>
        <w:ind w:left="0"/>
        <w:textAlignment w:val="baseline"/>
        <w:rPr>
          <w:rFonts w:asciiTheme="minorHAnsi" w:eastAsia="Times New Roman" w:hAnsiTheme="minorHAnsi" w:cstheme="minorBidi"/>
          <w:sz w:val="22"/>
          <w:szCs w:val="22"/>
          <w:lang w:val="sv-SE"/>
        </w:rPr>
      </w:pPr>
    </w:p>
    <w:p w14:paraId="5E194959" w14:textId="5CACA058" w:rsidR="003F6817" w:rsidRPr="000448BF" w:rsidRDefault="24980B84" w:rsidP="003F6817">
      <w:pPr>
        <w:pStyle w:val="ListParagraph"/>
        <w:numPr>
          <w:ilvl w:val="0"/>
          <w:numId w:val="1"/>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 xml:space="preserve">Microsoft </w:t>
      </w:r>
    </w:p>
    <w:p w14:paraId="0D311E49" w14:textId="2531C533" w:rsidR="000448BF" w:rsidRPr="000448BF" w:rsidRDefault="000448BF" w:rsidP="003F6817">
      <w:pPr>
        <w:pStyle w:val="ListParagraph"/>
        <w:numPr>
          <w:ilvl w:val="0"/>
          <w:numId w:val="1"/>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CSC, Funet Miitti Zoom videokonferenstjänst</w:t>
      </w:r>
    </w:p>
    <w:p w14:paraId="2E5FC1AD" w14:textId="157A9C15" w:rsidR="000448BF" w:rsidRPr="000448BF" w:rsidRDefault="000448BF" w:rsidP="003F6817">
      <w:pPr>
        <w:pStyle w:val="ListParagraph"/>
        <w:numPr>
          <w:ilvl w:val="0"/>
          <w:numId w:val="1"/>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Webropol Oy, enkätprogramvara</w:t>
      </w:r>
    </w:p>
    <w:p w14:paraId="79A574B5" w14:textId="77777777" w:rsidR="00CA32BF" w:rsidRDefault="00CA32BF" w:rsidP="00CA32BF">
      <w:pPr>
        <w:spacing w:after="0"/>
        <w:ind w:left="0"/>
        <w:textAlignment w:val="baseline"/>
        <w:rPr>
          <w:rFonts w:asciiTheme="minorHAnsi" w:eastAsia="Times New Roman" w:hAnsiTheme="minorHAnsi" w:cstheme="minorBidi"/>
          <w:sz w:val="22"/>
          <w:szCs w:val="22"/>
          <w:highlight w:val="lightGray"/>
        </w:rPr>
      </w:pPr>
    </w:p>
    <w:p w14:paraId="2CE2D2A0" w14:textId="119D53A9" w:rsidR="000448BF" w:rsidRPr="00777DB0" w:rsidRDefault="00CA32BF" w:rsidP="00CA32BF">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sz w:val="22"/>
          <w:szCs w:val="22"/>
          <w:highlight w:val="lightGray"/>
          <w:lang w:val="sv"/>
        </w:rPr>
        <w:t>Om du använder andra biträden än de som nämns ovan lägg till deras uppgifter i listan. Se</w:t>
      </w:r>
      <w:hyperlink r:id="rId15">
        <w:r>
          <w:rPr>
            <w:rStyle w:val="Hyperlink"/>
            <w:rFonts w:asciiTheme="minorHAnsi" w:eastAsia="Times New Roman" w:hAnsiTheme="minorHAnsi" w:cstheme="minorBidi"/>
            <w:sz w:val="22"/>
            <w:szCs w:val="22"/>
            <w:highlight w:val="lightGray"/>
            <w:u w:val="none"/>
            <w:lang w:val="sv"/>
          </w:rPr>
          <w:t xml:space="preserve"> </w:t>
        </w:r>
        <w:r>
          <w:rPr>
            <w:rStyle w:val="Hyperlink"/>
            <w:rFonts w:asciiTheme="minorHAnsi" w:eastAsia="Times New Roman" w:hAnsiTheme="minorHAnsi" w:cstheme="minorBidi"/>
            <w:sz w:val="22"/>
            <w:szCs w:val="22"/>
            <w:highlight w:val="lightGray"/>
            <w:lang w:val="sv"/>
          </w:rPr>
          <w:t>lista Jyväskylän yliopiston käyttämistä muista käsittelijöistä</w:t>
        </w:r>
      </w:hyperlink>
      <w:r>
        <w:rPr>
          <w:rStyle w:val="Hyperlink"/>
          <w:rFonts w:asciiTheme="minorHAnsi" w:eastAsia="Times New Roman" w:hAnsiTheme="minorHAnsi" w:cstheme="minorBidi"/>
          <w:sz w:val="22"/>
          <w:szCs w:val="22"/>
          <w:highlight w:val="lightGray"/>
          <w:u w:val="none"/>
          <w:lang w:val="sv"/>
        </w:rPr>
        <w:t>.</w:t>
      </w:r>
      <w:r>
        <w:rPr>
          <w:rStyle w:val="Hyperlink"/>
          <w:rFonts w:asciiTheme="minorHAnsi" w:eastAsia="Times New Roman" w:hAnsiTheme="minorHAnsi" w:cstheme="minorBidi"/>
          <w:sz w:val="22"/>
          <w:szCs w:val="22"/>
          <w:highlight w:val="lightGray"/>
          <w:lang w:val="sv"/>
        </w:rPr>
        <w:t xml:space="preserve"> </w:t>
      </w:r>
      <w:r>
        <w:rPr>
          <w:rFonts w:asciiTheme="minorHAnsi" w:eastAsia="Times New Roman" w:hAnsiTheme="minorHAnsi"/>
          <w:sz w:val="22"/>
          <w:szCs w:val="22"/>
          <w:highlight w:val="lightGray"/>
          <w:lang w:val="sv"/>
        </w:rPr>
        <w:t xml:space="preserve">Med övriga som behandlar personuppgifter än de som finns med på listan ska man ingå ett avtal om behandlingen av personuppgifter separat.  </w:t>
      </w:r>
    </w:p>
    <w:p w14:paraId="4F9B0EB0" w14:textId="77777777" w:rsidR="000448BF" w:rsidRPr="00777DB0" w:rsidRDefault="000448BF" w:rsidP="000448BF">
      <w:pPr>
        <w:pStyle w:val="ListParagraph"/>
        <w:spacing w:after="0"/>
        <w:textAlignment w:val="baseline"/>
        <w:rPr>
          <w:rFonts w:asciiTheme="minorHAnsi" w:eastAsia="Times New Roman" w:hAnsiTheme="minorHAnsi" w:cstheme="minorBidi"/>
          <w:sz w:val="22"/>
          <w:szCs w:val="22"/>
          <w:highlight w:val="yellow"/>
          <w:lang w:val="sv-SE"/>
        </w:rPr>
      </w:pPr>
    </w:p>
    <w:p w14:paraId="084205F8" w14:textId="54DCAEFE" w:rsidR="00C7472A" w:rsidRPr="000448BF" w:rsidRDefault="01C4336C" w:rsidP="000448BF">
      <w:pPr>
        <w:spacing w:after="0"/>
        <w:ind w:left="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b/>
          <w:bCs/>
          <w:i/>
          <w:iCs/>
          <w:sz w:val="22"/>
          <w:szCs w:val="22"/>
          <w:highlight w:val="lightGray"/>
          <w:lang w:val="sv"/>
        </w:rPr>
        <w:t>Obs! De medlemmar i forskningsgruppen som anges i punkt 1 är i allmänhet inte personuppgiftsbiträden som avses här.</w:t>
      </w:r>
      <w:r>
        <w:rPr>
          <w:rFonts w:asciiTheme="minorHAnsi" w:eastAsia="Times New Roman" w:hAnsiTheme="minorHAnsi" w:cstheme="minorBidi"/>
          <w:sz w:val="22"/>
          <w:szCs w:val="22"/>
          <w:highlight w:val="lightGray"/>
          <w:lang w:val="sv"/>
        </w:rPr>
        <w:t xml:space="preserve"> Av forskningsgruppens medlemmar kan endast en enskild person utanför Jyväskylä universitet (utan JYU affiliation) eller dennes arbetsgivarorganisation undantagsvis ha rollen som personuppgiftsbiträde. </w:t>
      </w:r>
      <w:r w:rsidRPr="00777DB0">
        <w:rPr>
          <w:rFonts w:asciiTheme="minorHAnsi" w:eastAsia="Times New Roman" w:hAnsiTheme="minorHAnsi" w:cstheme="minorBidi"/>
          <w:sz w:val="22"/>
          <w:szCs w:val="22"/>
          <w:highlight w:val="lightGray"/>
        </w:rPr>
        <w:t>Se vid behov</w:t>
      </w:r>
      <w:r w:rsidR="008476A2">
        <w:rPr>
          <w:rFonts w:asciiTheme="minorHAnsi" w:eastAsia="Times New Roman" w:hAnsiTheme="minorHAnsi" w:cstheme="minorBidi"/>
          <w:sz w:val="22"/>
          <w:szCs w:val="22"/>
          <w:highlight w:val="lightGray"/>
        </w:rPr>
        <w:t>,</w:t>
      </w:r>
      <w:r w:rsidRPr="00777DB0">
        <w:rPr>
          <w:rFonts w:asciiTheme="minorHAnsi" w:eastAsia="Times New Roman" w:hAnsiTheme="minorHAnsi" w:cstheme="minorBidi"/>
          <w:sz w:val="22"/>
          <w:szCs w:val="22"/>
          <w:highlight w:val="lightGray"/>
        </w:rPr>
        <w:t xml:space="preserve"> </w:t>
      </w:r>
      <w:r w:rsidR="008476A2">
        <w:rPr>
          <w:rFonts w:asciiTheme="minorHAnsi" w:eastAsia="Times New Roman" w:hAnsiTheme="minorHAnsi" w:cstheme="minorBidi"/>
          <w:sz w:val="22"/>
          <w:szCs w:val="22"/>
          <w:highlight w:val="lightGray"/>
        </w:rPr>
        <w:t>h</w:t>
      </w:r>
      <w:r w:rsidRPr="00777DB0">
        <w:rPr>
          <w:rFonts w:asciiTheme="minorHAnsi" w:eastAsia="Times New Roman" w:hAnsiTheme="minorHAnsi" w:cstheme="minorBidi"/>
          <w:sz w:val="22"/>
          <w:szCs w:val="22"/>
          <w:highlight w:val="lightGray"/>
        </w:rPr>
        <w:t>jälptabell</w:t>
      </w:r>
      <w:r w:rsidR="008476A2">
        <w:rPr>
          <w:rFonts w:asciiTheme="minorHAnsi" w:eastAsia="Times New Roman" w:hAnsiTheme="minorHAnsi" w:cstheme="minorBidi"/>
          <w:sz w:val="22"/>
          <w:szCs w:val="22"/>
          <w:highlight w:val="lightGray"/>
        </w:rPr>
        <w:t>:</w:t>
      </w:r>
      <w:r w:rsidRPr="00777DB0">
        <w:rPr>
          <w:rFonts w:asciiTheme="minorHAnsi" w:eastAsia="Times New Roman" w:hAnsiTheme="minorHAnsi" w:cstheme="minorBidi"/>
          <w:sz w:val="22"/>
          <w:szCs w:val="22"/>
          <w:highlight w:val="lightGray"/>
        </w:rPr>
        <w:t xml:space="preserve"> </w:t>
      </w:r>
      <w:hyperlink r:id="rId16" w:history="1">
        <w:r w:rsidRPr="00777DB0">
          <w:rPr>
            <w:rStyle w:val="Hyperlink"/>
            <w:rFonts w:asciiTheme="minorHAnsi" w:eastAsia="Times New Roman" w:hAnsiTheme="minorHAnsi" w:cstheme="minorBidi"/>
            <w:sz w:val="22"/>
            <w:szCs w:val="22"/>
            <w:highlight w:val="lightGray"/>
            <w:shd w:val="clear" w:color="auto" w:fill="E1E3E6"/>
          </w:rPr>
          <w:t>Henkilötietojen käsittelyyn tarvittavat sopimukset sekä hankinnat — Intranet Uno (jyu.fi)</w:t>
        </w:r>
        <w:r w:rsidRPr="00777DB0">
          <w:rPr>
            <w:rStyle w:val="Hyperlink"/>
            <w:rFonts w:asciiTheme="minorHAnsi" w:eastAsia="Times New Roman" w:hAnsiTheme="minorHAnsi" w:cstheme="minorBidi"/>
            <w:sz w:val="22"/>
            <w:szCs w:val="22"/>
            <w:highlight w:val="lightGray"/>
            <w:u w:val="none"/>
          </w:rPr>
          <w:t>]</w:t>
        </w:r>
      </w:hyperlink>
    </w:p>
    <w:p w14:paraId="2BA9FE7B" w14:textId="22118C65" w:rsidR="008D10ED" w:rsidRPr="00D70305" w:rsidRDefault="008D10ED" w:rsidP="00C7472A">
      <w:pPr>
        <w:spacing w:after="0"/>
        <w:ind w:left="0"/>
        <w:textAlignment w:val="baseline"/>
        <w:rPr>
          <w:rFonts w:asciiTheme="minorHAnsi" w:eastAsia="Times New Roman" w:hAnsiTheme="minorHAnsi" w:cstheme="minorHAnsi"/>
          <w:sz w:val="22"/>
          <w:szCs w:val="22"/>
        </w:rPr>
      </w:pPr>
    </w:p>
    <w:p w14:paraId="64D0977E" w14:textId="62FE76B7" w:rsidR="008D10ED" w:rsidRPr="00777DB0" w:rsidRDefault="7F86AE6F" w:rsidP="00C7472A">
      <w:pPr>
        <w:spacing w:after="0"/>
        <w:ind w:left="0"/>
        <w:textAlignment w:val="baseline"/>
        <w:rPr>
          <w:rFonts w:asciiTheme="minorHAnsi" w:eastAsia="Times New Roman" w:hAnsiTheme="minorHAnsi" w:cstheme="minorHAnsi"/>
          <w:sz w:val="22"/>
          <w:szCs w:val="22"/>
          <w:lang w:val="sv-SE"/>
        </w:rPr>
      </w:pPr>
      <w:bookmarkStart w:id="0" w:name="_Hlk99432927"/>
      <w:r>
        <w:rPr>
          <w:rFonts w:asciiTheme="minorHAnsi" w:eastAsia="Times New Roman" w:hAnsiTheme="minorHAnsi" w:cstheme="minorBidi"/>
          <w:sz w:val="22"/>
          <w:szCs w:val="22"/>
          <w:lang w:val="sv"/>
        </w:rPr>
        <w:t xml:space="preserve">Under </w:t>
      </w:r>
      <w:r w:rsidR="00CD3386">
        <w:rPr>
          <w:rFonts w:asciiTheme="minorHAnsi" w:eastAsia="Times New Roman" w:hAnsiTheme="minorHAnsi" w:cstheme="minorBidi"/>
          <w:sz w:val="22"/>
          <w:szCs w:val="22"/>
          <w:lang w:val="sv"/>
        </w:rPr>
        <w:t>studiens</w:t>
      </w:r>
      <w:r>
        <w:rPr>
          <w:rFonts w:asciiTheme="minorHAnsi" w:eastAsia="Times New Roman" w:hAnsiTheme="minorHAnsi" w:cstheme="minorBidi"/>
          <w:sz w:val="22"/>
          <w:szCs w:val="22"/>
          <w:lang w:val="sv"/>
        </w:rPr>
        <w:t xml:space="preserve"> förlopp kan den personuppgiftsansvariga även använda övriga personuppgiftsbiträden som inte kan utses på förhand. Nödvändiga avtal ingås alltid med biträdena, och deras lämplighet för datasäker behandling av personuppgifter bedöms innan avtalet ingås. Den registrerade informeras separat om användningen av biträdet, om ändringen är betydande för den registrerade.</w:t>
      </w:r>
    </w:p>
    <w:bookmarkEnd w:id="0"/>
    <w:p w14:paraId="41B7F1CB" w14:textId="02C71CD6" w:rsidR="008D10ED"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59D0EEF9" w14:textId="176A7044"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För att säkerställa riktigheten i forskningsinformationen kan den personuppgiftsansvariga ge uppgifter för behandling (i första hand utan direkta id-uppgifter) till </w:t>
      </w:r>
      <w:r w:rsidR="00CD3386" w:rsidRPr="00CD3386">
        <w:rPr>
          <w:rStyle w:val="Emphasis"/>
          <w:rFonts w:asciiTheme="minorHAnsi" w:hAnsiTheme="minorHAnsi" w:cstheme="minorBidi"/>
          <w:i w:val="0"/>
          <w:iCs w:val="0"/>
          <w:sz w:val="22"/>
          <w:szCs w:val="22"/>
          <w:shd w:val="clear" w:color="auto" w:fill="FFFFFF"/>
          <w:lang w:val="sv"/>
        </w:rPr>
        <w:t>studien</w:t>
      </w:r>
      <w:r w:rsidRPr="00CD3386">
        <w:rPr>
          <w:rFonts w:asciiTheme="minorHAnsi" w:eastAsia="Times New Roman" w:hAnsiTheme="minorHAnsi" w:cstheme="minorBidi"/>
          <w:sz w:val="22"/>
          <w:szCs w:val="22"/>
          <w:lang w:val="sv"/>
        </w:rPr>
        <w:t>s</w:t>
      </w:r>
      <w:r>
        <w:rPr>
          <w:rFonts w:asciiTheme="minorHAnsi" w:eastAsia="Times New Roman" w:hAnsiTheme="minorHAnsi" w:cstheme="minorBidi"/>
          <w:sz w:val="22"/>
          <w:szCs w:val="22"/>
          <w:lang w:val="sv"/>
        </w:rPr>
        <w:t xml:space="preserve"> så kallade övervakare eller verifierare för en viss tid, om detta är nödvändigt.</w:t>
      </w:r>
      <w:r w:rsidR="000652D3">
        <w:rPr>
          <w:rFonts w:asciiTheme="minorHAnsi" w:eastAsia="Times New Roman" w:hAnsiTheme="minorHAnsi" w:cstheme="minorBidi"/>
          <w:sz w:val="22"/>
          <w:szCs w:val="22"/>
          <w:lang w:val="sv"/>
        </w:rPr>
        <w:t xml:space="preserve"> </w:t>
      </w:r>
      <w:r>
        <w:rPr>
          <w:rFonts w:asciiTheme="minorHAnsi" w:eastAsia="Times New Roman" w:hAnsiTheme="minorHAnsi" w:cstheme="minorBidi"/>
          <w:sz w:val="22"/>
          <w:szCs w:val="22"/>
          <w:lang w:val="sv"/>
        </w:rPr>
        <w:t>De övervakas av forskningspersonalen. Med dem kan man ingå personuppgiftsbiträdesavtal om de tar emot personuppgifter.</w:t>
      </w:r>
    </w:p>
    <w:p w14:paraId="111ECB08" w14:textId="1E164E22" w:rsidR="00075469" w:rsidRPr="00777DB0" w:rsidRDefault="23F13A80" w:rsidP="00372336">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7093003E" w14:textId="337390D7" w:rsidR="00837AAE" w:rsidRPr="00777DB0" w:rsidRDefault="7F86AE6F" w:rsidP="0037622F">
      <w:pPr>
        <w:pStyle w:val="ListParagraph"/>
        <w:numPr>
          <w:ilvl w:val="0"/>
          <w:numId w:val="21"/>
        </w:numPr>
        <w:spacing w:after="0"/>
        <w:textAlignment w:val="baseline"/>
        <w:rPr>
          <w:rFonts w:asciiTheme="minorHAnsi" w:eastAsia="Times New Roman" w:hAnsiTheme="minorHAnsi" w:cstheme="minorHAnsi"/>
          <w:sz w:val="22"/>
          <w:szCs w:val="22"/>
          <w:lang w:val="sv-SE"/>
        </w:rPr>
      </w:pPr>
      <w:bookmarkStart w:id="1" w:name="_Hlk99375641"/>
      <w:r>
        <w:rPr>
          <w:rFonts w:asciiTheme="minorHAnsi" w:eastAsia="Times New Roman" w:hAnsiTheme="minorHAnsi" w:cstheme="minorBidi"/>
          <w:b/>
          <w:bCs/>
          <w:sz w:val="22"/>
          <w:szCs w:val="22"/>
          <w:lang w:val="sv"/>
        </w:rPr>
        <w:t xml:space="preserve">Övrig överlåtelse av personuppgifter under </w:t>
      </w:r>
      <w:r w:rsidR="007B4D67" w:rsidRPr="007B4D67">
        <w:rPr>
          <w:rStyle w:val="Emphasis"/>
          <w:rFonts w:asciiTheme="minorHAnsi" w:hAnsiTheme="minorHAnsi" w:cstheme="minorBidi"/>
          <w:b/>
          <w:bCs/>
          <w:i w:val="0"/>
          <w:iCs w:val="0"/>
          <w:sz w:val="22"/>
          <w:szCs w:val="22"/>
          <w:shd w:val="clear" w:color="auto" w:fill="FFFFFF"/>
          <w:lang w:val="sv"/>
        </w:rPr>
        <w:t>studien</w:t>
      </w:r>
      <w:r w:rsidRPr="007B4D67">
        <w:rPr>
          <w:rFonts w:asciiTheme="minorHAnsi" w:eastAsia="Times New Roman" w:hAnsiTheme="minorHAnsi" w:cstheme="minorBidi"/>
          <w:b/>
          <w:bCs/>
          <w:sz w:val="22"/>
          <w:szCs w:val="22"/>
          <w:lang w:val="sv"/>
        </w:rPr>
        <w:t xml:space="preserve">s </w:t>
      </w:r>
      <w:r>
        <w:rPr>
          <w:rFonts w:asciiTheme="minorHAnsi" w:eastAsia="Times New Roman" w:hAnsiTheme="minorHAnsi" w:cstheme="minorBidi"/>
          <w:b/>
          <w:bCs/>
          <w:sz w:val="22"/>
          <w:szCs w:val="22"/>
          <w:lang w:val="sv"/>
        </w:rPr>
        <w:t xml:space="preserve">gång </w:t>
      </w:r>
    </w:p>
    <w:p w14:paraId="1C929C7B" w14:textId="77777777" w:rsidR="00386F21" w:rsidRPr="00777DB0" w:rsidRDefault="00386F21" w:rsidP="00386F21">
      <w:pPr>
        <w:pStyle w:val="ListParagraph"/>
        <w:spacing w:after="0"/>
        <w:ind w:left="0"/>
        <w:textAlignment w:val="baseline"/>
        <w:rPr>
          <w:rFonts w:asciiTheme="minorHAnsi" w:eastAsia="Times New Roman" w:hAnsiTheme="minorHAnsi" w:cstheme="minorBidi"/>
          <w:b/>
          <w:bCs/>
          <w:sz w:val="22"/>
          <w:szCs w:val="22"/>
          <w:lang w:val="sv-SE"/>
        </w:rPr>
      </w:pPr>
    </w:p>
    <w:p w14:paraId="0BD65A7E" w14:textId="54C51991" w:rsidR="00386F21" w:rsidRPr="00777DB0" w:rsidRDefault="00386F21" w:rsidP="00386F21">
      <w:pPr>
        <w:pStyle w:val="ListParagraph"/>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lightGray"/>
          <w:lang w:val="sv"/>
        </w:rPr>
        <w:t xml:space="preserve">I det här avsnittet finns </w:t>
      </w:r>
      <w:r w:rsidR="002B15EA">
        <w:rPr>
          <w:rFonts w:asciiTheme="minorHAnsi" w:eastAsia="Times New Roman" w:hAnsiTheme="minorHAnsi" w:cstheme="minorBidi"/>
          <w:sz w:val="22"/>
          <w:szCs w:val="22"/>
          <w:highlight w:val="lightGray"/>
          <w:lang w:val="sv"/>
        </w:rPr>
        <w:t xml:space="preserve">det </w:t>
      </w:r>
      <w:r w:rsidR="00C152F8">
        <w:rPr>
          <w:rFonts w:asciiTheme="minorHAnsi" w:eastAsia="Times New Roman" w:hAnsiTheme="minorHAnsi" w:cstheme="minorBidi"/>
          <w:sz w:val="22"/>
          <w:szCs w:val="22"/>
          <w:highlight w:val="lightGray"/>
          <w:lang w:val="sv"/>
        </w:rPr>
        <w:t>fyra</w:t>
      </w:r>
      <w:r>
        <w:rPr>
          <w:rFonts w:asciiTheme="minorHAnsi" w:eastAsia="Times New Roman" w:hAnsiTheme="minorHAnsi" w:cstheme="minorBidi"/>
          <w:sz w:val="22"/>
          <w:szCs w:val="22"/>
          <w:highlight w:val="lightGray"/>
          <w:lang w:val="sv"/>
        </w:rPr>
        <w:t xml:space="preserve"> olika alternativ: läs igenom dem först och välj sedan ett tillvägagångssätt som passar din </w:t>
      </w:r>
      <w:r w:rsidR="007B4D67">
        <w:rPr>
          <w:rStyle w:val="Emphasis"/>
          <w:rFonts w:asciiTheme="minorHAnsi" w:hAnsiTheme="minorHAnsi" w:cstheme="minorBidi"/>
          <w:i w:val="0"/>
          <w:iCs w:val="0"/>
          <w:sz w:val="22"/>
          <w:szCs w:val="22"/>
          <w:highlight w:val="lightGray"/>
          <w:shd w:val="clear" w:color="auto" w:fill="FFFFFF"/>
          <w:lang w:val="sv"/>
        </w:rPr>
        <w:t>studie</w:t>
      </w:r>
      <w:r>
        <w:rPr>
          <w:rFonts w:asciiTheme="minorHAnsi" w:eastAsia="Times New Roman" w:hAnsiTheme="minorHAnsi" w:cstheme="minorBidi"/>
          <w:sz w:val="22"/>
          <w:szCs w:val="22"/>
          <w:highlight w:val="lightGray"/>
          <w:lang w:val="sv"/>
        </w:rPr>
        <w:t>. Radera slutligen de extra punkterna.</w:t>
      </w:r>
    </w:p>
    <w:p w14:paraId="08489FAE" w14:textId="77777777" w:rsidR="00CA32BF" w:rsidRPr="00777DB0" w:rsidRDefault="00CA32BF" w:rsidP="00CA32BF">
      <w:pPr>
        <w:pStyle w:val="ListParagraph"/>
        <w:spacing w:after="0"/>
        <w:ind w:left="0"/>
        <w:textAlignment w:val="baseline"/>
        <w:rPr>
          <w:rFonts w:asciiTheme="minorHAnsi" w:eastAsia="Times New Roman" w:hAnsiTheme="minorHAnsi" w:cstheme="minorHAnsi"/>
          <w:sz w:val="22"/>
          <w:szCs w:val="22"/>
          <w:lang w:val="sv-SE"/>
        </w:rPr>
      </w:pPr>
    </w:p>
    <w:p w14:paraId="12EE8989" w14:textId="793133CB" w:rsidR="00372336" w:rsidRPr="00777DB0" w:rsidRDefault="00856511" w:rsidP="21AF109C">
      <w:pPr>
        <w:spacing w:after="0"/>
        <w:ind w:left="0"/>
        <w:textAlignment w:val="baseline"/>
        <w:rPr>
          <w:rFonts w:asciiTheme="minorHAnsi" w:eastAsia="Times New Roman" w:hAnsiTheme="minorHAnsi" w:cstheme="minorBidi"/>
          <w:sz w:val="22"/>
          <w:szCs w:val="22"/>
          <w:lang w:val="sv-SE"/>
        </w:rPr>
      </w:pPr>
      <w:bookmarkStart w:id="2" w:name="_Hlk99433062"/>
      <w:r>
        <w:rPr>
          <w:rFonts w:asciiTheme="minorHAnsi" w:eastAsia="Times New Roman" w:hAnsiTheme="minorHAnsi" w:cstheme="minorBidi"/>
          <w:sz w:val="22"/>
          <w:szCs w:val="22"/>
          <w:lang w:val="sv"/>
        </w:rPr>
        <w:t xml:space="preserve">Dina personuppgifter behandlas konfidentiellt och överlåts inte till utomstående. </w:t>
      </w:r>
    </w:p>
    <w:p w14:paraId="5E6AC221" w14:textId="77777777" w:rsidR="00372336" w:rsidRPr="00777DB0" w:rsidRDefault="00372336" w:rsidP="00837AAE">
      <w:pPr>
        <w:spacing w:after="0"/>
        <w:ind w:left="0"/>
        <w:textAlignment w:val="baseline"/>
        <w:rPr>
          <w:rFonts w:asciiTheme="minorHAnsi" w:eastAsia="Times New Roman" w:hAnsiTheme="minorHAnsi" w:cstheme="minorHAnsi"/>
          <w:sz w:val="22"/>
          <w:szCs w:val="22"/>
          <w:lang w:val="sv-SE"/>
        </w:rPr>
      </w:pPr>
    </w:p>
    <w:p w14:paraId="424DE757" w14:textId="4CF7494F" w:rsidR="00EB7AAF" w:rsidRPr="00777DB0" w:rsidRDefault="00372336" w:rsidP="00837AAE">
      <w:pPr>
        <w:spacing w:after="0"/>
        <w:ind w:left="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highlight w:val="lightGray"/>
          <w:lang w:val="sv"/>
        </w:rPr>
        <w:lastRenderedPageBreak/>
        <w:t>ELLER</w:t>
      </w:r>
    </w:p>
    <w:p w14:paraId="6B8130D6" w14:textId="77777777" w:rsidR="00EB7AAF" w:rsidRPr="00777DB0" w:rsidRDefault="00EB7AAF" w:rsidP="00837AAE">
      <w:pPr>
        <w:spacing w:after="0"/>
        <w:ind w:left="0"/>
        <w:textAlignment w:val="baseline"/>
        <w:rPr>
          <w:rFonts w:asciiTheme="minorHAnsi" w:eastAsia="Times New Roman" w:hAnsiTheme="minorHAnsi" w:cstheme="minorHAnsi"/>
          <w:b/>
          <w:bCs/>
          <w:sz w:val="22"/>
          <w:szCs w:val="22"/>
          <w:lang w:val="sv-SE"/>
        </w:rPr>
      </w:pPr>
    </w:p>
    <w:p w14:paraId="2A3AAD65" w14:textId="79600E20" w:rsidR="00EB7AAF" w:rsidRPr="00777DB0" w:rsidRDefault="00EB7AAF" w:rsidP="00837AAE">
      <w:pPr>
        <w:spacing w:after="0"/>
        <w:ind w:left="0"/>
        <w:textAlignment w:val="baseline"/>
        <w:rPr>
          <w:rFonts w:asciiTheme="minorHAnsi" w:eastAsia="Times New Roman" w:hAnsiTheme="minorHAnsi" w:cstheme="minorBidi"/>
          <w:b/>
          <w:bCs/>
          <w:sz w:val="22"/>
          <w:szCs w:val="22"/>
          <w:highlight w:val="lightGray"/>
          <w:lang w:val="sv-SE"/>
        </w:rPr>
      </w:pPr>
      <w:r>
        <w:rPr>
          <w:rFonts w:asciiTheme="minorHAnsi" w:eastAsia="Times New Roman" w:hAnsiTheme="minorHAnsi" w:cstheme="minorBidi"/>
          <w:b/>
          <w:bCs/>
          <w:sz w:val="22"/>
          <w:szCs w:val="22"/>
          <w:highlight w:val="lightGray"/>
          <w:lang w:val="sv"/>
        </w:rPr>
        <w:t xml:space="preserve">Om du under </w:t>
      </w:r>
      <w:r w:rsidR="007B4D67" w:rsidRPr="007B4D67">
        <w:rPr>
          <w:rStyle w:val="Emphasis"/>
          <w:rFonts w:asciiTheme="minorHAnsi" w:hAnsiTheme="minorHAnsi" w:cstheme="minorBidi"/>
          <w:b/>
          <w:bCs/>
          <w:i w:val="0"/>
          <w:iCs w:val="0"/>
          <w:sz w:val="22"/>
          <w:szCs w:val="22"/>
          <w:highlight w:val="lightGray"/>
          <w:shd w:val="clear" w:color="auto" w:fill="FFFFFF"/>
          <w:lang w:val="sv"/>
        </w:rPr>
        <w:t>studiens</w:t>
      </w:r>
      <w:r w:rsidR="002B15EA" w:rsidRPr="007B4D67">
        <w:rPr>
          <w:rFonts w:asciiTheme="minorHAnsi" w:eastAsia="Times New Roman" w:hAnsiTheme="minorHAnsi" w:cstheme="minorBidi"/>
          <w:b/>
          <w:bCs/>
          <w:sz w:val="22"/>
          <w:szCs w:val="22"/>
          <w:highlight w:val="lightGray"/>
          <w:lang w:val="sv"/>
        </w:rPr>
        <w:t xml:space="preserve"> </w:t>
      </w:r>
      <w:r w:rsidR="002B15EA">
        <w:rPr>
          <w:rFonts w:asciiTheme="minorHAnsi" w:eastAsia="Times New Roman" w:hAnsiTheme="minorHAnsi" w:cstheme="minorBidi"/>
          <w:b/>
          <w:bCs/>
          <w:sz w:val="22"/>
          <w:szCs w:val="22"/>
          <w:highlight w:val="lightGray"/>
          <w:lang w:val="sv"/>
        </w:rPr>
        <w:t>gång</w:t>
      </w:r>
      <w:r>
        <w:rPr>
          <w:rFonts w:asciiTheme="minorHAnsi" w:eastAsia="Times New Roman" w:hAnsiTheme="minorHAnsi" w:cstheme="minorBidi"/>
          <w:b/>
          <w:bCs/>
          <w:sz w:val="22"/>
          <w:szCs w:val="22"/>
          <w:highlight w:val="lightGray"/>
          <w:lang w:val="sv"/>
        </w:rPr>
        <w:t xml:space="preserve"> lämnar ut uppgifter som har pseudonymiserats och materialet är anonymt för mottagaren.</w:t>
      </w:r>
    </w:p>
    <w:p w14:paraId="532F0F96" w14:textId="763FAA24" w:rsidR="00814CEC" w:rsidRPr="00777DB0" w:rsidRDefault="00EB7AAF" w:rsidP="00EB7AAF">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lang w:val="sv"/>
        </w:rPr>
        <w:t xml:space="preserve">Den personuppgiftsansvarige kan under </w:t>
      </w:r>
      <w:r w:rsidR="007B4D67">
        <w:rPr>
          <w:rFonts w:asciiTheme="minorHAnsi" w:eastAsia="Times New Roman" w:hAnsiTheme="minorHAnsi" w:cstheme="minorBidi"/>
          <w:sz w:val="22"/>
          <w:szCs w:val="22"/>
          <w:lang w:val="sv"/>
        </w:rPr>
        <w:t>studiens</w:t>
      </w:r>
      <w:r>
        <w:rPr>
          <w:rFonts w:asciiTheme="minorHAnsi" w:eastAsia="Times New Roman" w:hAnsiTheme="minorHAnsi" w:cstheme="minorBidi"/>
          <w:sz w:val="22"/>
          <w:szCs w:val="22"/>
          <w:lang w:val="sv"/>
        </w:rPr>
        <w:t xml:space="preserve"> gång lämna ut uppgifter som inte kan användas för att identifiera dig</w:t>
      </w:r>
      <w:r>
        <w:rPr>
          <w:rFonts w:asciiTheme="minorHAnsi" w:eastAsia="Times New Roman" w:hAnsiTheme="minorHAnsi" w:cstheme="minorBidi"/>
          <w:sz w:val="22"/>
          <w:szCs w:val="22"/>
          <w:highlight w:val="yellow"/>
          <w:lang w:val="sv"/>
        </w:rPr>
        <w:t xml:space="preserve"> (ange information om mottagaren eller mottagargruppen).</w:t>
      </w:r>
    </w:p>
    <w:p w14:paraId="4237D454" w14:textId="653EA6C1" w:rsidR="00EB7AAF" w:rsidRPr="00777DB0" w:rsidRDefault="00685E5A" w:rsidP="00EB7AAF">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highlight w:val="lightGray"/>
          <w:lang w:val="sv"/>
        </w:rPr>
        <w:t>Här kan du till exempel nämna samarbetsparter/kollaboratörer utanför Jyväskylä universitet som deltar i analysen av data, men som inte har möjlighet att identifiera enskilda personer i den pseudonymiserade datan. Det är inte nödvändigt att ingå ett avtal om behandlingen av personuppgifter om sådana utlämnanden, men mottagarna ska anges i dataskyddsmeddelandet.</w:t>
      </w:r>
    </w:p>
    <w:p w14:paraId="7B5DDCBE" w14:textId="77777777" w:rsidR="00CA32BF" w:rsidRPr="00777DB0" w:rsidRDefault="00CA32BF" w:rsidP="00EB7AAF">
      <w:pPr>
        <w:spacing w:after="0"/>
        <w:ind w:left="0"/>
        <w:textAlignment w:val="baseline"/>
        <w:rPr>
          <w:rFonts w:asciiTheme="minorHAnsi" w:eastAsia="Times New Roman" w:hAnsiTheme="minorHAnsi" w:cstheme="minorBidi"/>
          <w:sz w:val="22"/>
          <w:szCs w:val="22"/>
          <w:lang w:val="sv-SE"/>
        </w:rPr>
      </w:pPr>
    </w:p>
    <w:p w14:paraId="1B9B23D3" w14:textId="100C1682" w:rsidR="00665E6C" w:rsidRPr="00777DB0" w:rsidRDefault="00F50E1A" w:rsidP="00EB7AAF">
      <w:pPr>
        <w:spacing w:after="0"/>
        <w:ind w:left="0"/>
        <w:textAlignment w:val="baseline"/>
        <w:rPr>
          <w:rFonts w:asciiTheme="minorHAnsi" w:eastAsia="Times New Roman" w:hAnsiTheme="minorHAnsi" w:cstheme="minorBidi"/>
          <w:b/>
          <w:bCs/>
          <w:sz w:val="22"/>
          <w:szCs w:val="22"/>
          <w:lang w:val="sv-SE"/>
        </w:rPr>
      </w:pPr>
      <w:r>
        <w:rPr>
          <w:rFonts w:asciiTheme="minorHAnsi" w:eastAsia="Times New Roman" w:hAnsiTheme="minorHAnsi" w:cstheme="minorBidi"/>
          <w:b/>
          <w:bCs/>
          <w:sz w:val="22"/>
          <w:szCs w:val="22"/>
          <w:highlight w:val="lightGray"/>
          <w:lang w:val="sv"/>
        </w:rPr>
        <w:t>OCH/ELLER</w:t>
      </w:r>
      <w:r>
        <w:rPr>
          <w:rFonts w:asciiTheme="minorHAnsi" w:eastAsia="Times New Roman" w:hAnsiTheme="minorHAnsi" w:cstheme="minorBidi"/>
          <w:b/>
          <w:bCs/>
          <w:sz w:val="22"/>
          <w:szCs w:val="22"/>
          <w:lang w:val="sv"/>
        </w:rPr>
        <w:t xml:space="preserve"> </w:t>
      </w:r>
    </w:p>
    <w:p w14:paraId="7A0CE839" w14:textId="77777777" w:rsidR="00665E6C" w:rsidRPr="00777DB0" w:rsidRDefault="00665E6C" w:rsidP="00EB7AAF">
      <w:pPr>
        <w:spacing w:after="0"/>
        <w:ind w:left="0"/>
        <w:textAlignment w:val="baseline"/>
        <w:rPr>
          <w:rFonts w:asciiTheme="minorHAnsi" w:eastAsia="Times New Roman" w:hAnsiTheme="minorHAnsi" w:cstheme="minorBidi"/>
          <w:sz w:val="22"/>
          <w:szCs w:val="22"/>
          <w:lang w:val="sv-SE"/>
        </w:rPr>
      </w:pPr>
    </w:p>
    <w:p w14:paraId="030C6815" w14:textId="56C4CF0C" w:rsidR="00EB7AAF" w:rsidRPr="00777DB0" w:rsidRDefault="00EB7AAF" w:rsidP="00837AAE">
      <w:pPr>
        <w:spacing w:after="0"/>
        <w:ind w:left="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highlight w:val="lightGray"/>
          <w:lang w:val="sv"/>
        </w:rPr>
        <w:t>Om du under</w:t>
      </w:r>
      <w:r w:rsidRPr="007B4D67">
        <w:rPr>
          <w:rFonts w:asciiTheme="minorHAnsi" w:eastAsia="Times New Roman" w:hAnsiTheme="minorHAnsi" w:cstheme="minorHAnsi"/>
          <w:b/>
          <w:bCs/>
          <w:sz w:val="22"/>
          <w:szCs w:val="22"/>
          <w:highlight w:val="lightGray"/>
          <w:lang w:val="sv"/>
        </w:rPr>
        <w:t xml:space="preserve"> </w:t>
      </w:r>
      <w:r w:rsidR="007B4D67" w:rsidRPr="007B4D67">
        <w:rPr>
          <w:rStyle w:val="Emphasis"/>
          <w:rFonts w:asciiTheme="minorHAnsi" w:hAnsiTheme="minorHAnsi" w:cstheme="minorBidi"/>
          <w:b/>
          <w:bCs/>
          <w:i w:val="0"/>
          <w:iCs w:val="0"/>
          <w:sz w:val="22"/>
          <w:szCs w:val="22"/>
          <w:highlight w:val="lightGray"/>
          <w:shd w:val="clear" w:color="auto" w:fill="FFFFFF"/>
          <w:lang w:val="sv"/>
        </w:rPr>
        <w:t>studien</w:t>
      </w:r>
      <w:r>
        <w:rPr>
          <w:rFonts w:asciiTheme="minorHAnsi" w:eastAsia="Times New Roman" w:hAnsiTheme="minorHAnsi" w:cstheme="minorHAnsi"/>
          <w:b/>
          <w:bCs/>
          <w:sz w:val="22"/>
          <w:szCs w:val="22"/>
          <w:highlight w:val="lightGray"/>
          <w:lang w:val="sv"/>
        </w:rPr>
        <w:t xml:space="preserve"> lämnar ut personuppgifter, dvs. uppgifter som gör det möjligt för mottagaren att direkt eller indirekt identifiera personen</w:t>
      </w:r>
      <w:r>
        <w:rPr>
          <w:rFonts w:asciiTheme="minorHAnsi" w:eastAsia="Times New Roman" w:hAnsiTheme="minorHAnsi" w:cstheme="minorHAnsi"/>
          <w:b/>
          <w:bCs/>
          <w:sz w:val="22"/>
          <w:szCs w:val="22"/>
          <w:lang w:val="sv"/>
        </w:rPr>
        <w:t>.</w:t>
      </w:r>
    </w:p>
    <w:p w14:paraId="504C4F78" w14:textId="24571F73" w:rsidR="00372336" w:rsidRPr="00777DB0" w:rsidRDefault="00372336" w:rsidP="00837AAE">
      <w:pPr>
        <w:spacing w:after="0"/>
        <w:ind w:left="0"/>
        <w:textAlignment w:val="baseline"/>
        <w:rPr>
          <w:rFonts w:asciiTheme="minorHAnsi" w:eastAsia="Times New Roman" w:hAnsiTheme="minorHAnsi" w:cstheme="minorHAnsi"/>
          <w:sz w:val="22"/>
          <w:szCs w:val="22"/>
          <w:lang w:val="sv-SE"/>
        </w:rPr>
      </w:pPr>
    </w:p>
    <w:p w14:paraId="3D5E43F0" w14:textId="33E86695" w:rsidR="00DF1131" w:rsidRPr="00777DB0" w:rsidRDefault="00B73141" w:rsidP="34BAEBC7">
      <w:pPr>
        <w:spacing w:after="0"/>
        <w:ind w:left="0"/>
        <w:textAlignment w:val="baseline"/>
        <w:rPr>
          <w:rStyle w:val="normaltextrun"/>
          <w:rFonts w:ascii="Calibri" w:hAnsi="Calibri" w:cs="Calibri"/>
          <w:color w:val="000000" w:themeColor="text1"/>
          <w:sz w:val="22"/>
          <w:szCs w:val="22"/>
          <w:lang w:val="sv-SE"/>
        </w:rPr>
      </w:pPr>
      <w:r>
        <w:rPr>
          <w:rStyle w:val="normaltextrun"/>
          <w:rFonts w:ascii="Calibri" w:hAnsi="Calibri" w:cs="Calibri"/>
          <w:color w:val="000000"/>
          <w:sz w:val="22"/>
          <w:szCs w:val="22"/>
          <w:shd w:val="clear" w:color="auto" w:fill="C0C0C0"/>
          <w:lang w:val="sv"/>
        </w:rPr>
        <w:t xml:space="preserve">Denna punkt är möjlig i forskningar där den rättsliga grunden för behandlingen av personuppgifter ligger i allmänt intresse. Syftet med detta är att beskriva utlämnandet av personuppgifter till externa mottagare av denna </w:t>
      </w:r>
      <w:r w:rsidR="007B4D67">
        <w:rPr>
          <w:rStyle w:val="normaltextrun"/>
          <w:rFonts w:ascii="Calibri" w:hAnsi="Calibri" w:cs="Calibri"/>
          <w:color w:val="000000"/>
          <w:sz w:val="22"/>
          <w:szCs w:val="22"/>
          <w:shd w:val="clear" w:color="auto" w:fill="C0C0C0"/>
          <w:lang w:val="sv"/>
        </w:rPr>
        <w:t>studie</w:t>
      </w:r>
      <w:r>
        <w:rPr>
          <w:rStyle w:val="normaltextrun"/>
          <w:rFonts w:ascii="Calibri" w:hAnsi="Calibri" w:cs="Calibri"/>
          <w:color w:val="000000"/>
          <w:sz w:val="22"/>
          <w:szCs w:val="22"/>
          <w:shd w:val="clear" w:color="auto" w:fill="C0C0C0"/>
          <w:lang w:val="sv"/>
        </w:rPr>
        <w:t xml:space="preserve"> och de enheter som deltar i dess genomförande (gemensamma personuppgiftsansvariga, personuppgiftsbiträden). Med mottagare avses personuppgiftsansvariga, till vilka uppgifterna överlåts </w:t>
      </w:r>
      <w:r>
        <w:rPr>
          <w:rStyle w:val="normaltextrun"/>
          <w:rFonts w:ascii="Calibri" w:hAnsi="Calibri" w:cs="Calibri"/>
          <w:b/>
          <w:bCs/>
          <w:color w:val="000000"/>
          <w:sz w:val="22"/>
          <w:szCs w:val="22"/>
          <w:shd w:val="clear" w:color="auto" w:fill="C0C0C0"/>
          <w:lang w:val="sv"/>
        </w:rPr>
        <w:t xml:space="preserve">för deras egna forskningsändamål som avviker från denna </w:t>
      </w:r>
      <w:r w:rsidR="007B4D67">
        <w:rPr>
          <w:rStyle w:val="normaltextrun"/>
          <w:rFonts w:ascii="Calibri" w:hAnsi="Calibri" w:cs="Calibri"/>
          <w:b/>
          <w:bCs/>
          <w:color w:val="000000"/>
          <w:sz w:val="22"/>
          <w:szCs w:val="22"/>
          <w:shd w:val="clear" w:color="auto" w:fill="C0C0C0"/>
          <w:lang w:val="sv"/>
        </w:rPr>
        <w:t>studie</w:t>
      </w:r>
      <w:r>
        <w:rPr>
          <w:rStyle w:val="normaltextrun"/>
          <w:rFonts w:ascii="Calibri" w:hAnsi="Calibri" w:cs="Calibri"/>
          <w:b/>
          <w:bCs/>
          <w:color w:val="000000"/>
          <w:sz w:val="22"/>
          <w:szCs w:val="22"/>
          <w:shd w:val="clear" w:color="auto" w:fill="C0C0C0"/>
          <w:lang w:val="sv"/>
        </w:rPr>
        <w:t xml:space="preserve"> (andra vetenskapliga forskningar eller statistikföring). </w:t>
      </w:r>
      <w:r>
        <w:rPr>
          <w:rStyle w:val="normaltextrun"/>
          <w:rFonts w:ascii="Calibri" w:hAnsi="Calibri" w:cs="Calibri"/>
          <w:color w:val="000000"/>
          <w:sz w:val="22"/>
          <w:szCs w:val="22"/>
          <w:shd w:val="clear" w:color="auto" w:fill="C0C0C0"/>
          <w:lang w:val="sv"/>
        </w:rPr>
        <w:t xml:space="preserve"> Här ska de faktiska mottagarna av personuppgifter utses (till exempel universitet x) eller åtminstone mottagargrupper (till exempel universiteten i Finland). Överlåtelser av personuppgifter är möjliga bara för ändamål som är förenliga med det ursprungliga användningsändamålet, alltså i praktiken för vetenskaplig forskning eller statistik</w:t>
      </w:r>
      <w:r w:rsidR="002B15EA">
        <w:rPr>
          <w:rStyle w:val="normaltextrun"/>
          <w:rFonts w:ascii="Calibri" w:hAnsi="Calibri" w:cs="Calibri"/>
          <w:color w:val="000000"/>
          <w:sz w:val="22"/>
          <w:szCs w:val="22"/>
          <w:shd w:val="clear" w:color="auto" w:fill="C0C0C0"/>
          <w:lang w:val="sv"/>
        </w:rPr>
        <w:t>föring</w:t>
      </w:r>
      <w:r>
        <w:rPr>
          <w:rStyle w:val="normaltextrun"/>
          <w:rFonts w:ascii="Calibri" w:hAnsi="Calibri" w:cs="Calibri"/>
          <w:color w:val="000000"/>
          <w:sz w:val="22"/>
          <w:szCs w:val="22"/>
          <w:shd w:val="clear" w:color="auto" w:fill="C0C0C0"/>
          <w:lang w:val="sv"/>
        </w:rPr>
        <w:t xml:space="preserve">.  </w:t>
      </w:r>
    </w:p>
    <w:p w14:paraId="53EC1E66" w14:textId="77777777" w:rsidR="00DF1131" w:rsidRPr="00777DB0" w:rsidRDefault="00DF1131" w:rsidP="00837AAE">
      <w:pPr>
        <w:spacing w:after="0"/>
        <w:ind w:left="0"/>
        <w:textAlignment w:val="baseline"/>
        <w:rPr>
          <w:rFonts w:asciiTheme="minorHAnsi" w:eastAsia="Times New Roman" w:hAnsiTheme="minorHAnsi" w:cstheme="minorHAnsi"/>
          <w:sz w:val="22"/>
          <w:szCs w:val="22"/>
          <w:lang w:val="sv-SE"/>
        </w:rPr>
      </w:pPr>
    </w:p>
    <w:p w14:paraId="6A86D52A" w14:textId="2D992DE1" w:rsidR="00C7472A" w:rsidRDefault="00856511" w:rsidP="21AF109C">
      <w:pPr>
        <w:spacing w:after="0"/>
        <w:ind w:left="0"/>
        <w:textAlignment w:val="baseline"/>
        <w:rPr>
          <w:rFonts w:asciiTheme="minorHAnsi" w:eastAsia="Times New Roman" w:hAnsiTheme="minorHAnsi" w:cstheme="minorBidi"/>
          <w:sz w:val="22"/>
          <w:szCs w:val="22"/>
          <w:lang w:val="sv"/>
        </w:rPr>
      </w:pPr>
      <w:r>
        <w:rPr>
          <w:rFonts w:asciiTheme="minorHAnsi" w:eastAsia="Times New Roman" w:hAnsiTheme="minorHAnsi" w:cstheme="minorBidi"/>
          <w:sz w:val="22"/>
          <w:szCs w:val="22"/>
          <w:lang w:val="sv"/>
        </w:rPr>
        <w:t xml:space="preserve">Dina personuppgifter kan överlåtas under </w:t>
      </w:r>
      <w:r w:rsidR="007B4D67">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för ändamål som är förenliga med det ursprungliga användningsändamålet </w:t>
      </w:r>
      <w:r>
        <w:rPr>
          <w:rFonts w:asciiTheme="minorHAnsi" w:eastAsia="Times New Roman" w:hAnsiTheme="minorHAnsi" w:cstheme="minorBidi"/>
          <w:sz w:val="22"/>
          <w:szCs w:val="22"/>
          <w:highlight w:val="yellow"/>
          <w:lang w:val="sv"/>
        </w:rPr>
        <w:t>[lägg till information om mottagare eller mottagargrupp]</w:t>
      </w:r>
      <w:r>
        <w:rPr>
          <w:rFonts w:asciiTheme="minorHAnsi" w:eastAsia="Times New Roman" w:hAnsiTheme="minorHAnsi" w:cstheme="minorBidi"/>
          <w:sz w:val="22"/>
          <w:szCs w:val="22"/>
          <w:lang w:val="sv"/>
        </w:rPr>
        <w:t xml:space="preserve"> när behandlingen baserar sig på allmänt intresse. I detta fall vidtar man tillräckliga tekniska och organisatoriska skyddsåtgärder. På begäran ger </w:t>
      </w:r>
      <w:r w:rsidR="007B4D67" w:rsidRPr="007B4D67">
        <w:rPr>
          <w:rStyle w:val="Emphasis"/>
          <w:rFonts w:asciiTheme="minorHAnsi" w:hAnsiTheme="minorHAnsi" w:cstheme="minorBidi"/>
          <w:i w:val="0"/>
          <w:iCs w:val="0"/>
          <w:sz w:val="22"/>
          <w:szCs w:val="22"/>
          <w:shd w:val="clear" w:color="auto" w:fill="FFFFFF"/>
          <w:lang w:val="sv"/>
        </w:rPr>
        <w:t>studiens</w:t>
      </w:r>
      <w:r>
        <w:rPr>
          <w:rFonts w:asciiTheme="minorHAnsi" w:eastAsia="Times New Roman" w:hAnsiTheme="minorHAnsi" w:cstheme="minorBidi"/>
          <w:sz w:val="22"/>
          <w:szCs w:val="22"/>
          <w:lang w:val="sv"/>
        </w:rPr>
        <w:t xml:space="preserve"> ansvariga chef noggranna uppgifter om vart dina uppgifter har överlåtits.</w:t>
      </w:r>
    </w:p>
    <w:p w14:paraId="5279431B" w14:textId="77777777" w:rsidR="00C152F8" w:rsidRPr="00C152F8" w:rsidRDefault="00C152F8" w:rsidP="00C152F8">
      <w:pPr>
        <w:spacing w:after="0"/>
        <w:ind w:left="0"/>
        <w:textAlignment w:val="baseline"/>
        <w:rPr>
          <w:rFonts w:asciiTheme="minorHAnsi" w:eastAsia="Times New Roman" w:hAnsiTheme="minorHAnsi" w:cstheme="minorHAnsi"/>
          <w:sz w:val="22"/>
          <w:szCs w:val="22"/>
          <w:lang w:val="sv"/>
        </w:rPr>
      </w:pPr>
    </w:p>
    <w:p w14:paraId="240B7382" w14:textId="273879E2" w:rsidR="00C152F8" w:rsidRPr="00C152F8" w:rsidRDefault="00C152F8" w:rsidP="00C152F8">
      <w:pPr>
        <w:ind w:left="0"/>
        <w:rPr>
          <w:rFonts w:asciiTheme="minorHAnsi" w:hAnsiTheme="minorHAnsi" w:cstheme="minorHAnsi"/>
          <w:sz w:val="22"/>
          <w:szCs w:val="22"/>
          <w:highlight w:val="lightGray"/>
          <w:lang w:val="sv"/>
        </w:rPr>
      </w:pPr>
      <w:r w:rsidRPr="00C152F8">
        <w:rPr>
          <w:rFonts w:asciiTheme="minorHAnsi" w:hAnsiTheme="minorHAnsi" w:cstheme="minorHAnsi"/>
          <w:sz w:val="22"/>
          <w:szCs w:val="22"/>
          <w:highlight w:val="lightGray"/>
          <w:lang w:val="sv"/>
        </w:rPr>
        <w:t>OCH/ELLER</w:t>
      </w:r>
    </w:p>
    <w:p w14:paraId="792E2C69" w14:textId="0D471057" w:rsidR="00C152F8" w:rsidRPr="00C152F8" w:rsidRDefault="00C152F8" w:rsidP="00C152F8">
      <w:pPr>
        <w:ind w:left="0"/>
        <w:rPr>
          <w:rFonts w:asciiTheme="minorHAnsi" w:hAnsiTheme="minorHAnsi" w:cstheme="minorHAnsi"/>
          <w:sz w:val="22"/>
          <w:szCs w:val="22"/>
          <w:lang w:val="en-US"/>
        </w:rPr>
      </w:pPr>
      <w:r w:rsidRPr="00C152F8">
        <w:rPr>
          <w:rFonts w:asciiTheme="minorHAnsi" w:hAnsiTheme="minorHAnsi" w:cstheme="minorHAnsi"/>
          <w:sz w:val="22"/>
          <w:szCs w:val="22"/>
          <w:highlight w:val="lightGray"/>
          <w:lang w:val="sv"/>
        </w:rPr>
        <w:t xml:space="preserve">Välj detta alternativ endast om du lämnar ut personuppgifter för andra oförenliga ändamål, till exempel tredje parts kommersiella ändamål. </w:t>
      </w:r>
      <w:r w:rsidRPr="00C152F8">
        <w:rPr>
          <w:rFonts w:asciiTheme="minorHAnsi" w:hAnsiTheme="minorHAnsi" w:cstheme="minorHAnsi"/>
          <w:sz w:val="22"/>
          <w:szCs w:val="22"/>
          <w:highlight w:val="lightGray"/>
          <w:lang w:val="en-US"/>
        </w:rPr>
        <w:t>Detta kräver den registrerades samtycke, så be om deras samtycke</w:t>
      </w:r>
      <w:r>
        <w:rPr>
          <w:rFonts w:asciiTheme="minorHAnsi" w:hAnsiTheme="minorHAnsi" w:cstheme="minorHAnsi"/>
          <w:sz w:val="22"/>
          <w:szCs w:val="22"/>
          <w:highlight w:val="lightGray"/>
          <w:lang w:val="en-US"/>
        </w:rPr>
        <w:t xml:space="preserve"> också</w:t>
      </w:r>
      <w:r w:rsidRPr="00C152F8">
        <w:rPr>
          <w:rFonts w:asciiTheme="minorHAnsi" w:hAnsiTheme="minorHAnsi" w:cstheme="minorHAnsi"/>
          <w:sz w:val="22"/>
          <w:szCs w:val="22"/>
          <w:highlight w:val="lightGray"/>
          <w:lang w:val="en-US"/>
        </w:rPr>
        <w:t>.</w:t>
      </w:r>
    </w:p>
    <w:p w14:paraId="7B6AA89C" w14:textId="735106F5" w:rsidR="00C152F8" w:rsidRPr="00C152F8" w:rsidRDefault="00C152F8" w:rsidP="00C152F8">
      <w:pPr>
        <w:ind w:left="0"/>
        <w:rPr>
          <w:rFonts w:asciiTheme="minorHAnsi" w:hAnsiTheme="minorHAnsi" w:cstheme="minorHAnsi"/>
          <w:sz w:val="22"/>
          <w:szCs w:val="22"/>
          <w:lang w:val="en-US"/>
        </w:rPr>
      </w:pPr>
      <w:r w:rsidRPr="00C152F8">
        <w:rPr>
          <w:rFonts w:asciiTheme="minorHAnsi" w:hAnsiTheme="minorHAnsi" w:cstheme="minorHAnsi"/>
          <w:sz w:val="22"/>
          <w:szCs w:val="22"/>
          <w:lang w:val="en-US"/>
        </w:rPr>
        <w:t>Dina personuppgifter kommer att lämnas ut [</w:t>
      </w:r>
      <w:r w:rsidRPr="00C152F8">
        <w:rPr>
          <w:rFonts w:asciiTheme="minorHAnsi" w:hAnsiTheme="minorHAnsi" w:cstheme="minorHAnsi"/>
          <w:sz w:val="22"/>
          <w:szCs w:val="22"/>
          <w:highlight w:val="yellow"/>
          <w:lang w:val="en-US"/>
        </w:rPr>
        <w:t xml:space="preserve">ange syftet, t.ex. kommersiella syften och </w:t>
      </w:r>
      <w:r>
        <w:rPr>
          <w:rFonts w:asciiTheme="minorHAnsi" w:hAnsiTheme="minorHAnsi" w:cstheme="minorHAnsi"/>
          <w:sz w:val="22"/>
          <w:szCs w:val="22"/>
          <w:highlight w:val="yellow"/>
          <w:lang w:val="en-US"/>
        </w:rPr>
        <w:t>information om mottagare eller mottagargrupp</w:t>
      </w:r>
      <w:r w:rsidRPr="00C152F8">
        <w:rPr>
          <w:rFonts w:asciiTheme="minorHAnsi" w:hAnsiTheme="minorHAnsi" w:cstheme="minorHAnsi"/>
          <w:sz w:val="22"/>
          <w:szCs w:val="22"/>
          <w:highlight w:val="yellow"/>
          <w:lang w:val="en-US"/>
        </w:rPr>
        <w:t>].</w:t>
      </w:r>
    </w:p>
    <w:p w14:paraId="36D3DF66" w14:textId="77777777" w:rsidR="00C152F8" w:rsidRPr="00C152F8" w:rsidRDefault="00C152F8" w:rsidP="21AF109C">
      <w:pPr>
        <w:spacing w:after="0"/>
        <w:ind w:left="0"/>
        <w:textAlignment w:val="baseline"/>
        <w:rPr>
          <w:rFonts w:asciiTheme="minorHAnsi" w:eastAsia="Times New Roman" w:hAnsiTheme="minorHAnsi" w:cstheme="minorBidi"/>
          <w:sz w:val="22"/>
          <w:szCs w:val="22"/>
          <w:lang w:val="en-US"/>
        </w:rPr>
      </w:pPr>
    </w:p>
    <w:p w14:paraId="38BBF2E1" w14:textId="77777777" w:rsidR="004612B5" w:rsidRPr="00777DB0" w:rsidRDefault="004612B5" w:rsidP="21AF109C">
      <w:pPr>
        <w:spacing w:after="0"/>
        <w:ind w:left="0"/>
        <w:textAlignment w:val="baseline"/>
        <w:rPr>
          <w:rFonts w:asciiTheme="minorHAnsi" w:eastAsia="Times New Roman" w:hAnsiTheme="minorHAnsi" w:cstheme="minorBidi"/>
          <w:sz w:val="22"/>
          <w:szCs w:val="22"/>
          <w:lang w:val="sv-SE"/>
        </w:rPr>
      </w:pPr>
    </w:p>
    <w:p w14:paraId="442BC665" w14:textId="42947840" w:rsidR="004612B5" w:rsidRPr="00777DB0" w:rsidRDefault="004612B5" w:rsidP="21AF109C">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b/>
          <w:bCs/>
          <w:sz w:val="22"/>
          <w:szCs w:val="22"/>
          <w:highlight w:val="lightGray"/>
          <w:lang w:val="sv"/>
        </w:rPr>
        <w:t>Använd vid behov eller radera:</w:t>
      </w:r>
    </w:p>
    <w:p w14:paraId="06DC3EA1" w14:textId="7CF614E6" w:rsidR="00856511" w:rsidRPr="00777DB0" w:rsidRDefault="00B73141" w:rsidP="00B73141">
      <w:pPr>
        <w:pStyle w:val="PlainText"/>
        <w:rPr>
          <w:lang w:val="sv-SE"/>
        </w:rPr>
      </w:pPr>
      <w:r>
        <w:rPr>
          <w:lang w:val="sv"/>
        </w:rPr>
        <w:t xml:space="preserve">Om deltagaren betalas </w:t>
      </w:r>
      <w:r w:rsidR="000652D3">
        <w:rPr>
          <w:lang w:val="sv"/>
        </w:rPr>
        <w:t>ett skattepliktigt arvode</w:t>
      </w:r>
      <w:r>
        <w:rPr>
          <w:lang w:val="sv"/>
        </w:rPr>
        <w:t xml:space="preserve"> eller kostnadsersättning, överlåter betalaren lagstadgade uppgifter till Inkomstregisterenhetens inkomstregister (lagen om inkomstdatasystemet 53/2018). </w:t>
      </w:r>
    </w:p>
    <w:bookmarkEnd w:id="1"/>
    <w:bookmarkEnd w:id="2"/>
    <w:p w14:paraId="2B750F1E" w14:textId="77777777" w:rsidR="00F82123" w:rsidRPr="00777DB0" w:rsidRDefault="23F13A80" w:rsidP="00F82123">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663BF53D" w14:textId="19EF7390" w:rsidR="00C7472A" w:rsidRPr="00777DB0" w:rsidRDefault="00C7472A" w:rsidP="00F82123">
      <w:pPr>
        <w:pStyle w:val="ListParagraph"/>
        <w:numPr>
          <w:ilvl w:val="0"/>
          <w:numId w:val="21"/>
        </w:numPr>
        <w:spacing w:after="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lang w:val="sv"/>
        </w:rPr>
        <w:t xml:space="preserve">Personuppgifter som behandlas i </w:t>
      </w:r>
      <w:r w:rsidR="007B4D67">
        <w:rPr>
          <w:rFonts w:asciiTheme="minorHAnsi" w:eastAsia="Times New Roman" w:hAnsiTheme="minorHAnsi" w:cstheme="minorHAnsi"/>
          <w:b/>
          <w:bCs/>
          <w:sz w:val="22"/>
          <w:szCs w:val="22"/>
          <w:lang w:val="sv"/>
        </w:rPr>
        <w:t>studien</w:t>
      </w:r>
      <w:r>
        <w:rPr>
          <w:rFonts w:asciiTheme="minorHAnsi" w:eastAsia="Times New Roman" w:hAnsiTheme="minorHAnsi" w:cstheme="minorHAnsi"/>
          <w:b/>
          <w:bCs/>
          <w:sz w:val="22"/>
          <w:szCs w:val="22"/>
          <w:lang w:val="sv"/>
        </w:rPr>
        <w:t xml:space="preserve"> </w:t>
      </w:r>
      <w:r>
        <w:rPr>
          <w:rFonts w:asciiTheme="minorHAnsi" w:eastAsia="Times New Roman" w:hAnsiTheme="minorHAnsi" w:cstheme="minorHAnsi"/>
          <w:b/>
          <w:bCs/>
          <w:sz w:val="22"/>
          <w:szCs w:val="22"/>
          <w:highlight w:val="yellow"/>
          <w:lang w:val="sv"/>
        </w:rPr>
        <w:t xml:space="preserve">[ange namnet på </w:t>
      </w:r>
      <w:r w:rsidR="007B4D67">
        <w:rPr>
          <w:rFonts w:asciiTheme="minorHAnsi" w:eastAsia="Times New Roman" w:hAnsiTheme="minorHAnsi" w:cstheme="minorHAnsi"/>
          <w:b/>
          <w:bCs/>
          <w:sz w:val="22"/>
          <w:szCs w:val="22"/>
          <w:highlight w:val="yellow"/>
          <w:lang w:val="sv"/>
        </w:rPr>
        <w:t>studien</w:t>
      </w:r>
      <w:r>
        <w:rPr>
          <w:rFonts w:asciiTheme="minorHAnsi" w:eastAsia="Times New Roman" w:hAnsiTheme="minorHAnsi" w:cstheme="minorHAnsi"/>
          <w:b/>
          <w:bCs/>
          <w:sz w:val="22"/>
          <w:szCs w:val="22"/>
          <w:highlight w:val="yellow"/>
          <w:lang w:val="sv"/>
        </w:rPr>
        <w:t>]</w:t>
      </w:r>
      <w:r>
        <w:rPr>
          <w:rFonts w:asciiTheme="minorHAnsi" w:eastAsia="Times New Roman" w:hAnsiTheme="minorHAnsi" w:cstheme="minorHAnsi"/>
          <w:b/>
          <w:bCs/>
          <w:sz w:val="22"/>
          <w:szCs w:val="22"/>
          <w:lang w:val="sv"/>
        </w:rPr>
        <w:t> </w:t>
      </w:r>
    </w:p>
    <w:p w14:paraId="253C1268"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0C9AF32E" w14:textId="72378B38"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Dina personuppgifter behandlas för den vetenskapliga </w:t>
      </w:r>
      <w:r w:rsidR="00EA146B">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som här beskrivits. </w:t>
      </w:r>
    </w:p>
    <w:p w14:paraId="2F6FE58F"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72C65B1D" w14:textId="16B4C271"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I </w:t>
      </w:r>
      <w:r w:rsidR="00EA146B">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behandlas följande personuppgifter om dig </w:t>
      </w:r>
      <w:r>
        <w:rPr>
          <w:rFonts w:asciiTheme="minorHAnsi" w:eastAsia="Times New Roman" w:hAnsiTheme="minorHAnsi" w:cstheme="minorBidi"/>
          <w:sz w:val="22"/>
          <w:szCs w:val="22"/>
          <w:highlight w:val="yellow"/>
          <w:lang w:val="sv"/>
        </w:rPr>
        <w:t>[t.ex. personbeteckning, namn, e-postadress, adress, telefonnummer, studentnummer, enkätsvar, röstinspelning, intervjuanteckningar, fotografier, videor, dagböcker o.dyl.].</w:t>
      </w:r>
      <w:r>
        <w:rPr>
          <w:rFonts w:asciiTheme="minorHAnsi" w:eastAsia="Times New Roman" w:hAnsiTheme="minorHAnsi" w:cstheme="minorBidi"/>
          <w:sz w:val="22"/>
          <w:szCs w:val="22"/>
          <w:lang w:val="sv"/>
        </w:rPr>
        <w:t xml:space="preserve"> Uppgiftsinsamlingen bygger på forskningsplanen. </w:t>
      </w:r>
    </w:p>
    <w:p w14:paraId="3EA26245"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76A0B8EB" w14:textId="1E865FA5"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b/>
          <w:bCs/>
          <w:sz w:val="22"/>
          <w:szCs w:val="22"/>
          <w:highlight w:val="lightGray"/>
          <w:lang w:val="sv"/>
        </w:rPr>
        <w:t>[Använd vid behov eller radera]</w:t>
      </w:r>
      <w:r w:rsidR="000652D3">
        <w:rPr>
          <w:rFonts w:asciiTheme="minorHAnsi" w:eastAsia="Times New Roman" w:hAnsiTheme="minorHAnsi" w:cstheme="minorBidi"/>
          <w:b/>
          <w:bCs/>
          <w:sz w:val="22"/>
          <w:szCs w:val="22"/>
          <w:lang w:val="sv"/>
        </w:rPr>
        <w:t xml:space="preserve"> </w:t>
      </w:r>
      <w:r>
        <w:rPr>
          <w:rFonts w:asciiTheme="minorHAnsi" w:eastAsia="Times New Roman" w:hAnsiTheme="minorHAnsi" w:cstheme="minorBidi"/>
          <w:sz w:val="22"/>
          <w:szCs w:val="22"/>
          <w:lang w:val="sv"/>
        </w:rPr>
        <w:t xml:space="preserve">Uppgifter om dig som är nödvändiga för </w:t>
      </w:r>
      <w:r w:rsidR="00527445">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kan även hämtas från andra register:</w:t>
      </w:r>
      <w:r w:rsidR="004A299B">
        <w:rPr>
          <w:rFonts w:asciiTheme="minorHAnsi" w:eastAsia="Times New Roman" w:hAnsiTheme="minorHAnsi" w:cstheme="minorBidi"/>
          <w:sz w:val="22"/>
          <w:szCs w:val="22"/>
          <w:lang w:val="sv"/>
        </w:rPr>
        <w:t xml:space="preserve"> </w:t>
      </w:r>
      <w:r>
        <w:rPr>
          <w:rFonts w:asciiTheme="minorHAnsi" w:eastAsia="Times New Roman" w:hAnsiTheme="minorHAnsi" w:cstheme="minorBidi"/>
          <w:sz w:val="22"/>
          <w:szCs w:val="22"/>
          <w:highlight w:val="lightGray"/>
          <w:lang w:val="sv"/>
        </w:rPr>
        <w:t>[registren och andra instanser samt de insamlade uppgifterna ska specificeras här].</w:t>
      </w:r>
      <w:r>
        <w:rPr>
          <w:rFonts w:asciiTheme="minorHAnsi" w:eastAsia="Times New Roman" w:hAnsiTheme="minorHAnsi" w:cstheme="minorBidi"/>
          <w:sz w:val="22"/>
          <w:szCs w:val="22"/>
          <w:lang w:val="sv"/>
        </w:rPr>
        <w:t>  </w:t>
      </w:r>
    </w:p>
    <w:p w14:paraId="78E14A90" w14:textId="7D8932C4" w:rsidR="00B73141" w:rsidRPr="00777DB0" w:rsidRDefault="00B73141" w:rsidP="00C7472A">
      <w:pPr>
        <w:spacing w:after="0"/>
        <w:ind w:left="0"/>
        <w:textAlignment w:val="baseline"/>
        <w:rPr>
          <w:rFonts w:asciiTheme="minorHAnsi" w:eastAsia="Times New Roman" w:hAnsiTheme="minorHAnsi" w:cstheme="minorHAnsi"/>
          <w:sz w:val="22"/>
          <w:szCs w:val="22"/>
          <w:lang w:val="sv-SE"/>
        </w:rPr>
      </w:pPr>
    </w:p>
    <w:p w14:paraId="136D9360" w14:textId="6FE4907F" w:rsidR="00B73141" w:rsidRPr="00777DB0" w:rsidRDefault="00B73141" w:rsidP="00B73141">
      <w:pPr>
        <w:pStyle w:val="PlainText"/>
        <w:rPr>
          <w:b/>
          <w:bCs/>
          <w:lang w:val="sv-SE"/>
        </w:rPr>
      </w:pPr>
      <w:r>
        <w:rPr>
          <w:rFonts w:asciiTheme="minorHAnsi" w:hAnsiTheme="minorHAnsi"/>
          <w:b/>
          <w:bCs/>
          <w:szCs w:val="22"/>
          <w:highlight w:val="lightGray"/>
          <w:lang w:val="sv"/>
        </w:rPr>
        <w:lastRenderedPageBreak/>
        <w:t>[Använd vid behov, radera eller redigera</w:t>
      </w:r>
      <w:r>
        <w:rPr>
          <w:highlight w:val="lightGray"/>
          <w:lang w:val="sv"/>
        </w:rPr>
        <w:t xml:space="preserve"> om betalaren är någon annan än Jyväskylä universitet]</w:t>
      </w:r>
      <w:r>
        <w:rPr>
          <w:lang w:val="sv"/>
        </w:rPr>
        <w:t xml:space="preserve"> Om arvodet och/eller kostnadsersättningen som ges till dig förutsätter en anmälan till inkomstregistret, behövs följande uppgifter för beskattningen: namn, personbeteckning, nationalitet och adress. Jyväskylä universitet sparar dessa uppgifter i 10 år.</w:t>
      </w:r>
    </w:p>
    <w:p w14:paraId="0EE316FF" w14:textId="4C743AFD" w:rsidR="00C7472A" w:rsidRPr="00777DB0" w:rsidRDefault="00C7472A" w:rsidP="00C7472A">
      <w:pPr>
        <w:spacing w:after="0"/>
        <w:ind w:left="0"/>
        <w:textAlignment w:val="baseline"/>
        <w:rPr>
          <w:rFonts w:asciiTheme="minorHAnsi" w:eastAsia="Times New Roman" w:hAnsiTheme="minorHAnsi" w:cstheme="minorHAnsi"/>
          <w:sz w:val="22"/>
          <w:szCs w:val="22"/>
          <w:lang w:val="sv-SE"/>
        </w:rPr>
      </w:pPr>
    </w:p>
    <w:p w14:paraId="38F5DF6C" w14:textId="78503013" w:rsidR="00C7472A" w:rsidRPr="00777DB0" w:rsidRDefault="23F13A80" w:rsidP="00C7472A">
      <w:pPr>
        <w:spacing w:after="0"/>
        <w:ind w:left="0"/>
        <w:textAlignment w:val="baseline"/>
        <w:rPr>
          <w:rFonts w:asciiTheme="minorHAnsi" w:eastAsia="Times New Roman" w:hAnsiTheme="minorHAnsi" w:cstheme="minorHAnsi"/>
          <w:sz w:val="22"/>
          <w:szCs w:val="22"/>
          <w:highlight w:val="yellow"/>
          <w:lang w:val="sv-SE"/>
        </w:rPr>
      </w:pPr>
      <w:r>
        <w:rPr>
          <w:rFonts w:asciiTheme="minorHAnsi" w:eastAsia="Times New Roman" w:hAnsiTheme="minorHAnsi" w:cstheme="minorBidi"/>
          <w:sz w:val="22"/>
          <w:szCs w:val="22"/>
          <w:highlight w:val="yellow"/>
          <w:lang w:val="sv"/>
        </w:rPr>
        <w:t xml:space="preserve">Inga särskilda personuppgiftsgrupper behandlas i </w:t>
      </w:r>
      <w:r w:rsidR="001E289E">
        <w:rPr>
          <w:rFonts w:asciiTheme="minorHAnsi" w:eastAsia="Times New Roman" w:hAnsiTheme="minorHAnsi" w:cstheme="minorBidi"/>
          <w:sz w:val="22"/>
          <w:szCs w:val="22"/>
          <w:highlight w:val="yellow"/>
          <w:lang w:val="sv"/>
        </w:rPr>
        <w:t>studien</w:t>
      </w:r>
      <w:r>
        <w:rPr>
          <w:rFonts w:asciiTheme="minorHAnsi" w:eastAsia="Times New Roman" w:hAnsiTheme="minorHAnsi" w:cstheme="minorBidi"/>
          <w:sz w:val="22"/>
          <w:szCs w:val="22"/>
          <w:highlight w:val="yellow"/>
          <w:lang w:val="sv"/>
        </w:rPr>
        <w:t>.  </w:t>
      </w:r>
    </w:p>
    <w:p w14:paraId="4B890135" w14:textId="77777777" w:rsidR="00C7472A" w:rsidRPr="00777DB0" w:rsidRDefault="23F13A80" w:rsidP="00C7472A">
      <w:pPr>
        <w:spacing w:after="0"/>
        <w:ind w:left="0"/>
        <w:textAlignment w:val="baseline"/>
        <w:rPr>
          <w:rFonts w:asciiTheme="minorHAnsi" w:eastAsia="Times New Roman" w:hAnsiTheme="minorHAnsi" w:cstheme="minorHAnsi"/>
          <w:sz w:val="22"/>
          <w:szCs w:val="22"/>
          <w:highlight w:val="yellow"/>
          <w:lang w:val="sv-SE"/>
        </w:rPr>
      </w:pPr>
      <w:r>
        <w:rPr>
          <w:rFonts w:asciiTheme="minorHAnsi" w:eastAsia="Times New Roman" w:hAnsiTheme="minorHAnsi" w:cstheme="minorBidi"/>
          <w:sz w:val="22"/>
          <w:szCs w:val="22"/>
          <w:highlight w:val="yellow"/>
          <w:lang w:val="sv"/>
        </w:rPr>
        <w:t> </w:t>
      </w:r>
    </w:p>
    <w:p w14:paraId="62003953" w14:textId="77777777" w:rsidR="00C7472A" w:rsidRPr="00777DB0" w:rsidRDefault="23F13A80" w:rsidP="00C7472A">
      <w:pPr>
        <w:spacing w:after="0"/>
        <w:ind w:left="0"/>
        <w:textAlignment w:val="baseline"/>
        <w:rPr>
          <w:rFonts w:asciiTheme="minorHAnsi" w:eastAsia="Times New Roman" w:hAnsiTheme="minorHAnsi" w:cstheme="minorHAnsi"/>
          <w:sz w:val="22"/>
          <w:szCs w:val="22"/>
          <w:highlight w:val="lightGray"/>
          <w:lang w:val="sv-SE"/>
        </w:rPr>
      </w:pPr>
      <w:r>
        <w:rPr>
          <w:rFonts w:asciiTheme="minorHAnsi" w:eastAsia="Times New Roman" w:hAnsiTheme="minorHAnsi" w:cstheme="minorBidi"/>
          <w:sz w:val="22"/>
          <w:szCs w:val="22"/>
          <w:highlight w:val="lightGray"/>
          <w:lang w:val="sv"/>
        </w:rPr>
        <w:t> ELLER  </w:t>
      </w:r>
    </w:p>
    <w:p w14:paraId="3DA414A5" w14:textId="77777777" w:rsidR="00C7472A" w:rsidRPr="00777DB0" w:rsidRDefault="23F13A80" w:rsidP="00C7472A">
      <w:pPr>
        <w:spacing w:after="0"/>
        <w:ind w:left="0"/>
        <w:textAlignment w:val="baseline"/>
        <w:rPr>
          <w:rFonts w:asciiTheme="minorHAnsi" w:eastAsia="Times New Roman" w:hAnsiTheme="minorHAnsi" w:cstheme="minorHAnsi"/>
          <w:sz w:val="22"/>
          <w:szCs w:val="22"/>
          <w:highlight w:val="yellow"/>
          <w:lang w:val="sv-SE"/>
        </w:rPr>
      </w:pPr>
      <w:r>
        <w:rPr>
          <w:rFonts w:asciiTheme="minorHAnsi" w:eastAsia="Times New Roman" w:hAnsiTheme="minorHAnsi" w:cstheme="minorBidi"/>
          <w:sz w:val="22"/>
          <w:szCs w:val="22"/>
          <w:highlight w:val="yellow"/>
          <w:lang w:val="sv"/>
        </w:rPr>
        <w:t> </w:t>
      </w:r>
    </w:p>
    <w:p w14:paraId="51068A4E" w14:textId="215EEC98" w:rsidR="00311A65" w:rsidRPr="00777DB0" w:rsidRDefault="23F13A80" w:rsidP="00311A65">
      <w:pPr>
        <w:spacing w:after="0"/>
        <w:ind w:left="0"/>
        <w:textAlignment w:val="baseline"/>
        <w:rPr>
          <w:rFonts w:asciiTheme="minorHAnsi" w:eastAsia="Times New Roman" w:hAnsiTheme="minorHAnsi" w:cstheme="minorBidi"/>
          <w:sz w:val="22"/>
          <w:szCs w:val="22"/>
          <w:highlight w:val="lightGray"/>
          <w:lang w:val="sv-SE"/>
        </w:rPr>
      </w:pPr>
      <w:r>
        <w:rPr>
          <w:rFonts w:asciiTheme="minorHAnsi" w:eastAsia="Times New Roman" w:hAnsiTheme="minorHAnsi" w:cstheme="minorBidi"/>
          <w:sz w:val="22"/>
          <w:szCs w:val="22"/>
          <w:highlight w:val="yellow"/>
          <w:lang w:val="sv"/>
        </w:rPr>
        <w:t xml:space="preserve">Följande särskilda personuppgiftsgrupper eller förseelser och brottmålsdomar behandlas i </w:t>
      </w:r>
      <w:r w:rsidR="001E289E">
        <w:rPr>
          <w:rFonts w:asciiTheme="minorHAnsi" w:eastAsia="Times New Roman" w:hAnsiTheme="minorHAnsi" w:cstheme="minorBidi"/>
          <w:sz w:val="22"/>
          <w:szCs w:val="22"/>
          <w:highlight w:val="yellow"/>
          <w:lang w:val="sv"/>
        </w:rPr>
        <w:t>studien</w:t>
      </w:r>
      <w:r>
        <w:rPr>
          <w:rFonts w:asciiTheme="minorHAnsi" w:eastAsia="Times New Roman" w:hAnsiTheme="minorHAnsi" w:cstheme="minorBidi"/>
          <w:sz w:val="22"/>
          <w:szCs w:val="22"/>
          <w:highlight w:val="yellow"/>
          <w:lang w:val="sv"/>
        </w:rPr>
        <w:t>:</w:t>
      </w:r>
      <w:r>
        <w:rPr>
          <w:rFonts w:asciiTheme="minorHAnsi" w:eastAsia="Times New Roman" w:hAnsiTheme="minorHAnsi" w:cstheme="minorBidi"/>
          <w:b/>
          <w:bCs/>
          <w:sz w:val="22"/>
          <w:szCs w:val="22"/>
          <w:lang w:val="sv"/>
        </w:rPr>
        <w:t xml:space="preserve"> </w:t>
      </w:r>
      <w:r>
        <w:rPr>
          <w:rFonts w:asciiTheme="minorHAnsi" w:eastAsia="Times New Roman" w:hAnsiTheme="minorHAnsi" w:cstheme="minorBidi"/>
          <w:b/>
          <w:bCs/>
          <w:sz w:val="22"/>
          <w:szCs w:val="22"/>
          <w:highlight w:val="lightGray"/>
          <w:lang w:val="sv"/>
        </w:rPr>
        <w:t>Radera obehövliga punkter i förteckningen.</w:t>
      </w:r>
      <w:r>
        <w:rPr>
          <w:rFonts w:asciiTheme="minorHAnsi" w:eastAsia="Times New Roman" w:hAnsiTheme="minorHAnsi" w:cstheme="minorBidi"/>
          <w:sz w:val="22"/>
          <w:szCs w:val="22"/>
          <w:highlight w:val="lightGray"/>
          <w:lang w:val="sv"/>
        </w:rPr>
        <w:t xml:space="preserve"> </w:t>
      </w:r>
    </w:p>
    <w:p w14:paraId="01D8D2B6" w14:textId="27695358" w:rsidR="00C7472A" w:rsidRPr="00777DB0" w:rsidRDefault="00C7472A" w:rsidP="3AB68B74">
      <w:pPr>
        <w:spacing w:after="0"/>
        <w:ind w:left="0"/>
        <w:textAlignment w:val="baseline"/>
        <w:rPr>
          <w:rFonts w:asciiTheme="minorHAnsi" w:eastAsia="Times New Roman" w:hAnsiTheme="minorHAnsi" w:cstheme="minorBidi"/>
          <w:sz w:val="22"/>
          <w:szCs w:val="22"/>
          <w:highlight w:val="yellow"/>
          <w:lang w:val="sv-SE"/>
        </w:rPr>
      </w:pPr>
    </w:p>
    <w:p w14:paraId="76183128" w14:textId="7E4A6EF4"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Ras eller etniskt ursprung </w:t>
      </w:r>
    </w:p>
    <w:p w14:paraId="1922CFB6" w14:textId="088F80C7"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Politisk åsikt </w:t>
      </w:r>
    </w:p>
    <w:p w14:paraId="67872D31" w14:textId="044C08C5"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Religiös eller filosofisk övertygelse </w:t>
      </w:r>
    </w:p>
    <w:p w14:paraId="47DD93DB" w14:textId="73F92310"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Medlemskap i ett fackförbund </w:t>
      </w:r>
    </w:p>
    <w:p w14:paraId="1A7E1758" w14:textId="37C3112D"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Genetiska uppgifter </w:t>
      </w:r>
    </w:p>
    <w:p w14:paraId="72525C30" w14:textId="5176C8A2" w:rsidR="00C7472A" w:rsidRPr="00777DB0"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Behandling av biometriska uppgifter för entydig identifiering av en person </w:t>
      </w:r>
    </w:p>
    <w:p w14:paraId="5CA799BE" w14:textId="54FBCE29"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Hälsa  </w:t>
      </w:r>
    </w:p>
    <w:p w14:paraId="24C1F50D" w14:textId="5B20D688" w:rsidR="00C7472A" w:rsidRPr="00387EE4" w:rsidRDefault="4EEBB746"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Sexuellt beteende eller sexuell läggning </w:t>
      </w:r>
    </w:p>
    <w:p w14:paraId="3FE2C432" w14:textId="15D2FEDE"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Förseelser och brottmålsdomar </w:t>
      </w:r>
    </w:p>
    <w:p w14:paraId="13992FF9" w14:textId="0EAF123E" w:rsidR="00387EE4" w:rsidRPr="00095B4D" w:rsidRDefault="23F13A80" w:rsidP="3AB68B74">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 </w:t>
      </w:r>
    </w:p>
    <w:p w14:paraId="46A9E823" w14:textId="408E932B" w:rsidR="00C7472A" w:rsidRPr="00777DB0" w:rsidRDefault="23F13A80" w:rsidP="00A862FB">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 xml:space="preserve">Förklara hur detta meddelande har lämnats till deltagaren i </w:t>
      </w:r>
      <w:r w:rsidR="001E289E">
        <w:rPr>
          <w:rFonts w:asciiTheme="minorHAnsi" w:eastAsia="Times New Roman" w:hAnsiTheme="minorHAnsi" w:cstheme="minorBidi"/>
          <w:sz w:val="22"/>
          <w:szCs w:val="22"/>
          <w:highlight w:val="yellow"/>
          <w:lang w:val="sv"/>
        </w:rPr>
        <w:t>studien</w:t>
      </w:r>
      <w:r>
        <w:rPr>
          <w:rFonts w:asciiTheme="minorHAnsi" w:eastAsia="Times New Roman" w:hAnsiTheme="minorHAnsi" w:cstheme="minorBidi"/>
          <w:sz w:val="22"/>
          <w:szCs w:val="22"/>
          <w:highlight w:val="yellow"/>
          <w:lang w:val="sv"/>
        </w:rPr>
        <w:t>, t.ex.</w:t>
      </w:r>
      <w:r>
        <w:rPr>
          <w:rFonts w:asciiTheme="minorHAnsi" w:eastAsia="Times New Roman" w:hAnsiTheme="minorHAnsi" w:cstheme="minorBidi"/>
          <w:color w:val="D13438"/>
          <w:sz w:val="22"/>
          <w:szCs w:val="22"/>
          <w:highlight w:val="yellow"/>
          <w:lang w:val="sv"/>
        </w:rPr>
        <w:t xml:space="preserve"> </w:t>
      </w:r>
      <w:r>
        <w:rPr>
          <w:rFonts w:asciiTheme="minorHAnsi" w:eastAsia="Times New Roman" w:hAnsiTheme="minorHAnsi" w:cstheme="minorBidi"/>
          <w:sz w:val="22"/>
          <w:szCs w:val="22"/>
          <w:highlight w:val="yellow"/>
          <w:lang w:val="sv"/>
        </w:rPr>
        <w:t>”Detta dataskyddsmeddelande har publicerats på forskningens webbplats och med en elektronisk enkätblankett har deltagaren fått en direkt länk till uppgifterna”]. </w:t>
      </w:r>
    </w:p>
    <w:p w14:paraId="7F3B5802"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3336D535" w14:textId="54BE226B" w:rsidR="00C7472A" w:rsidRPr="00777DB0" w:rsidRDefault="00C7472A" w:rsidP="00EC0C65">
      <w:pPr>
        <w:pStyle w:val="ListParagraph"/>
        <w:numPr>
          <w:ilvl w:val="0"/>
          <w:numId w:val="21"/>
        </w:numPr>
        <w:spacing w:after="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lang w:val="sv"/>
        </w:rPr>
        <w:t>Rättslig grund för behandling av personuppgifter i en vetenskaplig forskning </w:t>
      </w:r>
    </w:p>
    <w:p w14:paraId="5FFAB251" w14:textId="158F30C7" w:rsidR="00F77867" w:rsidRPr="00777DB0" w:rsidRDefault="00F77867" w:rsidP="3AB68B74">
      <w:pPr>
        <w:spacing w:after="0"/>
        <w:ind w:left="0"/>
        <w:textAlignment w:val="baseline"/>
        <w:rPr>
          <w:rFonts w:asciiTheme="minorHAnsi" w:eastAsia="Times New Roman" w:hAnsiTheme="minorHAnsi" w:cstheme="minorBidi"/>
          <w:sz w:val="22"/>
          <w:szCs w:val="22"/>
          <w:highlight w:val="yellow"/>
          <w:lang w:val="sv-SE"/>
        </w:rPr>
      </w:pPr>
    </w:p>
    <w:p w14:paraId="119A44C2" w14:textId="2C5905DD" w:rsidR="636F9543" w:rsidRPr="00777DB0" w:rsidRDefault="636F9543" w:rsidP="3AB68B74">
      <w:pPr>
        <w:spacing w:after="0"/>
        <w:ind w:left="0"/>
        <w:rPr>
          <w:rFonts w:asciiTheme="minorHAnsi" w:eastAsiaTheme="minorEastAsia" w:hAnsiTheme="minorHAnsi" w:cstheme="minorBidi"/>
          <w:sz w:val="22"/>
          <w:szCs w:val="22"/>
          <w:lang w:val="sv-SE"/>
        </w:rPr>
      </w:pPr>
      <w:r>
        <w:rPr>
          <w:rFonts w:asciiTheme="minorHAnsi" w:eastAsiaTheme="minorEastAsia" w:hAnsiTheme="minorHAnsi" w:cstheme="minorBidi"/>
          <w:color w:val="1F2425"/>
          <w:sz w:val="22"/>
          <w:szCs w:val="22"/>
          <w:lang w:val="sv"/>
        </w:rPr>
        <w:t xml:space="preserve">Behandlingen av dina personuppgifter är nödvändigt för att genomföra en vetenskaplig forskning av allmänt intresse i enlighet med 4 § 3 punkten i dataskyddslagen. </w:t>
      </w:r>
      <w:r>
        <w:rPr>
          <w:rFonts w:asciiTheme="minorHAnsi" w:eastAsiaTheme="minorEastAsia" w:hAnsiTheme="minorHAnsi" w:cstheme="minorBidi"/>
          <w:color w:val="1F2425"/>
          <w:sz w:val="22"/>
          <w:szCs w:val="22"/>
          <w:highlight w:val="lightGray"/>
          <w:lang w:val="sv"/>
        </w:rPr>
        <w:t>Radera om du inte behandlar särskilda personuppgiftsgrupper, förseelser eller brottmålsdomar:</w:t>
      </w:r>
      <w:r>
        <w:rPr>
          <w:rFonts w:asciiTheme="minorHAnsi" w:eastAsiaTheme="minorEastAsia" w:hAnsiTheme="minorHAnsi" w:cstheme="minorBidi"/>
          <w:color w:val="1F2425"/>
          <w:sz w:val="22"/>
          <w:szCs w:val="22"/>
          <w:lang w:val="sv"/>
        </w:rPr>
        <w:t xml:space="preserve"> Särskilda personuppgiftsgrupper eller förseelser och brottmålsdomar behandlas för en vetenskaplig forskning i enlighet med 6 § 7 punkten i dataskyddslagen.</w:t>
      </w:r>
    </w:p>
    <w:p w14:paraId="67808400" w14:textId="00769825" w:rsidR="002178E7" w:rsidRPr="00777DB0" w:rsidRDefault="002178E7" w:rsidP="3AB68B74">
      <w:pPr>
        <w:spacing w:after="0"/>
        <w:ind w:left="0"/>
        <w:textAlignment w:val="baseline"/>
        <w:rPr>
          <w:rFonts w:asciiTheme="minorHAnsi" w:eastAsia="Times New Roman" w:hAnsiTheme="minorHAnsi" w:cstheme="minorBidi"/>
          <w:sz w:val="22"/>
          <w:szCs w:val="22"/>
          <w:lang w:val="sv-SE"/>
        </w:rPr>
      </w:pPr>
    </w:p>
    <w:p w14:paraId="1C63AA4E" w14:textId="4A459D46" w:rsidR="00F77867" w:rsidRPr="00777DB0" w:rsidRDefault="00F50E1A" w:rsidP="3AB68B74">
      <w:pPr>
        <w:spacing w:after="0"/>
        <w:ind w:left="0"/>
        <w:textAlignment w:val="baseline"/>
        <w:rPr>
          <w:rFonts w:asciiTheme="minorHAnsi" w:eastAsia="Times New Roman" w:hAnsiTheme="minorHAnsi" w:cstheme="minorBidi"/>
          <w:b/>
          <w:bCs/>
          <w:sz w:val="22"/>
          <w:szCs w:val="22"/>
          <w:lang w:val="sv-SE"/>
        </w:rPr>
      </w:pPr>
      <w:r>
        <w:rPr>
          <w:rFonts w:asciiTheme="minorHAnsi" w:eastAsia="Times New Roman" w:hAnsiTheme="minorHAnsi" w:cstheme="minorBidi"/>
          <w:b/>
          <w:bCs/>
          <w:sz w:val="22"/>
          <w:szCs w:val="22"/>
          <w:highlight w:val="lightGray"/>
          <w:lang w:val="sv"/>
        </w:rPr>
        <w:t xml:space="preserve">Om det är fråga om en kommersiell forskning eller om det finns någon annan orsak till att forskningen inte kan anses vara av allmänt intresse, </w:t>
      </w:r>
      <w:proofErr w:type="gramStart"/>
      <w:r>
        <w:rPr>
          <w:rFonts w:asciiTheme="minorHAnsi" w:eastAsia="Times New Roman" w:hAnsiTheme="minorHAnsi" w:cstheme="minorBidi"/>
          <w:b/>
          <w:bCs/>
          <w:sz w:val="22"/>
          <w:szCs w:val="22"/>
          <w:highlight w:val="lightGray"/>
          <w:lang w:val="sv"/>
        </w:rPr>
        <w:t>t.ex.</w:t>
      </w:r>
      <w:proofErr w:type="gramEnd"/>
      <w:r>
        <w:rPr>
          <w:rFonts w:asciiTheme="minorHAnsi" w:eastAsia="Times New Roman" w:hAnsiTheme="minorHAnsi" w:cstheme="minorBidi"/>
          <w:b/>
          <w:bCs/>
          <w:sz w:val="22"/>
          <w:szCs w:val="22"/>
          <w:highlight w:val="lightGray"/>
          <w:lang w:val="sv"/>
        </w:rPr>
        <w:t xml:space="preserve"> publicering av forskningsresultat är begränsad, kontakta dataskyddet (</w:t>
      </w:r>
      <w:hyperlink r:id="rId17" w:history="1">
        <w:r>
          <w:rPr>
            <w:rStyle w:val="Hyperlink"/>
            <w:rFonts w:asciiTheme="minorHAnsi" w:eastAsia="Times New Roman" w:hAnsiTheme="minorHAnsi" w:cstheme="minorBidi"/>
            <w:b/>
            <w:bCs/>
            <w:sz w:val="22"/>
            <w:szCs w:val="22"/>
            <w:highlight w:val="lightGray"/>
            <w:u w:val="none"/>
            <w:lang w:val="sv"/>
          </w:rPr>
          <w:t>tietosuoja@jyu.fi</w:t>
        </w:r>
      </w:hyperlink>
      <w:r>
        <w:rPr>
          <w:rFonts w:asciiTheme="minorHAnsi" w:eastAsia="Times New Roman" w:hAnsiTheme="minorHAnsi" w:cstheme="minorBidi"/>
          <w:b/>
          <w:bCs/>
          <w:sz w:val="22"/>
          <w:szCs w:val="22"/>
          <w:highlight w:val="lightGray"/>
          <w:lang w:val="sv"/>
        </w:rPr>
        <w:t>) för att fastställa en behandlingsgrund.</w:t>
      </w:r>
    </w:p>
    <w:p w14:paraId="3B328744" w14:textId="77777777" w:rsidR="00F77867" w:rsidRPr="00777DB0" w:rsidRDefault="3D3A3439" w:rsidP="3AB68B74">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b/>
          <w:bCs/>
          <w:sz w:val="22"/>
          <w:szCs w:val="22"/>
          <w:highlight w:val="yellow"/>
          <w:lang w:val="sv"/>
        </w:rPr>
        <w:t>Tilläggsgrunder</w:t>
      </w:r>
      <w:r>
        <w:rPr>
          <w:rFonts w:asciiTheme="minorHAnsi" w:eastAsia="Times New Roman" w:hAnsiTheme="minorHAnsi" w:cstheme="minorBidi"/>
          <w:sz w:val="22"/>
          <w:szCs w:val="22"/>
          <w:highlight w:val="yellow"/>
          <w:lang w:val="sv"/>
        </w:rPr>
        <w:t> </w:t>
      </w:r>
    </w:p>
    <w:p w14:paraId="7C84FCEA" w14:textId="0AE1AD2C" w:rsidR="00F77867" w:rsidRPr="00777DB0" w:rsidRDefault="00996ED5" w:rsidP="3AB68B74">
      <w:pPr>
        <w:spacing w:after="0"/>
        <w:ind w:left="0"/>
        <w:textAlignment w:val="baseline"/>
        <w:rPr>
          <w:rFonts w:asciiTheme="minorHAnsi" w:eastAsia="Times New Roman" w:hAnsiTheme="minorHAnsi" w:cstheme="minorBidi"/>
          <w:sz w:val="22"/>
          <w:szCs w:val="22"/>
          <w:highlight w:val="yellow"/>
          <w:lang w:val="sv-SE"/>
        </w:rPr>
      </w:pPr>
      <w:sdt>
        <w:sdtPr>
          <w:rPr>
            <w:rFonts w:asciiTheme="minorHAnsi" w:eastAsia="Times New Roman" w:hAnsiTheme="minorHAnsi" w:cstheme="minorBidi"/>
            <w:sz w:val="22"/>
            <w:szCs w:val="22"/>
            <w:highlight w:val="yellow"/>
          </w:rPr>
          <w:id w:val="-339553930"/>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sv"/>
            </w:rPr>
            <w:t>☐</w:t>
          </w:r>
        </w:sdtContent>
      </w:sdt>
      <w:r w:rsidR="00095B4D">
        <w:rPr>
          <w:rFonts w:asciiTheme="minorHAnsi" w:hAnsiTheme="minorHAnsi" w:cstheme="minorBidi"/>
          <w:sz w:val="22"/>
          <w:szCs w:val="22"/>
          <w:highlight w:val="yellow"/>
          <w:lang w:val="sv"/>
        </w:rPr>
        <w:t>Behandlingen gäller särskilda personuppgiftsgrupper som den registrerade uttryckligen har gjort offentlig (särskilda personuppgiftsgrupper 9.2.e) </w:t>
      </w:r>
    </w:p>
    <w:p w14:paraId="5DDCBB24" w14:textId="0D6E94F7" w:rsidR="00F77867" w:rsidRPr="00777DB0" w:rsidRDefault="00996ED5" w:rsidP="3AB68B74">
      <w:pPr>
        <w:spacing w:after="0"/>
        <w:ind w:left="0"/>
        <w:textAlignment w:val="baseline"/>
        <w:rPr>
          <w:rFonts w:asciiTheme="minorHAnsi" w:eastAsia="Times New Roman" w:hAnsiTheme="minorHAnsi" w:cstheme="minorBidi"/>
          <w:sz w:val="22"/>
          <w:szCs w:val="22"/>
          <w:highlight w:val="yellow"/>
          <w:lang w:val="sv-SE"/>
        </w:rPr>
      </w:pPr>
      <w:sdt>
        <w:sdtPr>
          <w:rPr>
            <w:rFonts w:asciiTheme="minorHAnsi" w:eastAsia="Times New Roman" w:hAnsiTheme="minorHAnsi" w:cstheme="minorBidi"/>
            <w:sz w:val="22"/>
            <w:szCs w:val="22"/>
            <w:highlight w:val="yellow"/>
          </w:rPr>
          <w:id w:val="1384142212"/>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sv"/>
            </w:rPr>
            <w:t>☐</w:t>
          </w:r>
        </w:sdtContent>
      </w:sdt>
      <w:r w:rsidR="00095B4D">
        <w:rPr>
          <w:rFonts w:asciiTheme="minorHAnsi" w:hAnsiTheme="minorHAnsi" w:cstheme="minorBidi"/>
          <w:sz w:val="22"/>
          <w:szCs w:val="22"/>
          <w:highlight w:val="yellow"/>
          <w:lang w:val="sv"/>
        </w:rPr>
        <w:t>Behandlingen av personuppgifter för journalistiska, akademiska, konstnärliga eller skriftliga uttrycksändamål (27 § i dataskyddslagen)</w:t>
      </w:r>
      <w:r w:rsidR="00095B4D">
        <w:rPr>
          <w:rFonts w:asciiTheme="minorHAnsi" w:hAnsiTheme="minorHAnsi" w:cstheme="minorBidi"/>
          <w:lang w:val="sv"/>
        </w:rPr>
        <w:br/>
      </w:r>
      <w:r w:rsidR="00095B4D">
        <w:rPr>
          <w:rFonts w:asciiTheme="minorHAnsi" w:hAnsiTheme="minorHAnsi" w:cstheme="minorBidi"/>
          <w:sz w:val="22"/>
          <w:szCs w:val="22"/>
          <w:highlight w:val="lightGray"/>
          <w:lang w:val="sv"/>
        </w:rPr>
        <w:t>Detta kan du använda (akademiskt uttryck) till exempel när handledaren för doktorsavhandlingen kommer från utanför JYU. Det är inte nödvändigt att ingå ett separat avtal om behandlingen av personuppgifter med doktorsavhandlingens handledare som kommer från utanför JYU. Radera punkten</w:t>
      </w:r>
      <w:r w:rsidR="005A3EED">
        <w:rPr>
          <w:rFonts w:asciiTheme="minorHAnsi" w:hAnsiTheme="minorHAnsi" w:cstheme="minorBidi"/>
          <w:sz w:val="22"/>
          <w:szCs w:val="22"/>
          <w:highlight w:val="lightGray"/>
          <w:lang w:val="sv"/>
        </w:rPr>
        <w:t xml:space="preserve"> </w:t>
      </w:r>
      <w:r w:rsidR="00095B4D">
        <w:rPr>
          <w:rFonts w:asciiTheme="minorHAnsi" w:hAnsiTheme="minorHAnsi" w:cstheme="minorBidi"/>
          <w:sz w:val="22"/>
          <w:szCs w:val="22"/>
          <w:highlight w:val="lightGray"/>
          <w:lang w:val="sv"/>
        </w:rPr>
        <w:t xml:space="preserve">Tilläggsgrunder om du inte använder dem. </w:t>
      </w:r>
    </w:p>
    <w:p w14:paraId="55ED2B89" w14:textId="77777777" w:rsidR="00F77867" w:rsidRPr="00777DB0" w:rsidRDefault="00F77867" w:rsidP="00C7472A">
      <w:pPr>
        <w:spacing w:after="0"/>
        <w:ind w:left="0"/>
        <w:textAlignment w:val="baseline"/>
        <w:rPr>
          <w:rFonts w:asciiTheme="minorHAnsi" w:eastAsia="Times New Roman" w:hAnsiTheme="minorHAnsi" w:cstheme="minorHAnsi"/>
          <w:sz w:val="22"/>
          <w:szCs w:val="22"/>
          <w:lang w:val="sv-SE"/>
        </w:rPr>
      </w:pPr>
    </w:p>
    <w:p w14:paraId="617DF092" w14:textId="7084A804" w:rsidR="00C7472A" w:rsidRPr="00777DB0" w:rsidRDefault="00EB498E"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HAnsi"/>
          <w:sz w:val="22"/>
          <w:szCs w:val="22"/>
          <w:highlight w:val="lightGray"/>
          <w:lang w:val="sv"/>
        </w:rPr>
        <w:t>Om det gäller en medicinsk forskning som omfattas av forskningslagen för vilken du ansöker om en förhandsbedömning av den regionala kommittén för medicinsk forskningsetik, välj grunden för behandlingen i listan och radera övriga texter från denna punkt. Radera punkten om du inte använder den.</w:t>
      </w:r>
    </w:p>
    <w:p w14:paraId="35540195" w14:textId="5396834C" w:rsidR="00C7472A" w:rsidRPr="00777DB0" w:rsidRDefault="00996ED5" w:rsidP="00C7472A">
      <w:pPr>
        <w:spacing w:after="0"/>
        <w:ind w:left="0"/>
        <w:textAlignment w:val="baseline"/>
        <w:rPr>
          <w:rFonts w:asciiTheme="minorHAnsi" w:eastAsia="Times New Roman" w:hAnsiTheme="minorHAnsi" w:cstheme="minorHAnsi"/>
          <w:sz w:val="22"/>
          <w:szCs w:val="22"/>
          <w:highlight w:val="yellow"/>
          <w:lang w:val="sv-SE"/>
        </w:rPr>
      </w:pPr>
      <w:sdt>
        <w:sdtPr>
          <w:rPr>
            <w:rFonts w:asciiTheme="minorHAnsi" w:eastAsia="Times New Roman" w:hAnsiTheme="minorHAnsi" w:cstheme="minorBidi"/>
            <w:sz w:val="22"/>
            <w:szCs w:val="22"/>
            <w:highlight w:val="yellow"/>
          </w:rPr>
          <w:id w:val="-155534997"/>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sv"/>
            </w:rPr>
            <w:t>☐</w:t>
          </w:r>
        </w:sdtContent>
      </w:sdt>
      <w:r w:rsidR="00095B4D">
        <w:rPr>
          <w:rFonts w:asciiTheme="minorHAnsi" w:hAnsiTheme="minorHAnsi" w:cstheme="minorBidi"/>
          <w:sz w:val="22"/>
          <w:szCs w:val="22"/>
          <w:highlight w:val="yellow"/>
          <w:lang w:val="sv"/>
        </w:rPr>
        <w:t>En vetenskaplig forskning enligt allmänt intresse (artikel 6.1.e, särskilda personuppgiftsgrupper 9.2.j i dataskyddsförordningen) </w:t>
      </w:r>
    </w:p>
    <w:p w14:paraId="72CD8439" w14:textId="49AA3C7F" w:rsidR="00C7472A" w:rsidRPr="00777DB0" w:rsidRDefault="00996ED5" w:rsidP="00C7472A">
      <w:pPr>
        <w:spacing w:after="0"/>
        <w:ind w:left="0"/>
        <w:textAlignment w:val="baseline"/>
        <w:rPr>
          <w:rFonts w:asciiTheme="minorHAnsi" w:eastAsia="Times New Roman" w:hAnsiTheme="minorHAnsi" w:cstheme="minorHAnsi"/>
          <w:sz w:val="22"/>
          <w:szCs w:val="22"/>
          <w:highlight w:val="yellow"/>
          <w:lang w:val="sv-SE"/>
        </w:rPr>
      </w:pPr>
      <w:sdt>
        <w:sdtPr>
          <w:rPr>
            <w:rFonts w:asciiTheme="minorHAnsi" w:eastAsia="Times New Roman" w:hAnsiTheme="minorHAnsi" w:cstheme="minorBidi"/>
            <w:sz w:val="22"/>
            <w:szCs w:val="22"/>
            <w:highlight w:val="yellow"/>
          </w:rPr>
          <w:id w:val="-1135492036"/>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sv"/>
            </w:rPr>
            <w:t>☐</w:t>
          </w:r>
        </w:sdtContent>
      </w:sdt>
      <w:r w:rsidR="00095B4D" w:rsidRPr="000652D3">
        <w:rPr>
          <w:rFonts w:asciiTheme="minorHAnsi" w:eastAsia="Times New Roman" w:hAnsiTheme="minorHAnsi" w:cstheme="minorHAnsi"/>
          <w:sz w:val="22"/>
          <w:szCs w:val="22"/>
          <w:highlight w:val="yellow"/>
          <w:lang w:val="sv"/>
        </w:rPr>
        <w:t>Deltagarens samtycke och uttryckliga samtycke (artikel 6.1.a, särskilda personuppgiftsgrupper 9.2.a i dataskyddsförordningen)</w:t>
      </w:r>
      <w:r w:rsidR="00095B4D" w:rsidRPr="000652D3">
        <w:rPr>
          <w:rFonts w:asciiTheme="minorHAnsi" w:hAnsiTheme="minorHAnsi" w:cstheme="minorBidi"/>
          <w:sz w:val="22"/>
          <w:szCs w:val="22"/>
          <w:highlight w:val="yellow"/>
          <w:lang w:val="sv"/>
        </w:rPr>
        <w:t> </w:t>
      </w:r>
    </w:p>
    <w:p w14:paraId="51566967" w14:textId="1C556EC5" w:rsidR="00C7472A" w:rsidRPr="00777DB0" w:rsidRDefault="00996ED5" w:rsidP="00C7472A">
      <w:pPr>
        <w:spacing w:after="0"/>
        <w:ind w:left="0"/>
        <w:textAlignment w:val="baseline"/>
        <w:rPr>
          <w:rFonts w:asciiTheme="minorHAnsi" w:eastAsia="Times New Roman" w:hAnsiTheme="minorHAnsi" w:cstheme="minorHAnsi"/>
          <w:sz w:val="22"/>
          <w:szCs w:val="22"/>
          <w:highlight w:val="yellow"/>
          <w:lang w:val="sv-SE"/>
        </w:rPr>
      </w:pPr>
      <w:sdt>
        <w:sdtPr>
          <w:rPr>
            <w:rFonts w:asciiTheme="minorHAnsi" w:eastAsia="Times New Roman" w:hAnsiTheme="minorHAnsi" w:cstheme="minorBidi"/>
            <w:sz w:val="22"/>
            <w:szCs w:val="22"/>
            <w:highlight w:val="yellow"/>
          </w:rPr>
          <w:id w:val="-421803791"/>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sv"/>
            </w:rPr>
            <w:t>☐</w:t>
          </w:r>
        </w:sdtContent>
      </w:sdt>
      <w:r w:rsidR="00095B4D">
        <w:rPr>
          <w:rFonts w:asciiTheme="minorHAnsi" w:hAnsiTheme="minorHAnsi" w:cstheme="minorBidi"/>
          <w:sz w:val="22"/>
          <w:szCs w:val="22"/>
          <w:highlight w:val="yellow"/>
          <w:lang w:val="sv"/>
        </w:rPr>
        <w:t>Allmänt intresse och allmänt intresse för att skydda folkhälsan (artikel 6.1.e i dataskyddsförordningen, särskilda personuppgiftsgrupper artikel 9.2.i, 21 a § i lagen om medicinsk forskning)</w:t>
      </w:r>
      <w:r w:rsidR="00095B4D">
        <w:rPr>
          <w:lang w:val="sv"/>
        </w:rPr>
        <w:t xml:space="preserve"> </w:t>
      </w:r>
      <w:r w:rsidR="00095B4D">
        <w:rPr>
          <w:rFonts w:asciiTheme="minorHAnsi" w:hAnsiTheme="minorHAnsi" w:cstheme="minorBidi"/>
          <w:sz w:val="22"/>
          <w:szCs w:val="22"/>
          <w:highlight w:val="yellow"/>
          <w:lang w:val="sv"/>
        </w:rPr>
        <w:t> </w:t>
      </w:r>
    </w:p>
    <w:p w14:paraId="7B16876E" w14:textId="1F7E302C" w:rsidR="00C7472A" w:rsidRPr="00777DB0" w:rsidRDefault="00996ED5" w:rsidP="00C7472A">
      <w:pPr>
        <w:spacing w:after="0"/>
        <w:ind w:left="0"/>
        <w:textAlignment w:val="baseline"/>
        <w:rPr>
          <w:rFonts w:asciiTheme="minorHAnsi" w:eastAsia="Times New Roman" w:hAnsiTheme="minorHAnsi" w:cstheme="minorHAnsi"/>
          <w:sz w:val="22"/>
          <w:szCs w:val="22"/>
          <w:lang w:val="sv-SE"/>
        </w:rPr>
      </w:pPr>
      <w:sdt>
        <w:sdtPr>
          <w:rPr>
            <w:rFonts w:asciiTheme="minorHAnsi" w:eastAsia="Times New Roman" w:hAnsiTheme="minorHAnsi" w:cstheme="minorBidi"/>
            <w:sz w:val="22"/>
            <w:szCs w:val="22"/>
            <w:highlight w:val="yellow"/>
          </w:rPr>
          <w:id w:val="905727292"/>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sv"/>
            </w:rPr>
            <w:t>☐</w:t>
          </w:r>
        </w:sdtContent>
      </w:sdt>
      <w:r w:rsidR="00095B4D">
        <w:rPr>
          <w:rFonts w:asciiTheme="minorHAnsi" w:hAnsiTheme="minorHAnsi" w:cstheme="minorBidi"/>
          <w:sz w:val="22"/>
          <w:szCs w:val="22"/>
          <w:highlight w:val="yellow"/>
          <w:lang w:val="sv"/>
        </w:rPr>
        <w:t>Lagstadgad skyldighet i anslutning till säkerhetsrapporteringen och myndighetsmeddelanden (artikel 6.1.c i dataskyddsförordningen, särskilda personuppgiftsgrupper 9.2.i, 21 a § i lagen om medicinsk forskning)</w:t>
      </w:r>
      <w:r w:rsidR="00095B4D">
        <w:rPr>
          <w:rFonts w:asciiTheme="minorHAnsi" w:hAnsiTheme="minorHAnsi" w:cstheme="minorBidi"/>
          <w:sz w:val="22"/>
          <w:szCs w:val="22"/>
          <w:lang w:val="sv"/>
        </w:rPr>
        <w:t> </w:t>
      </w:r>
    </w:p>
    <w:p w14:paraId="1C8A881C" w14:textId="2BEE4C24" w:rsidR="00C7472A" w:rsidRPr="00777DB0" w:rsidRDefault="00C7472A" w:rsidP="00C7472A">
      <w:pPr>
        <w:spacing w:after="0"/>
        <w:ind w:left="0"/>
        <w:textAlignment w:val="baseline"/>
        <w:rPr>
          <w:rFonts w:asciiTheme="minorHAnsi" w:eastAsia="Times New Roman" w:hAnsiTheme="minorHAnsi" w:cstheme="minorHAnsi"/>
          <w:sz w:val="22"/>
          <w:szCs w:val="22"/>
          <w:lang w:val="sv-SE"/>
        </w:rPr>
      </w:pPr>
    </w:p>
    <w:p w14:paraId="682B1768" w14:textId="77777777" w:rsidR="008A6296" w:rsidRPr="00777DB0" w:rsidRDefault="008A6296" w:rsidP="00C7472A">
      <w:pPr>
        <w:spacing w:after="0"/>
        <w:ind w:left="0"/>
        <w:textAlignment w:val="baseline"/>
        <w:rPr>
          <w:rFonts w:asciiTheme="minorHAnsi" w:eastAsia="Times New Roman" w:hAnsiTheme="minorHAnsi" w:cstheme="minorHAnsi"/>
          <w:sz w:val="22"/>
          <w:szCs w:val="22"/>
          <w:lang w:val="sv-SE"/>
        </w:rPr>
      </w:pPr>
    </w:p>
    <w:p w14:paraId="09946DDF" w14:textId="77777777" w:rsidR="00C7472A" w:rsidRPr="00777DB0" w:rsidRDefault="00C7472A" w:rsidP="00D70305">
      <w:pPr>
        <w:pStyle w:val="ListParagraph"/>
        <w:numPr>
          <w:ilvl w:val="0"/>
          <w:numId w:val="21"/>
        </w:numPr>
        <w:spacing w:after="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lang w:val="sv"/>
        </w:rPr>
        <w:t>Överföring av personuppgifter utanför EU/EES </w:t>
      </w:r>
    </w:p>
    <w:p w14:paraId="1DE11CF2" w14:textId="77777777" w:rsidR="00720BC9" w:rsidRPr="00777DB0" w:rsidRDefault="00720BC9" w:rsidP="00720BC9">
      <w:pPr>
        <w:pStyle w:val="ListParagraph"/>
        <w:spacing w:after="0"/>
        <w:ind w:left="360"/>
        <w:textAlignment w:val="baseline"/>
        <w:rPr>
          <w:rFonts w:asciiTheme="minorHAnsi" w:eastAsia="Times New Roman" w:hAnsiTheme="minorHAnsi" w:cstheme="minorHAnsi"/>
          <w:b/>
          <w:bCs/>
          <w:sz w:val="22"/>
          <w:szCs w:val="22"/>
          <w:lang w:val="sv-SE"/>
        </w:rPr>
      </w:pPr>
    </w:p>
    <w:p w14:paraId="6A2E10DD" w14:textId="353744F0" w:rsidR="00720BC9" w:rsidRPr="00777DB0" w:rsidRDefault="00720BC9" w:rsidP="00720BC9">
      <w:pPr>
        <w:pStyle w:val="ListParagraph"/>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lightGray"/>
          <w:lang w:val="sv"/>
        </w:rPr>
        <w:t>I detta avsnitt finns det 3 olika alternativ (inga överföringar, överföring av pseudonymiserade uppgifter som är anonyma för mottagaren eller överföring av personuppgifter). Läs igenom dem först och välj sedan ett tillvägagångssätt som passar</w:t>
      </w:r>
      <w:r w:rsidR="007210BB">
        <w:rPr>
          <w:rFonts w:asciiTheme="minorHAnsi" w:eastAsia="Times New Roman" w:hAnsiTheme="minorHAnsi" w:cstheme="minorBidi"/>
          <w:sz w:val="22"/>
          <w:szCs w:val="22"/>
          <w:highlight w:val="lightGray"/>
          <w:lang w:val="sv"/>
        </w:rPr>
        <w:t xml:space="preserve"> för</w:t>
      </w:r>
      <w:r>
        <w:rPr>
          <w:rFonts w:asciiTheme="minorHAnsi" w:eastAsia="Times New Roman" w:hAnsiTheme="minorHAnsi" w:cstheme="minorBidi"/>
          <w:sz w:val="22"/>
          <w:szCs w:val="22"/>
          <w:highlight w:val="lightGray"/>
          <w:lang w:val="sv"/>
        </w:rPr>
        <w:t xml:space="preserve"> din </w:t>
      </w:r>
      <w:r w:rsidR="001E289E">
        <w:rPr>
          <w:rFonts w:asciiTheme="minorHAnsi" w:eastAsia="Times New Roman" w:hAnsiTheme="minorHAnsi" w:cstheme="minorBidi"/>
          <w:sz w:val="22"/>
          <w:szCs w:val="22"/>
          <w:highlight w:val="lightGray"/>
          <w:lang w:val="sv"/>
        </w:rPr>
        <w:t>studie</w:t>
      </w:r>
      <w:r>
        <w:rPr>
          <w:rFonts w:asciiTheme="minorHAnsi" w:eastAsia="Times New Roman" w:hAnsiTheme="minorHAnsi" w:cstheme="minorBidi"/>
          <w:sz w:val="22"/>
          <w:szCs w:val="22"/>
          <w:highlight w:val="lightGray"/>
          <w:lang w:val="sv"/>
        </w:rPr>
        <w:t>. Radera slutligen de extra punkterna.</w:t>
      </w:r>
    </w:p>
    <w:p w14:paraId="1E47B35E"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3FB8EF32" w14:textId="0DDA88E7" w:rsidR="00C7472A" w:rsidRPr="00777DB0" w:rsidRDefault="00C7472A" w:rsidP="21AF109C">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Vid </w:t>
      </w:r>
      <w:r w:rsidR="001E289E">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överförs dina uppgifter inte till områden utanför EU/EES.   </w:t>
      </w:r>
    </w:p>
    <w:p w14:paraId="694E0408" w14:textId="77777777" w:rsidR="006D0E9A" w:rsidRPr="00777DB0" w:rsidRDefault="006D0E9A" w:rsidP="21AF109C">
      <w:pPr>
        <w:spacing w:after="0"/>
        <w:ind w:left="0"/>
        <w:textAlignment w:val="baseline"/>
        <w:rPr>
          <w:rFonts w:asciiTheme="minorHAnsi" w:eastAsia="Times New Roman" w:hAnsiTheme="minorHAnsi" w:cstheme="minorBidi"/>
          <w:sz w:val="22"/>
          <w:szCs w:val="22"/>
          <w:lang w:val="sv-SE"/>
        </w:rPr>
      </w:pPr>
    </w:p>
    <w:p w14:paraId="2A48E0E4" w14:textId="7B4EC978" w:rsidR="000B4718" w:rsidRPr="00777DB0" w:rsidRDefault="000B4718" w:rsidP="21AF109C">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highlight w:val="lightGray"/>
          <w:lang w:val="sv"/>
        </w:rPr>
        <w:t>ELLER</w:t>
      </w:r>
    </w:p>
    <w:p w14:paraId="04E077B4" w14:textId="77777777" w:rsidR="000B4718" w:rsidRPr="00777DB0" w:rsidRDefault="000B4718" w:rsidP="21AF109C">
      <w:pPr>
        <w:spacing w:after="0"/>
        <w:ind w:left="0"/>
        <w:textAlignment w:val="baseline"/>
        <w:rPr>
          <w:rFonts w:asciiTheme="minorHAnsi" w:eastAsia="Times New Roman" w:hAnsiTheme="minorHAnsi" w:cstheme="minorBidi"/>
          <w:sz w:val="22"/>
          <w:szCs w:val="22"/>
          <w:lang w:val="sv-SE"/>
        </w:rPr>
      </w:pPr>
    </w:p>
    <w:p w14:paraId="03209EF7" w14:textId="2AC19E2D" w:rsidR="00023700" w:rsidRPr="00777DB0" w:rsidRDefault="00023700" w:rsidP="00023700">
      <w:pPr>
        <w:spacing w:after="0"/>
        <w:ind w:left="0"/>
        <w:textAlignment w:val="baseline"/>
        <w:rPr>
          <w:rFonts w:asciiTheme="minorHAnsi" w:eastAsia="Times New Roman" w:hAnsiTheme="minorHAnsi" w:cstheme="minorBidi"/>
          <w:b/>
          <w:bCs/>
          <w:sz w:val="22"/>
          <w:szCs w:val="22"/>
          <w:highlight w:val="lightGray"/>
          <w:lang w:val="sv-SE"/>
        </w:rPr>
      </w:pPr>
      <w:r>
        <w:rPr>
          <w:rFonts w:asciiTheme="minorHAnsi" w:eastAsia="Times New Roman" w:hAnsiTheme="minorHAnsi" w:cstheme="minorBidi"/>
          <w:b/>
          <w:bCs/>
          <w:sz w:val="22"/>
          <w:szCs w:val="22"/>
          <w:highlight w:val="lightGray"/>
          <w:lang w:val="sv"/>
        </w:rPr>
        <w:t>Om du överför pseudonymiserat material som är anonymt för mottagaren.</w:t>
      </w:r>
    </w:p>
    <w:p w14:paraId="157F1B30" w14:textId="77777777" w:rsidR="00023700" w:rsidRPr="00777DB0" w:rsidRDefault="00023700" w:rsidP="00023700">
      <w:pPr>
        <w:spacing w:after="0"/>
        <w:ind w:left="0"/>
        <w:textAlignment w:val="baseline"/>
        <w:rPr>
          <w:rFonts w:asciiTheme="minorHAnsi" w:eastAsia="Times New Roman" w:hAnsiTheme="minorHAnsi" w:cstheme="minorHAnsi"/>
          <w:b/>
          <w:bCs/>
          <w:sz w:val="22"/>
          <w:szCs w:val="22"/>
          <w:highlight w:val="yellow"/>
          <w:lang w:val="sv-SE"/>
        </w:rPr>
      </w:pPr>
    </w:p>
    <w:p w14:paraId="6E59CCBF" w14:textId="118F68D4" w:rsidR="00023700" w:rsidRPr="00777DB0" w:rsidRDefault="00023700" w:rsidP="00023700">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Under </w:t>
      </w:r>
      <w:r w:rsidR="001E289E">
        <w:rPr>
          <w:rFonts w:asciiTheme="minorHAnsi" w:eastAsia="Times New Roman" w:hAnsiTheme="minorHAnsi" w:cstheme="minorBidi"/>
          <w:sz w:val="22"/>
          <w:szCs w:val="22"/>
          <w:lang w:val="sv"/>
        </w:rPr>
        <w:t>studiens</w:t>
      </w:r>
      <w:r>
        <w:rPr>
          <w:rFonts w:asciiTheme="minorHAnsi" w:eastAsia="Times New Roman" w:hAnsiTheme="minorHAnsi" w:cstheme="minorBidi"/>
          <w:sz w:val="22"/>
          <w:szCs w:val="22"/>
          <w:lang w:val="sv"/>
        </w:rPr>
        <w:t xml:space="preserve"> gång kan uppgifter därifrån du inte kan identifieras överlåtas utanför EU/EES-området. Mottagarna av uppgifterna är </w:t>
      </w:r>
      <w:r>
        <w:rPr>
          <w:rFonts w:asciiTheme="minorHAnsi" w:eastAsia="Times New Roman" w:hAnsiTheme="minorHAnsi" w:cstheme="minorBidi"/>
          <w:sz w:val="22"/>
          <w:szCs w:val="22"/>
          <w:highlight w:val="yellow"/>
          <w:lang w:val="sv"/>
        </w:rPr>
        <w:t>[ange mottagaren eller mottagargruppen och det land till vilket överlåtelse görs]</w:t>
      </w:r>
    </w:p>
    <w:p w14:paraId="17163FD3" w14:textId="77777777" w:rsidR="006D0E9A" w:rsidRPr="00777DB0" w:rsidRDefault="006D0E9A" w:rsidP="21AF109C">
      <w:pPr>
        <w:spacing w:after="0"/>
        <w:ind w:left="0"/>
        <w:textAlignment w:val="baseline"/>
        <w:rPr>
          <w:rFonts w:asciiTheme="minorHAnsi" w:eastAsia="Times New Roman" w:hAnsiTheme="minorHAnsi" w:cstheme="minorBidi"/>
          <w:sz w:val="22"/>
          <w:szCs w:val="22"/>
          <w:lang w:val="sv-SE"/>
        </w:rPr>
      </w:pPr>
    </w:p>
    <w:p w14:paraId="71BB609A" w14:textId="05C21CA4" w:rsidR="000B4718" w:rsidRPr="00777DB0" w:rsidRDefault="000B4718" w:rsidP="21AF109C">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highlight w:val="lightGray"/>
          <w:lang w:val="sv"/>
        </w:rPr>
        <w:t>ELLER</w:t>
      </w:r>
    </w:p>
    <w:p w14:paraId="34BD2708"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5F150D2E" w14:textId="77777777" w:rsidR="004C7864" w:rsidRPr="00777DB0" w:rsidRDefault="004C7864" w:rsidP="00C7472A">
      <w:pPr>
        <w:spacing w:after="0"/>
        <w:ind w:left="0"/>
        <w:textAlignment w:val="baseline"/>
        <w:rPr>
          <w:rFonts w:asciiTheme="minorHAnsi" w:eastAsia="Times New Roman" w:hAnsiTheme="minorHAnsi" w:cstheme="minorHAnsi"/>
          <w:sz w:val="22"/>
          <w:szCs w:val="22"/>
          <w:lang w:val="sv-SE"/>
        </w:rPr>
      </w:pPr>
    </w:p>
    <w:p w14:paraId="578F3DE3" w14:textId="1CD19024" w:rsidR="00C7472A" w:rsidRPr="00777DB0" w:rsidRDefault="1BDEB6C6"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lightGray"/>
          <w:lang w:val="sv"/>
        </w:rPr>
        <w:t xml:space="preserve">Överföring/överlåtelse av personuppgifter till länder utanför EU/EES är möjligt endast om vissa förutsättningar gällande skyddsåtgärder uppfylls.  Specificera grunden för överföringen enligt dataskyddsförordningen Vid behov, kontakta </w:t>
      </w:r>
      <w:hyperlink r:id="rId18" w:history="1">
        <w:r w:rsidRPr="00FA5535">
          <w:rPr>
            <w:rStyle w:val="Hyperlink"/>
            <w:rFonts w:asciiTheme="minorHAnsi" w:eastAsia="Times New Roman" w:hAnsiTheme="minorHAnsi" w:cstheme="minorBidi"/>
            <w:sz w:val="22"/>
            <w:szCs w:val="22"/>
            <w:highlight w:val="lightGray"/>
            <w:shd w:val="clear" w:color="auto" w:fill="E1E3E6"/>
            <w:lang w:val="sv"/>
          </w:rPr>
          <w:t>tietosuoja@jyu.fi</w:t>
        </w:r>
      </w:hyperlink>
      <w:r w:rsidR="00FA5535" w:rsidRPr="00FA5535">
        <w:rPr>
          <w:highlight w:val="lightGray"/>
          <w:lang w:val="sv-SE"/>
        </w:rPr>
        <w:t xml:space="preserve"> </w:t>
      </w:r>
      <w:r w:rsidRPr="00FA5535">
        <w:rPr>
          <w:rFonts w:asciiTheme="minorHAnsi" w:eastAsia="Times New Roman" w:hAnsiTheme="minorHAnsi" w:cstheme="minorBidi"/>
          <w:sz w:val="22"/>
          <w:szCs w:val="22"/>
          <w:highlight w:val="lightGray"/>
          <w:lang w:val="sv"/>
        </w:rPr>
        <w:t>om du planerar att överföra personuppgifter utanför EU/EES.</w:t>
      </w:r>
    </w:p>
    <w:p w14:paraId="767E3FDF" w14:textId="138D9E35" w:rsidR="00C7472A" w:rsidRPr="00777DB0" w:rsidRDefault="00C7472A" w:rsidP="00C7472A">
      <w:pPr>
        <w:spacing w:after="0"/>
        <w:ind w:left="0"/>
        <w:textAlignment w:val="baseline"/>
        <w:rPr>
          <w:rFonts w:asciiTheme="minorHAnsi" w:eastAsia="Times New Roman" w:hAnsiTheme="minorHAnsi" w:cstheme="minorHAnsi"/>
          <w:sz w:val="22"/>
          <w:szCs w:val="22"/>
          <w:lang w:val="sv-SE"/>
        </w:rPr>
      </w:pPr>
    </w:p>
    <w:p w14:paraId="35A60ACD" w14:textId="0D7A4A78" w:rsidR="00C35198" w:rsidRPr="00777DB0" w:rsidRDefault="00C35198" w:rsidP="00C35198">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Vid </w:t>
      </w:r>
      <w:r w:rsidR="001E289E">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överförs dina personuppgifter utanför EU/EES-området. Mottagarna av </w:t>
      </w:r>
      <w:r w:rsidR="001E289E">
        <w:rPr>
          <w:rFonts w:asciiTheme="minorHAnsi" w:eastAsia="Times New Roman" w:hAnsiTheme="minorHAnsi" w:cstheme="minorBidi"/>
          <w:sz w:val="22"/>
          <w:szCs w:val="22"/>
          <w:lang w:val="sv"/>
        </w:rPr>
        <w:t>dina personuppgifter</w:t>
      </w:r>
      <w:r>
        <w:rPr>
          <w:rFonts w:asciiTheme="minorHAnsi" w:eastAsia="Times New Roman" w:hAnsiTheme="minorHAnsi" w:cstheme="minorBidi"/>
          <w:sz w:val="22"/>
          <w:szCs w:val="22"/>
          <w:lang w:val="sv"/>
        </w:rPr>
        <w:t xml:space="preserve"> är </w:t>
      </w:r>
      <w:r>
        <w:rPr>
          <w:rFonts w:asciiTheme="minorHAnsi" w:eastAsia="Times New Roman" w:hAnsiTheme="minorHAnsi" w:cstheme="minorBidi"/>
          <w:sz w:val="22"/>
          <w:szCs w:val="22"/>
          <w:highlight w:val="yellow"/>
          <w:lang w:val="sv"/>
        </w:rPr>
        <w:t>[ange mottagaren eller mottagargruppen och det land/länder till vilket överlåtelse görs].</w:t>
      </w:r>
    </w:p>
    <w:p w14:paraId="687792E4" w14:textId="77777777" w:rsidR="00C35198" w:rsidRPr="00777DB0" w:rsidRDefault="00C35198" w:rsidP="00C7472A">
      <w:pPr>
        <w:spacing w:after="0"/>
        <w:ind w:left="0"/>
        <w:textAlignment w:val="baseline"/>
        <w:rPr>
          <w:rFonts w:asciiTheme="minorHAnsi" w:eastAsia="Times New Roman" w:hAnsiTheme="minorHAnsi" w:cstheme="minorHAnsi"/>
          <w:sz w:val="22"/>
          <w:szCs w:val="22"/>
          <w:lang w:val="sv-SE"/>
        </w:rPr>
      </w:pPr>
    </w:p>
    <w:p w14:paraId="5D8DBDAC" w14:textId="2785BC0C" w:rsidR="00C35198" w:rsidRPr="00777DB0" w:rsidRDefault="3343FF36"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Grunden för överföringen är: </w:t>
      </w:r>
      <w:r>
        <w:rPr>
          <w:rFonts w:asciiTheme="minorHAnsi" w:eastAsia="Times New Roman" w:hAnsiTheme="minorHAnsi" w:cstheme="minorBidi"/>
          <w:sz w:val="22"/>
          <w:szCs w:val="22"/>
          <w:highlight w:val="lightGray"/>
          <w:lang w:val="sv"/>
        </w:rPr>
        <w:t>Välj en lämplig grund och radera de andra.</w:t>
      </w:r>
    </w:p>
    <w:p w14:paraId="16A5B0B1" w14:textId="77777777" w:rsidR="00C35198" w:rsidRPr="00777DB0" w:rsidRDefault="00C35198" w:rsidP="00C7472A">
      <w:pPr>
        <w:spacing w:after="0"/>
        <w:ind w:left="0"/>
        <w:textAlignment w:val="baseline"/>
        <w:rPr>
          <w:rFonts w:asciiTheme="minorHAnsi" w:eastAsia="Times New Roman" w:hAnsiTheme="minorHAnsi" w:cstheme="minorHAnsi"/>
          <w:sz w:val="22"/>
          <w:szCs w:val="22"/>
          <w:lang w:val="sv-SE"/>
        </w:rPr>
      </w:pPr>
    </w:p>
    <w:p w14:paraId="64653AF5" w14:textId="1A9B984C" w:rsidR="00C7472A" w:rsidRPr="00777DB0" w:rsidRDefault="23F13A80" w:rsidP="00C35198">
      <w:pPr>
        <w:spacing w:after="0"/>
        <w:textAlignment w:val="baseline"/>
        <w:rPr>
          <w:rFonts w:asciiTheme="minorHAnsi" w:eastAsia="Times New Roman" w:hAnsiTheme="minorHAnsi" w:cstheme="minorHAnsi"/>
          <w:i/>
          <w:iCs/>
          <w:sz w:val="22"/>
          <w:szCs w:val="22"/>
          <w:lang w:val="sv-SE"/>
        </w:rPr>
      </w:pPr>
      <w:r>
        <w:rPr>
          <w:rFonts w:asciiTheme="minorHAnsi" w:eastAsia="Times New Roman" w:hAnsiTheme="minorHAnsi" w:cstheme="minorBidi"/>
          <w:i/>
          <w:iCs/>
          <w:sz w:val="22"/>
          <w:szCs w:val="22"/>
          <w:lang w:val="sv"/>
        </w:rPr>
        <w:t xml:space="preserve">Landet dit uppgifterna överförs har kommissionens beslut om tillräcklig dataskyddsnivå (artikel 45 i dataskyddsförordningen) Se den uppdaterade listan: </w:t>
      </w:r>
      <w:hyperlink r:id="rId19" w:history="1">
        <w:r>
          <w:rPr>
            <w:rStyle w:val="Hyperlink"/>
            <w:rFonts w:asciiTheme="minorHAnsi" w:eastAsia="Times New Roman" w:hAnsiTheme="minorHAnsi" w:cstheme="minorBidi"/>
            <w:i/>
            <w:iCs/>
            <w:sz w:val="22"/>
            <w:szCs w:val="22"/>
            <w:lang w:val="sv"/>
          </w:rPr>
          <w:t xml:space="preserve">Data </w:t>
        </w:r>
        <w:proofErr w:type="spellStart"/>
        <w:r>
          <w:rPr>
            <w:rStyle w:val="Hyperlink"/>
            <w:rFonts w:asciiTheme="minorHAnsi" w:eastAsia="Times New Roman" w:hAnsiTheme="minorHAnsi" w:cstheme="minorBidi"/>
            <w:i/>
            <w:iCs/>
            <w:sz w:val="22"/>
            <w:szCs w:val="22"/>
            <w:lang w:val="sv"/>
          </w:rPr>
          <w:t>protection</w:t>
        </w:r>
        <w:proofErr w:type="spellEnd"/>
        <w:r>
          <w:rPr>
            <w:rStyle w:val="Hyperlink"/>
            <w:rFonts w:asciiTheme="minorHAnsi" w:eastAsia="Times New Roman" w:hAnsiTheme="minorHAnsi" w:cstheme="minorBidi"/>
            <w:i/>
            <w:iCs/>
            <w:sz w:val="22"/>
            <w:szCs w:val="22"/>
            <w:lang w:val="sv"/>
          </w:rPr>
          <w:t xml:space="preserve"> </w:t>
        </w:r>
        <w:proofErr w:type="spellStart"/>
        <w:r>
          <w:rPr>
            <w:rStyle w:val="Hyperlink"/>
            <w:rFonts w:asciiTheme="minorHAnsi" w:eastAsia="Times New Roman" w:hAnsiTheme="minorHAnsi" w:cstheme="minorBidi"/>
            <w:i/>
            <w:iCs/>
            <w:sz w:val="22"/>
            <w:szCs w:val="22"/>
            <w:lang w:val="sv"/>
          </w:rPr>
          <w:t>adequacy</w:t>
        </w:r>
        <w:proofErr w:type="spellEnd"/>
        <w:r>
          <w:rPr>
            <w:rStyle w:val="Hyperlink"/>
            <w:rFonts w:asciiTheme="minorHAnsi" w:eastAsia="Times New Roman" w:hAnsiTheme="minorHAnsi" w:cstheme="minorBidi"/>
            <w:i/>
            <w:iCs/>
            <w:sz w:val="22"/>
            <w:szCs w:val="22"/>
            <w:lang w:val="sv"/>
          </w:rPr>
          <w:t xml:space="preserve"> for non-EU countries</w:t>
        </w:r>
      </w:hyperlink>
    </w:p>
    <w:p w14:paraId="7F20949F" w14:textId="1FF29126" w:rsidR="00425FEF" w:rsidRPr="00777DB0" w:rsidRDefault="00425FEF" w:rsidP="00C35198">
      <w:pPr>
        <w:spacing w:after="0"/>
        <w:textAlignment w:val="baseline"/>
        <w:rPr>
          <w:rFonts w:asciiTheme="minorHAnsi" w:eastAsia="Times New Roman" w:hAnsiTheme="minorHAnsi" w:cstheme="minorHAnsi"/>
          <w:i/>
          <w:iCs/>
          <w:sz w:val="22"/>
          <w:szCs w:val="22"/>
          <w:highlight w:val="yellow"/>
          <w:lang w:val="sv-SE"/>
        </w:rPr>
      </w:pPr>
    </w:p>
    <w:p w14:paraId="37B71C2C" w14:textId="17BA31C6" w:rsidR="00425FEF" w:rsidRPr="00777DB0" w:rsidRDefault="2D044F38" w:rsidP="00C35198">
      <w:pPr>
        <w:spacing w:after="0"/>
        <w:textAlignment w:val="baseline"/>
        <w:rPr>
          <w:rFonts w:asciiTheme="minorHAnsi" w:eastAsia="Times New Roman" w:hAnsiTheme="minorHAnsi" w:cstheme="minorHAnsi"/>
          <w:sz w:val="22"/>
          <w:szCs w:val="22"/>
          <w:highlight w:val="yellow"/>
          <w:lang w:val="sv-SE"/>
        </w:rPr>
      </w:pPr>
      <w:r>
        <w:rPr>
          <w:rFonts w:asciiTheme="minorHAnsi" w:eastAsia="Times New Roman" w:hAnsiTheme="minorHAnsi" w:cstheme="minorBidi"/>
          <w:i/>
          <w:iCs/>
          <w:sz w:val="22"/>
          <w:szCs w:val="22"/>
          <w:highlight w:val="lightGray"/>
          <w:lang w:val="sv"/>
        </w:rPr>
        <w:t>ELLER</w:t>
      </w:r>
    </w:p>
    <w:p w14:paraId="1A93A70B" w14:textId="77777777" w:rsidR="00C7472A" w:rsidRPr="00777DB0" w:rsidRDefault="23F13A80" w:rsidP="00C35198">
      <w:pPr>
        <w:spacing w:after="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3940CA6B" w14:textId="64D3514B" w:rsidR="00425FEF" w:rsidRPr="00777DB0" w:rsidRDefault="2D044F38" w:rsidP="00C35198">
      <w:pPr>
        <w:spacing w:after="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i/>
          <w:iCs/>
          <w:sz w:val="22"/>
          <w:szCs w:val="22"/>
          <w:lang w:val="sv"/>
        </w:rPr>
        <w:t>Ett separat avtal görs av överföringen där det används kommissionens standardavtalsfras (artikel 46 punkt 2 i dataskyddsförordningen),</w:t>
      </w:r>
      <w:hyperlink r:id="rId20" w:history="1">
        <w:r>
          <w:rPr>
            <w:rStyle w:val="Hyperlink"/>
            <w:rFonts w:asciiTheme="minorHAnsi" w:eastAsia="Times New Roman" w:hAnsiTheme="minorHAnsi" w:cstheme="minorBidi"/>
            <w:i/>
            <w:iCs/>
            <w:sz w:val="22"/>
            <w:szCs w:val="22"/>
            <w:lang w:val="sv"/>
          </w:rPr>
          <w:t>Publications on the Standard Contractual Clauses (SCCs) - European Commission</w:t>
        </w:r>
      </w:hyperlink>
    </w:p>
    <w:p w14:paraId="6CEF414F" w14:textId="31A965AB" w:rsidR="00425FEF" w:rsidRPr="00777DB0" w:rsidRDefault="00425FEF" w:rsidP="00C35198">
      <w:pPr>
        <w:spacing w:after="0"/>
        <w:textAlignment w:val="baseline"/>
        <w:rPr>
          <w:rFonts w:asciiTheme="minorHAnsi" w:eastAsia="Times New Roman" w:hAnsiTheme="minorHAnsi" w:cstheme="minorHAnsi"/>
          <w:sz w:val="22"/>
          <w:szCs w:val="22"/>
          <w:highlight w:val="yellow"/>
          <w:lang w:val="sv-SE"/>
        </w:rPr>
      </w:pPr>
    </w:p>
    <w:p w14:paraId="4AAE0F3C" w14:textId="099A5763" w:rsidR="00425FEF" w:rsidRPr="00777DB0" w:rsidRDefault="2D044F38" w:rsidP="00C35198">
      <w:pPr>
        <w:spacing w:after="0"/>
        <w:textAlignment w:val="baseline"/>
        <w:rPr>
          <w:rFonts w:asciiTheme="minorHAnsi" w:eastAsia="Times New Roman" w:hAnsiTheme="minorHAnsi" w:cstheme="minorHAnsi"/>
          <w:sz w:val="22"/>
          <w:szCs w:val="22"/>
          <w:highlight w:val="lightGray"/>
          <w:lang w:val="sv-SE"/>
        </w:rPr>
      </w:pPr>
      <w:r>
        <w:rPr>
          <w:rFonts w:asciiTheme="minorHAnsi" w:eastAsia="Times New Roman" w:hAnsiTheme="minorHAnsi" w:cstheme="minorBidi"/>
          <w:sz w:val="22"/>
          <w:szCs w:val="22"/>
          <w:highlight w:val="lightGray"/>
          <w:lang w:val="sv"/>
        </w:rPr>
        <w:t>ELLER</w:t>
      </w:r>
    </w:p>
    <w:p w14:paraId="3A784B37" w14:textId="77777777" w:rsidR="00425FEF" w:rsidRPr="00777DB0" w:rsidRDefault="00425FEF" w:rsidP="00C35198">
      <w:pPr>
        <w:spacing w:after="0"/>
        <w:textAlignment w:val="baseline"/>
        <w:rPr>
          <w:rFonts w:asciiTheme="minorHAnsi" w:eastAsia="Times New Roman" w:hAnsiTheme="minorHAnsi" w:cstheme="minorHAnsi"/>
          <w:sz w:val="22"/>
          <w:szCs w:val="22"/>
          <w:highlight w:val="yellow"/>
          <w:lang w:val="sv-SE"/>
        </w:rPr>
      </w:pPr>
    </w:p>
    <w:p w14:paraId="2D7C02E6" w14:textId="579E0BB6" w:rsidR="00C7472A" w:rsidRPr="00D70305" w:rsidRDefault="2D044F38" w:rsidP="00C35198">
      <w:pPr>
        <w:spacing w:after="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Överföringen av personuppgifter bygger på deltagarens uttryckliga samtycke. Ska begäras med en deltagarsamtyckesblankett.  </w:t>
      </w:r>
    </w:p>
    <w:p w14:paraId="09880A59" w14:textId="77777777" w:rsidR="00C7472A" w:rsidRPr="00EB498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 </w:t>
      </w:r>
    </w:p>
    <w:p w14:paraId="339045B5" w14:textId="77777777" w:rsidR="00C7472A" w:rsidRPr="00EB498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 </w:t>
      </w:r>
    </w:p>
    <w:p w14:paraId="40CEF9BC" w14:textId="77777777" w:rsidR="00C7472A" w:rsidRPr="00EB498E" w:rsidRDefault="00C7472A" w:rsidP="00D70305">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sv"/>
        </w:rPr>
        <w:t>Skydd av personuppgifter </w:t>
      </w:r>
    </w:p>
    <w:p w14:paraId="5F4F77FD" w14:textId="77777777" w:rsidR="00C7472A" w:rsidRPr="00EB498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 </w:t>
      </w:r>
    </w:p>
    <w:p w14:paraId="06BB04D2" w14:textId="39AA64A5"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I </w:t>
      </w:r>
      <w:r w:rsidR="00187984">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bygger behandlingen av personuppgifter på en adekvat forskningsplan och </w:t>
      </w:r>
      <w:r w:rsidR="00187984">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har en ansvarig person. Som forskningsmaterial behandlas endast personuppgifter som är nödvändiga för </w:t>
      </w:r>
      <w:r w:rsidR="00187984">
        <w:rPr>
          <w:rFonts w:asciiTheme="minorHAnsi" w:eastAsia="Times New Roman" w:hAnsiTheme="minorHAnsi" w:cstheme="minorBidi"/>
          <w:sz w:val="22"/>
          <w:szCs w:val="22"/>
          <w:lang w:val="sv"/>
        </w:rPr>
        <w:t>studiens</w:t>
      </w:r>
      <w:r>
        <w:rPr>
          <w:rFonts w:asciiTheme="minorHAnsi" w:eastAsia="Times New Roman" w:hAnsiTheme="minorHAnsi" w:cstheme="minorBidi"/>
          <w:sz w:val="22"/>
          <w:szCs w:val="22"/>
          <w:lang w:val="sv"/>
        </w:rPr>
        <w:t xml:space="preserve"> syfte.</w:t>
      </w:r>
    </w:p>
    <w:p w14:paraId="7A067B80" w14:textId="77777777" w:rsidR="00744A19" w:rsidRPr="00777DB0" w:rsidRDefault="00744A19" w:rsidP="00753D6D">
      <w:pPr>
        <w:spacing w:after="0"/>
        <w:ind w:left="0"/>
        <w:textAlignment w:val="baseline"/>
        <w:rPr>
          <w:rFonts w:asciiTheme="minorHAnsi" w:eastAsia="Times New Roman" w:hAnsiTheme="minorHAnsi" w:cstheme="minorHAnsi"/>
          <w:sz w:val="22"/>
          <w:szCs w:val="22"/>
          <w:lang w:val="sv-SE"/>
        </w:rPr>
      </w:pPr>
    </w:p>
    <w:p w14:paraId="31FC06CC" w14:textId="5FFAD767" w:rsidR="00753D6D" w:rsidRPr="00777DB0" w:rsidRDefault="734D1DEC" w:rsidP="00753D6D">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lastRenderedPageBreak/>
        <w:t xml:space="preserve">De undersöktas personuppgifter behandlas endast i sådana miljöer och med sådana verktyg som den personuppgiftsansvarige har bedömt vara tillräckligt datasäkra för behandlingen av personuppgifter. </w:t>
      </w:r>
      <w:r w:rsidR="006002FA">
        <w:rPr>
          <w:rFonts w:asciiTheme="minorHAnsi" w:eastAsia="Times New Roman" w:hAnsiTheme="minorHAnsi" w:cstheme="minorBidi"/>
          <w:sz w:val="22"/>
          <w:szCs w:val="22"/>
          <w:lang w:val="sv"/>
        </w:rPr>
        <w:t>Det finns f</w:t>
      </w:r>
      <w:r>
        <w:rPr>
          <w:rFonts w:asciiTheme="minorHAnsi" w:eastAsia="Times New Roman" w:hAnsiTheme="minorHAnsi" w:cstheme="minorBidi"/>
          <w:sz w:val="22"/>
          <w:szCs w:val="22"/>
          <w:lang w:val="sv"/>
        </w:rPr>
        <w:t xml:space="preserve">örhöjda krav på datasäkerhet för särskilda kategorier av personuppgifter. En separat materialhanteringsplan har utarbetats för behandlingen av materialet. </w:t>
      </w:r>
      <w:r>
        <w:rPr>
          <w:rFonts w:asciiTheme="minorHAnsi" w:eastAsia="Times New Roman" w:hAnsiTheme="minorHAnsi" w:cstheme="minorBidi"/>
          <w:sz w:val="22"/>
          <w:szCs w:val="22"/>
          <w:highlight w:val="lightGray"/>
          <w:lang w:val="sv"/>
        </w:rPr>
        <w:t>Kontrollera tillåtna behandlingsmiljöer</w:t>
      </w:r>
      <w:hyperlink r:id="rId21" w:history="1">
        <w:r>
          <w:rPr>
            <w:rStyle w:val="Hyperlink"/>
            <w:rFonts w:asciiTheme="minorHAnsi" w:eastAsia="Times New Roman" w:hAnsiTheme="minorHAnsi" w:cstheme="minorBidi"/>
            <w:sz w:val="22"/>
            <w:szCs w:val="22"/>
            <w:highlight w:val="lightGray"/>
            <w:lang w:val="sv"/>
          </w:rPr>
          <w:t xml:space="preserve"> i sekretesstabellen</w:t>
        </w:r>
      </w:hyperlink>
      <w:r>
        <w:rPr>
          <w:rFonts w:asciiTheme="minorHAnsi" w:eastAsia="Times New Roman" w:hAnsiTheme="minorHAnsi" w:cstheme="minorBidi"/>
          <w:sz w:val="22"/>
          <w:szCs w:val="22"/>
          <w:highlight w:val="lightGray"/>
          <w:lang w:val="sv"/>
        </w:rPr>
        <w:t xml:space="preserve">. Klassificera uppgifterna rätt under </w:t>
      </w:r>
      <w:r w:rsidR="007E57FF">
        <w:rPr>
          <w:rFonts w:asciiTheme="minorHAnsi" w:eastAsia="Times New Roman" w:hAnsiTheme="minorHAnsi" w:cstheme="minorBidi"/>
          <w:sz w:val="22"/>
          <w:szCs w:val="22"/>
          <w:highlight w:val="lightGray"/>
          <w:lang w:val="sv"/>
        </w:rPr>
        <w:t>studiens</w:t>
      </w:r>
      <w:r>
        <w:rPr>
          <w:rFonts w:asciiTheme="minorHAnsi" w:eastAsia="Times New Roman" w:hAnsiTheme="minorHAnsi" w:cstheme="minorBidi"/>
          <w:sz w:val="22"/>
          <w:szCs w:val="22"/>
          <w:highlight w:val="lightGray"/>
          <w:lang w:val="sv"/>
        </w:rPr>
        <w:t xml:space="preserve"> gång, varvid de tekniska åtgärderna stöder behandlingen av uppgifterna (personuppgifter Jyväskylä universitets dataskyddsklassificering Konfidentiell/skyddad). Särskilda personuppgiftsgrupper Jyväskylä universitets säkerhetsklassificering Hemlig).</w:t>
      </w:r>
    </w:p>
    <w:p w14:paraId="3DB703BF" w14:textId="77777777" w:rsidR="00744A19" w:rsidRPr="00777DB0" w:rsidRDefault="00744A19" w:rsidP="00753D6D">
      <w:pPr>
        <w:spacing w:after="0"/>
        <w:ind w:left="0"/>
        <w:textAlignment w:val="baseline"/>
        <w:rPr>
          <w:rFonts w:asciiTheme="minorHAnsi" w:eastAsia="Times New Roman" w:hAnsiTheme="minorHAnsi" w:cstheme="minorBidi"/>
          <w:sz w:val="22"/>
          <w:szCs w:val="22"/>
          <w:lang w:val="sv-SE"/>
        </w:rPr>
      </w:pPr>
    </w:p>
    <w:p w14:paraId="3852668E" w14:textId="6E861E84" w:rsidR="00744A19" w:rsidRPr="00777DB0" w:rsidRDefault="00744A19" w:rsidP="00753D6D">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När det är möjligt raderas direkta id-uppgifter ur materialet helt som skyddsåtgärd (pseudonymisering). Då man kan återgå till id-uppgifterna med kod eller motsvarande uppgift. Under materialets livscykel beaktas principen om minimering av personuppgifter och kravet på behövlighet.</w:t>
      </w:r>
    </w:p>
    <w:p w14:paraId="67564DC2" w14:textId="258C7B86" w:rsidR="00C7472A" w:rsidRPr="00777DB0" w:rsidRDefault="23F13A80" w:rsidP="00C7472A">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w:t>
      </w:r>
    </w:p>
    <w:p w14:paraId="7F788046" w14:textId="5CCDA75C" w:rsidR="00C7472A" w:rsidRPr="00777DB0" w:rsidRDefault="00744A19" w:rsidP="000A78DF">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En separat konsekvensbedömning av dataskyddet har gjorts för </w:t>
      </w:r>
      <w:r w:rsidR="007E57FF">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w:t>
      </w:r>
      <w:hyperlink r:id="rId22" w:history="1">
        <w:r>
          <w:rPr>
            <w:rStyle w:val="Hyperlink"/>
            <w:rFonts w:asciiTheme="minorHAnsi" w:eastAsia="Times New Roman" w:hAnsiTheme="minorHAnsi" w:cstheme="minorBidi"/>
            <w:sz w:val="22"/>
            <w:szCs w:val="22"/>
            <w:highlight w:val="lightGray"/>
            <w:lang w:val="sv"/>
          </w:rPr>
          <w:t>Radera den här punkten, om du inte behöver göra en konsekvensbedömning, gör alltid en inledande kartläggning för att reda ut ärandet</w:t>
        </w:r>
        <w:r>
          <w:rPr>
            <w:rStyle w:val="Hyperlink"/>
            <w:rFonts w:asciiTheme="minorHAnsi" w:eastAsia="Times New Roman" w:hAnsiTheme="minorHAnsi" w:cstheme="minorHAnsi"/>
            <w:sz w:val="22"/>
            <w:szCs w:val="22"/>
            <w:highlight w:val="lightGray"/>
            <w:lang w:val="sv"/>
          </w:rPr>
          <w:t>.</w:t>
        </w:r>
      </w:hyperlink>
    </w:p>
    <w:p w14:paraId="6FC383F3" w14:textId="77777777" w:rsidR="00D551BB" w:rsidRPr="00777DB0" w:rsidRDefault="00D551BB" w:rsidP="000A78DF">
      <w:pPr>
        <w:spacing w:after="0"/>
        <w:ind w:left="0"/>
        <w:textAlignment w:val="baseline"/>
        <w:rPr>
          <w:rFonts w:asciiTheme="minorHAnsi" w:eastAsia="Times New Roman" w:hAnsiTheme="minorHAnsi" w:cstheme="minorBidi"/>
          <w:sz w:val="22"/>
          <w:szCs w:val="22"/>
          <w:lang w:val="sv-SE"/>
        </w:rPr>
      </w:pPr>
    </w:p>
    <w:p w14:paraId="4421B6CD" w14:textId="193ABB6A" w:rsidR="0037622F" w:rsidRPr="0037622F" w:rsidRDefault="0037622F" w:rsidP="0037622F">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sv"/>
        </w:rPr>
        <w:t>Behandlingstiden för personuppgifter</w:t>
      </w:r>
    </w:p>
    <w:p w14:paraId="645CD804" w14:textId="77777777" w:rsidR="0037622F" w:rsidRPr="0037622F" w:rsidRDefault="0037622F" w:rsidP="0037622F">
      <w:pPr>
        <w:pStyle w:val="ListParagraph"/>
        <w:spacing w:after="0"/>
        <w:ind w:left="360"/>
        <w:textAlignment w:val="baseline"/>
        <w:rPr>
          <w:rFonts w:asciiTheme="minorHAnsi" w:eastAsia="Times New Roman" w:hAnsiTheme="minorHAnsi" w:cstheme="minorHAnsi"/>
          <w:sz w:val="22"/>
          <w:szCs w:val="22"/>
        </w:rPr>
      </w:pPr>
    </w:p>
    <w:p w14:paraId="04015DDD" w14:textId="670F200B" w:rsidR="00C7472A" w:rsidRPr="00777DB0" w:rsidRDefault="00D70305" w:rsidP="00C7472A">
      <w:pPr>
        <w:spacing w:after="0"/>
        <w:ind w:left="0"/>
        <w:textAlignment w:val="baseline"/>
        <w:rPr>
          <w:rFonts w:asciiTheme="minorHAnsi" w:eastAsia="Times New Roman" w:hAnsiTheme="minorHAnsi" w:cstheme="minorHAnsi"/>
          <w:sz w:val="22"/>
          <w:szCs w:val="22"/>
          <w:lang w:val="sv-SE"/>
        </w:rPr>
      </w:pPr>
      <w:r>
        <w:rPr>
          <w:rFonts w:asciiTheme="minorHAnsi" w:hAnsiTheme="minorHAnsi"/>
          <w:b/>
          <w:bCs/>
          <w:i/>
          <w:iCs/>
          <w:szCs w:val="24"/>
          <w:highlight w:val="lightGray"/>
          <w:u w:val="single"/>
          <w:lang w:val="sv"/>
        </w:rPr>
        <w:t xml:space="preserve">Se instruktioner först: Vad innebär forskningens längd och arkivering: </w:t>
      </w:r>
      <w:hyperlink r:id="rId23" w:history="1">
        <w:r>
          <w:rPr>
            <w:rStyle w:val="Hyperlink"/>
            <w:rFonts w:asciiTheme="minorHAnsi" w:hAnsiTheme="minorHAnsi" w:cstheme="minorHAnsi"/>
            <w:b/>
            <w:bCs/>
            <w:i/>
            <w:iCs/>
            <w:szCs w:val="24"/>
            <w:highlight w:val="lightGray"/>
            <w:lang w:val="sv"/>
          </w:rPr>
          <w:t>Dataskyddsanvisningar för forskare| Jyväskylä universitet (jyu.fi)</w:t>
        </w:r>
      </w:hyperlink>
      <w:r>
        <w:rPr>
          <w:highlight w:val="lightGray"/>
          <w:lang w:val="sv"/>
        </w:rPr>
        <w:t xml:space="preserve">. </w:t>
      </w:r>
      <w:r>
        <w:rPr>
          <w:rFonts w:asciiTheme="minorHAnsi" w:hAnsiTheme="minorHAnsi"/>
          <w:sz w:val="22"/>
          <w:szCs w:val="22"/>
          <w:highlight w:val="lightGray"/>
          <w:lang w:val="sv"/>
        </w:rPr>
        <w:t xml:space="preserve">En del av materialet från samma </w:t>
      </w:r>
      <w:r w:rsidR="00CA40AA">
        <w:rPr>
          <w:rFonts w:asciiTheme="minorHAnsi" w:hAnsiTheme="minorHAnsi"/>
          <w:sz w:val="22"/>
          <w:szCs w:val="22"/>
          <w:highlight w:val="lightGray"/>
          <w:lang w:val="sv"/>
        </w:rPr>
        <w:t>studie</w:t>
      </w:r>
      <w:r>
        <w:rPr>
          <w:rFonts w:asciiTheme="minorHAnsi" w:hAnsiTheme="minorHAnsi"/>
          <w:sz w:val="22"/>
          <w:szCs w:val="22"/>
          <w:highlight w:val="lightGray"/>
          <w:lang w:val="sv"/>
        </w:rPr>
        <w:t xml:space="preserve"> kan förstöras, en del kan anonymiseras och en del kan arkiveras med id-uppgifter. Se till att du konsekvent beskriver forskningsmaterialets livscykel: vad som händer med materialet (efter att </w:t>
      </w:r>
      <w:r w:rsidR="00CA40AA">
        <w:rPr>
          <w:rFonts w:asciiTheme="minorHAnsi" w:hAnsiTheme="minorHAnsi"/>
          <w:sz w:val="22"/>
          <w:szCs w:val="22"/>
          <w:highlight w:val="lightGray"/>
          <w:lang w:val="sv"/>
        </w:rPr>
        <w:t>studien</w:t>
      </w:r>
      <w:r>
        <w:rPr>
          <w:rFonts w:asciiTheme="minorHAnsi" w:hAnsiTheme="minorHAnsi"/>
          <w:sz w:val="22"/>
          <w:szCs w:val="22"/>
          <w:highlight w:val="lightGray"/>
          <w:lang w:val="sv"/>
        </w:rPr>
        <w:t xml:space="preserve"> avslutats när publikationerna har gjorts). Radera de punkter som inte är relevanta för ditt forskningsmaterial.</w:t>
      </w:r>
    </w:p>
    <w:p w14:paraId="76D445D4" w14:textId="503A1BF6" w:rsidR="00C41469" w:rsidRPr="00777DB0" w:rsidRDefault="23F13A80" w:rsidP="00C7472A">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w:t>
      </w:r>
    </w:p>
    <w:p w14:paraId="4F681557" w14:textId="5E67AC69" w:rsidR="00C7472A" w:rsidRPr="00777DB0" w:rsidRDefault="00C7472A" w:rsidP="34BAEBC7">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Forskningsmaterialet förstörs uppskattningsvis senast i mån.åååå. </w:t>
      </w:r>
      <w:r w:rsidRPr="0075178B">
        <w:rPr>
          <w:rFonts w:asciiTheme="minorHAnsi" w:eastAsia="Times New Roman" w:hAnsiTheme="minorHAnsi" w:cstheme="minorBidi"/>
          <w:sz w:val="22"/>
          <w:szCs w:val="22"/>
          <w:highlight w:val="yellow"/>
          <w:lang w:val="sv"/>
        </w:rPr>
        <w:t>Beskriv till vilka delar materialet förstö</w:t>
      </w:r>
      <w:r w:rsidR="0075178B">
        <w:rPr>
          <w:rFonts w:asciiTheme="minorHAnsi" w:eastAsia="Times New Roman" w:hAnsiTheme="minorHAnsi" w:cstheme="minorBidi"/>
          <w:sz w:val="22"/>
          <w:szCs w:val="22"/>
          <w:highlight w:val="yellow"/>
          <w:lang w:val="sv"/>
        </w:rPr>
        <w:t>r</w:t>
      </w:r>
      <w:r w:rsidRPr="0075178B">
        <w:rPr>
          <w:rFonts w:asciiTheme="minorHAnsi" w:eastAsia="Times New Roman" w:hAnsiTheme="minorHAnsi" w:cstheme="minorBidi"/>
          <w:sz w:val="22"/>
          <w:szCs w:val="22"/>
          <w:highlight w:val="yellow"/>
          <w:lang w:val="sv"/>
        </w:rPr>
        <w:t>s t.ex. en del av forskningsmaterialet eller hela forskningsmaterialet.  </w:t>
      </w:r>
    </w:p>
    <w:p w14:paraId="68340C21" w14:textId="77777777" w:rsidR="008A6296" w:rsidRPr="00777DB0" w:rsidRDefault="008A6296" w:rsidP="34BAEBC7">
      <w:pPr>
        <w:spacing w:after="0"/>
        <w:ind w:left="0"/>
        <w:textAlignment w:val="baseline"/>
        <w:rPr>
          <w:rFonts w:asciiTheme="minorHAnsi" w:eastAsia="Times New Roman" w:hAnsiTheme="minorHAnsi" w:cstheme="minorBidi"/>
          <w:sz w:val="22"/>
          <w:szCs w:val="22"/>
          <w:lang w:val="sv-SE"/>
        </w:rPr>
      </w:pPr>
    </w:p>
    <w:p w14:paraId="29F7727B" w14:textId="2811C1B8" w:rsidR="00C7472A" w:rsidRPr="00777DB0" w:rsidRDefault="23F13A80" w:rsidP="33AE38DF">
      <w:pPr>
        <w:spacing w:after="0"/>
        <w:ind w:left="0"/>
        <w:textAlignment w:val="baseline"/>
        <w:rPr>
          <w:rFonts w:asciiTheme="minorHAnsi" w:eastAsia="Times New Roman" w:hAnsiTheme="minorHAnsi" w:cstheme="minorBidi"/>
          <w:sz w:val="22"/>
          <w:szCs w:val="22"/>
          <w:lang w:val="sv-SE"/>
        </w:rPr>
      </w:pPr>
      <w:r w:rsidRPr="33AE38DF">
        <w:rPr>
          <w:rFonts w:asciiTheme="minorHAnsi" w:eastAsia="Times New Roman" w:hAnsiTheme="minorHAnsi" w:cstheme="minorBidi"/>
          <w:sz w:val="22"/>
          <w:szCs w:val="22"/>
          <w:lang w:val="sv"/>
        </w:rPr>
        <w:t xml:space="preserve">Forskningsmaterialet anonymiseras uppskattningsvis senast i </w:t>
      </w:r>
      <w:r w:rsidRPr="33AE38DF">
        <w:rPr>
          <w:rFonts w:asciiTheme="minorHAnsi" w:eastAsia="Times New Roman" w:hAnsiTheme="minorHAnsi" w:cstheme="minorBidi"/>
          <w:sz w:val="22"/>
          <w:szCs w:val="22"/>
          <w:highlight w:val="yellow"/>
          <w:lang w:val="sv"/>
        </w:rPr>
        <w:t>mån.åååå</w:t>
      </w:r>
      <w:r w:rsidRPr="33AE38DF">
        <w:rPr>
          <w:rFonts w:asciiTheme="minorHAnsi" w:eastAsia="Times New Roman" w:hAnsiTheme="minorHAnsi" w:cstheme="minorBidi"/>
          <w:sz w:val="22"/>
          <w:szCs w:val="22"/>
          <w:lang w:val="sv"/>
        </w:rPr>
        <w:t>.</w:t>
      </w:r>
      <w:r w:rsidR="700EB19B" w:rsidRPr="33AE38DF">
        <w:rPr>
          <w:rFonts w:asciiTheme="minorHAnsi" w:eastAsia="Times New Roman" w:hAnsiTheme="minorHAnsi" w:cstheme="minorBidi"/>
          <w:sz w:val="22"/>
          <w:szCs w:val="22"/>
          <w:lang w:val="sv"/>
        </w:rPr>
        <w:t xml:space="preserve"> Anonymiserat material arkiveras.</w:t>
      </w:r>
    </w:p>
    <w:p w14:paraId="6FC373BD" w14:textId="77777777" w:rsidR="008A6296" w:rsidRPr="00777DB0" w:rsidRDefault="008A6296" w:rsidP="00C7472A">
      <w:pPr>
        <w:spacing w:after="0"/>
        <w:ind w:left="0"/>
        <w:textAlignment w:val="baseline"/>
        <w:rPr>
          <w:rFonts w:asciiTheme="minorHAnsi" w:eastAsia="Times New Roman" w:hAnsiTheme="minorHAnsi" w:cstheme="minorHAnsi"/>
          <w:sz w:val="22"/>
          <w:szCs w:val="22"/>
          <w:lang w:val="sv-SE"/>
        </w:rPr>
      </w:pPr>
    </w:p>
    <w:p w14:paraId="19262C4B" w14:textId="7F5726E7" w:rsidR="00D70305" w:rsidRPr="00777DB0" w:rsidRDefault="23F13A80" w:rsidP="00C7472A">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Forskningsmaterialet arkiveras med id-uppgifter </w:t>
      </w:r>
      <w:r w:rsidR="00B6765E">
        <w:rPr>
          <w:rFonts w:asciiTheme="minorHAnsi" w:eastAsia="Times New Roman" w:hAnsiTheme="minorHAnsi" w:cstheme="minorBidi"/>
          <w:sz w:val="22"/>
          <w:szCs w:val="22"/>
          <w:lang w:val="sv"/>
        </w:rPr>
        <w:t>(</w:t>
      </w:r>
      <w:r>
        <w:rPr>
          <w:rFonts w:asciiTheme="minorHAnsi" w:eastAsia="Times New Roman" w:hAnsiTheme="minorHAnsi" w:cstheme="minorBidi"/>
          <w:sz w:val="22"/>
          <w:szCs w:val="22"/>
          <w:lang w:val="sv"/>
        </w:rPr>
        <w:t>dvs. det innehåller personuppgifter</w:t>
      </w:r>
      <w:r w:rsidR="00B6765E">
        <w:rPr>
          <w:rFonts w:asciiTheme="minorHAnsi" w:eastAsia="Times New Roman" w:hAnsiTheme="minorHAnsi" w:cstheme="minorBidi"/>
          <w:sz w:val="22"/>
          <w:szCs w:val="22"/>
          <w:lang w:val="sv"/>
        </w:rPr>
        <w:t>)</w:t>
      </w:r>
      <w:r>
        <w:rPr>
          <w:rFonts w:asciiTheme="minorHAnsi" w:eastAsia="Times New Roman" w:hAnsiTheme="minorHAnsi" w:cstheme="minorBidi"/>
          <w:sz w:val="22"/>
          <w:szCs w:val="22"/>
          <w:lang w:val="sv"/>
        </w:rPr>
        <w:t xml:space="preserve"> uppskattningsvis från </w:t>
      </w:r>
      <w:r>
        <w:rPr>
          <w:rFonts w:asciiTheme="minorHAnsi" w:eastAsia="Times New Roman" w:hAnsiTheme="minorHAnsi" w:cstheme="minorBidi"/>
          <w:sz w:val="22"/>
          <w:szCs w:val="22"/>
          <w:highlight w:val="yellow"/>
          <w:lang w:val="sv"/>
        </w:rPr>
        <w:t>mm.åååå</w:t>
      </w:r>
      <w:r>
        <w:rPr>
          <w:rFonts w:asciiTheme="minorHAnsi" w:eastAsia="Times New Roman" w:hAnsiTheme="minorHAnsi" w:cstheme="minorBidi"/>
          <w:sz w:val="22"/>
          <w:szCs w:val="22"/>
          <w:lang w:val="sv"/>
        </w:rPr>
        <w:t xml:space="preserve">. </w:t>
      </w:r>
      <w:r>
        <w:rPr>
          <w:rFonts w:asciiTheme="minorHAnsi" w:eastAsia="Times New Roman" w:hAnsiTheme="minorHAnsi" w:cstheme="minorBidi"/>
          <w:sz w:val="22"/>
          <w:szCs w:val="22"/>
          <w:highlight w:val="yellow"/>
          <w:lang w:val="sv"/>
        </w:rPr>
        <w:t xml:space="preserve">Beskriv vilken del av </w:t>
      </w:r>
      <w:r w:rsidR="003615C0">
        <w:rPr>
          <w:rFonts w:asciiTheme="minorHAnsi" w:eastAsia="Times New Roman" w:hAnsiTheme="minorHAnsi" w:cstheme="minorBidi"/>
          <w:sz w:val="22"/>
          <w:szCs w:val="22"/>
          <w:highlight w:val="yellow"/>
          <w:lang w:val="sv"/>
        </w:rPr>
        <w:t>f</w:t>
      </w:r>
      <w:r>
        <w:rPr>
          <w:rFonts w:asciiTheme="minorHAnsi" w:eastAsia="Times New Roman" w:hAnsiTheme="minorHAnsi" w:cstheme="minorBidi"/>
          <w:sz w:val="22"/>
          <w:szCs w:val="22"/>
          <w:highlight w:val="yellow"/>
          <w:lang w:val="sv"/>
        </w:rPr>
        <w:t>orskningsmaterialet arkiveras med id-uppgifter och i mån av möjlighet till vilket arkiv</w:t>
      </w:r>
      <w:r>
        <w:rPr>
          <w:rFonts w:asciiTheme="minorHAnsi" w:eastAsia="Times New Roman" w:hAnsiTheme="minorHAnsi" w:cstheme="minorBidi"/>
          <w:sz w:val="22"/>
          <w:szCs w:val="22"/>
          <w:lang w:val="sv"/>
        </w:rPr>
        <w:t>.</w:t>
      </w:r>
    </w:p>
    <w:p w14:paraId="192B32D3" w14:textId="77777777" w:rsidR="0037622F" w:rsidRPr="00777DB0" w:rsidRDefault="0037622F" w:rsidP="00C7472A">
      <w:pPr>
        <w:spacing w:after="0"/>
        <w:ind w:left="0"/>
        <w:textAlignment w:val="baseline"/>
        <w:rPr>
          <w:rFonts w:asciiTheme="minorHAnsi" w:eastAsia="Times New Roman" w:hAnsiTheme="minorHAnsi" w:cstheme="minorBidi"/>
          <w:sz w:val="22"/>
          <w:szCs w:val="22"/>
          <w:lang w:val="sv-SE"/>
        </w:rPr>
      </w:pPr>
    </w:p>
    <w:p w14:paraId="03654D14" w14:textId="25E71C6D" w:rsidR="0037622F" w:rsidRPr="00777DB0" w:rsidRDefault="0037622F" w:rsidP="33AE38DF">
      <w:pPr>
        <w:spacing w:after="0"/>
        <w:ind w:left="0"/>
        <w:textAlignment w:val="baseline"/>
        <w:rPr>
          <w:rFonts w:asciiTheme="minorHAnsi" w:eastAsia="Times New Roman" w:hAnsiTheme="minorHAnsi" w:cstheme="minorBidi"/>
          <w:i/>
          <w:iCs/>
          <w:sz w:val="22"/>
          <w:szCs w:val="22"/>
          <w:lang w:val="sv-SE"/>
        </w:rPr>
      </w:pPr>
      <w:r w:rsidRPr="33AE38DF">
        <w:rPr>
          <w:rFonts w:asciiTheme="minorHAnsi" w:eastAsia="Times New Roman" w:hAnsiTheme="minorHAnsi" w:cstheme="minorBidi"/>
          <w:b/>
          <w:bCs/>
          <w:i/>
          <w:iCs/>
          <w:sz w:val="22"/>
          <w:szCs w:val="22"/>
          <w:highlight w:val="lightGray"/>
          <w:lang w:val="sv"/>
        </w:rPr>
        <w:t xml:space="preserve">Exempeltext: </w:t>
      </w:r>
      <w:r w:rsidRPr="33AE38DF">
        <w:rPr>
          <w:rFonts w:asciiTheme="minorHAnsi" w:eastAsia="Times New Roman" w:hAnsiTheme="minorHAnsi" w:cstheme="minorBidi"/>
          <w:i/>
          <w:iCs/>
          <w:sz w:val="22"/>
          <w:szCs w:val="22"/>
          <w:highlight w:val="lightGray"/>
          <w:lang w:val="sv"/>
        </w:rPr>
        <w:t xml:space="preserve">Forskningsmaterialet innehåller endast intervjumaterial. Intervjuinspelningarna förstörs när </w:t>
      </w:r>
      <w:r w:rsidR="00B6765E" w:rsidRPr="33AE38DF">
        <w:rPr>
          <w:rFonts w:asciiTheme="minorHAnsi" w:eastAsia="Times New Roman" w:hAnsiTheme="minorHAnsi" w:cstheme="minorBidi"/>
          <w:i/>
          <w:iCs/>
          <w:sz w:val="22"/>
          <w:szCs w:val="22"/>
          <w:highlight w:val="lightGray"/>
          <w:lang w:val="sv"/>
        </w:rPr>
        <w:t>transkriberingarna</w:t>
      </w:r>
      <w:r w:rsidRPr="33AE38DF">
        <w:rPr>
          <w:rFonts w:asciiTheme="minorHAnsi" w:eastAsia="Times New Roman" w:hAnsiTheme="minorHAnsi" w:cstheme="minorBidi"/>
          <w:i/>
          <w:iCs/>
          <w:sz w:val="22"/>
          <w:szCs w:val="22"/>
          <w:highlight w:val="lightGray"/>
          <w:lang w:val="sv"/>
        </w:rPr>
        <w:t xml:space="preserve"> har reviderats före utgången av 2026. </w:t>
      </w:r>
      <w:r w:rsidR="00B6765E" w:rsidRPr="33AE38DF">
        <w:rPr>
          <w:rFonts w:asciiTheme="minorHAnsi" w:eastAsia="Times New Roman" w:hAnsiTheme="minorHAnsi" w:cstheme="minorBidi"/>
          <w:i/>
          <w:iCs/>
          <w:sz w:val="22"/>
          <w:szCs w:val="22"/>
          <w:highlight w:val="lightGray"/>
          <w:lang w:val="sv"/>
        </w:rPr>
        <w:t>Transkriberingarna</w:t>
      </w:r>
      <w:r w:rsidRPr="33AE38DF">
        <w:rPr>
          <w:rFonts w:asciiTheme="minorHAnsi" w:eastAsia="Times New Roman" w:hAnsiTheme="minorHAnsi" w:cstheme="minorBidi"/>
          <w:i/>
          <w:iCs/>
          <w:sz w:val="22"/>
          <w:szCs w:val="22"/>
          <w:highlight w:val="lightGray"/>
          <w:lang w:val="sv"/>
        </w:rPr>
        <w:t xml:space="preserve"> anonymiseras före utgången av 2027</w:t>
      </w:r>
      <w:r w:rsidR="31B4C2D7" w:rsidRPr="33AE38DF">
        <w:rPr>
          <w:rFonts w:asciiTheme="minorHAnsi" w:eastAsia="Times New Roman" w:hAnsiTheme="minorHAnsi" w:cstheme="minorBidi"/>
          <w:i/>
          <w:iCs/>
          <w:sz w:val="22"/>
          <w:szCs w:val="22"/>
          <w:highlight w:val="lightGray"/>
          <w:lang w:val="sv"/>
        </w:rPr>
        <w:t xml:space="preserve"> och</w:t>
      </w:r>
      <w:r w:rsidR="004C5D57">
        <w:rPr>
          <w:rFonts w:asciiTheme="minorHAnsi" w:eastAsia="Times New Roman" w:hAnsiTheme="minorHAnsi" w:cstheme="minorBidi"/>
          <w:i/>
          <w:iCs/>
          <w:sz w:val="22"/>
          <w:szCs w:val="22"/>
          <w:highlight w:val="lightGray"/>
          <w:lang w:val="sv"/>
        </w:rPr>
        <w:t xml:space="preserve"> </w:t>
      </w:r>
      <w:r w:rsidR="31B4C2D7" w:rsidRPr="33AE38DF">
        <w:rPr>
          <w:rFonts w:asciiTheme="minorHAnsi" w:eastAsia="Times New Roman" w:hAnsiTheme="minorHAnsi" w:cstheme="minorBidi"/>
          <w:i/>
          <w:iCs/>
          <w:sz w:val="22"/>
          <w:szCs w:val="22"/>
          <w:highlight w:val="lightGray"/>
          <w:lang w:val="sv"/>
        </w:rPr>
        <w:t>arkiveras</w:t>
      </w:r>
      <w:r w:rsidRPr="33AE38DF">
        <w:rPr>
          <w:rFonts w:asciiTheme="minorHAnsi" w:eastAsia="Times New Roman" w:hAnsiTheme="minorHAnsi" w:cstheme="minorBidi"/>
          <w:i/>
          <w:iCs/>
          <w:sz w:val="22"/>
          <w:szCs w:val="22"/>
          <w:highlight w:val="lightGray"/>
          <w:lang w:val="sv"/>
        </w:rPr>
        <w:t xml:space="preserve">. Fyra av intervjuerna är dock expertintervjuer som inte förstörs och som arkiveras med id-uppgifter i Jyväskylä </w:t>
      </w:r>
      <w:r w:rsidR="005A3EED" w:rsidRPr="33AE38DF">
        <w:rPr>
          <w:rFonts w:asciiTheme="minorHAnsi" w:eastAsia="Times New Roman" w:hAnsiTheme="minorHAnsi" w:cstheme="minorBidi"/>
          <w:i/>
          <w:iCs/>
          <w:sz w:val="22"/>
          <w:szCs w:val="22"/>
          <w:highlight w:val="lightGray"/>
          <w:lang w:val="sv"/>
        </w:rPr>
        <w:t>universitetsarkiv</w:t>
      </w:r>
      <w:r w:rsidRPr="33AE38DF">
        <w:rPr>
          <w:rFonts w:asciiTheme="minorHAnsi" w:eastAsia="Times New Roman" w:hAnsiTheme="minorHAnsi" w:cstheme="minorBidi"/>
          <w:i/>
          <w:iCs/>
          <w:sz w:val="22"/>
          <w:szCs w:val="22"/>
          <w:highlight w:val="lightGray"/>
          <w:lang w:val="sv"/>
        </w:rPr>
        <w:t xml:space="preserve"> före utgången av 2027.</w:t>
      </w:r>
      <w:r w:rsidRPr="33AE38DF">
        <w:rPr>
          <w:rFonts w:asciiTheme="minorHAnsi" w:eastAsia="Times New Roman" w:hAnsiTheme="minorHAnsi" w:cstheme="minorBidi"/>
          <w:i/>
          <w:iCs/>
          <w:sz w:val="22"/>
          <w:szCs w:val="22"/>
          <w:lang w:val="sv"/>
        </w:rPr>
        <w:t xml:space="preserve"> </w:t>
      </w:r>
    </w:p>
    <w:p w14:paraId="533CE091" w14:textId="52F5A304" w:rsidR="00425FEF" w:rsidRPr="00777DB0" w:rsidRDefault="00425FEF" w:rsidP="00C7472A">
      <w:pPr>
        <w:spacing w:after="0"/>
        <w:ind w:left="0"/>
        <w:textAlignment w:val="baseline"/>
        <w:rPr>
          <w:rFonts w:asciiTheme="minorHAnsi" w:eastAsia="Times New Roman" w:hAnsiTheme="minorHAnsi" w:cstheme="minorHAnsi"/>
          <w:sz w:val="22"/>
          <w:szCs w:val="22"/>
          <w:lang w:val="sv-SE"/>
        </w:rPr>
      </w:pPr>
    </w:p>
    <w:p w14:paraId="5C0766E4" w14:textId="706A32E2" w:rsidR="00C41469" w:rsidRPr="00777DB0" w:rsidRDefault="00C41469" w:rsidP="00425FEF">
      <w:pPr>
        <w:spacing w:after="0"/>
        <w:ind w:left="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highlight w:val="lightGray"/>
          <w:lang w:val="sv"/>
        </w:rPr>
        <w:t>Om du arkiverar personuppgifter, välj även detta</w:t>
      </w:r>
    </w:p>
    <w:p w14:paraId="47876410" w14:textId="6E3AACE3" w:rsidR="00425FEF" w:rsidRPr="00777DB0" w:rsidRDefault="00D70305" w:rsidP="00425FEF">
      <w:pPr>
        <w:spacing w:after="0"/>
        <w:ind w:left="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lang w:val="sv"/>
        </w:rPr>
        <w:t>Rättslig grund för arkivering av forskningsmaterial som innehåller personuppgifter efter avslutad forskning</w:t>
      </w:r>
    </w:p>
    <w:p w14:paraId="30169E25" w14:textId="75E3851F" w:rsidR="00425FEF" w:rsidRPr="00777DB0" w:rsidRDefault="00996ED5" w:rsidP="00425FEF">
      <w:pPr>
        <w:spacing w:after="0"/>
        <w:ind w:left="0"/>
        <w:textAlignment w:val="baseline"/>
        <w:rPr>
          <w:rFonts w:asciiTheme="minorHAnsi" w:eastAsia="Times New Roman" w:hAnsiTheme="minorHAnsi" w:cstheme="minorHAnsi"/>
          <w:sz w:val="22"/>
          <w:szCs w:val="22"/>
          <w:lang w:val="sv-SE"/>
        </w:rPr>
      </w:pPr>
      <w:sdt>
        <w:sdtPr>
          <w:rPr>
            <w:rFonts w:asciiTheme="minorHAnsi" w:eastAsia="Times New Roman" w:hAnsiTheme="minorHAnsi" w:cstheme="minorBidi"/>
            <w:sz w:val="22"/>
            <w:szCs w:val="22"/>
          </w:rPr>
          <w:id w:val="-1566330709"/>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lang w:val="sv"/>
            </w:rPr>
            <w:t>☐</w:t>
          </w:r>
        </w:sdtContent>
      </w:sdt>
      <w:r w:rsidR="00095B4D">
        <w:rPr>
          <w:rFonts w:asciiTheme="minorHAnsi" w:hAnsiTheme="minorHAnsi" w:cstheme="minorBidi"/>
          <w:sz w:val="22"/>
          <w:szCs w:val="22"/>
          <w:lang w:val="sv"/>
        </w:rPr>
        <w:t xml:space="preserve">Arkivering av forskningsmaterial och kulturarvsmaterial </w:t>
      </w:r>
      <w:r w:rsidR="00095B4D">
        <w:rPr>
          <w:rFonts w:asciiTheme="minorHAnsi" w:hAnsiTheme="minorHAnsi" w:cstheme="minorBidi"/>
          <w:i/>
          <w:iCs/>
          <w:sz w:val="22"/>
          <w:szCs w:val="22"/>
          <w:lang w:val="sv"/>
        </w:rPr>
        <w:t>på grund av allmänt intresse</w:t>
      </w:r>
      <w:r w:rsidR="00095B4D">
        <w:rPr>
          <w:rFonts w:asciiTheme="minorHAnsi" w:hAnsiTheme="minorHAnsi" w:cstheme="minorBidi"/>
          <w:sz w:val="22"/>
          <w:szCs w:val="22"/>
          <w:lang w:val="sv"/>
        </w:rPr>
        <w:t xml:space="preserve"> (forskningsmaterialet arkiveras efter en avslutad forskning och det arkiverade materialet innehåller personuppgifter), det arkiverade materialet genomgår en evaluering (artikel 6.1 e, särskilda personuppgiftsgrupper 9.2.j i dataskyddsförordningen). </w:t>
      </w:r>
    </w:p>
    <w:p w14:paraId="5561899A" w14:textId="0B0B73E9"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19E8B1D0" w14:textId="77777777" w:rsidR="00C7472A" w:rsidRDefault="00C7472A" w:rsidP="001C04B2">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sv"/>
        </w:rPr>
        <w:t>Den registrerades rättigheter </w:t>
      </w:r>
    </w:p>
    <w:p w14:paraId="0EE716E6" w14:textId="77777777" w:rsidR="00C7472A" w:rsidRPr="00C41469" w:rsidRDefault="23F13A80" w:rsidP="001C5B93">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 </w:t>
      </w:r>
    </w:p>
    <w:p w14:paraId="52662176"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 xml:space="preserve">Rätt att få tillgång till uppgifterna (artikel 15 i dataskyddsförordningen) </w:t>
      </w:r>
      <w:r>
        <w:rPr>
          <w:rFonts w:asciiTheme="minorHAnsi" w:eastAsia="Times New Roman" w:hAnsiTheme="minorHAnsi" w:cstheme="minorBidi"/>
          <w:sz w:val="22"/>
          <w:szCs w:val="22"/>
          <w:lang w:val="sv"/>
        </w:rPr>
        <w:t> </w:t>
      </w:r>
    </w:p>
    <w:p w14:paraId="331E96A4"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Du har rätt att få information om huruvida dina personuppgifter behandlas och vilka personuppgifter som behandlas. Om du vill, kan du även be om en kopia av de personuppgifter som behandlas. </w:t>
      </w:r>
    </w:p>
    <w:p w14:paraId="3785E533"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26B6A447"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 xml:space="preserve">Rätt att få uppgifterna rättade (artikel 16 i dataskyddsförordningen) </w:t>
      </w:r>
      <w:r>
        <w:rPr>
          <w:rFonts w:asciiTheme="minorHAnsi" w:eastAsia="Times New Roman" w:hAnsiTheme="minorHAnsi" w:cstheme="minorBidi"/>
          <w:sz w:val="22"/>
          <w:szCs w:val="22"/>
          <w:lang w:val="sv"/>
        </w:rPr>
        <w:t> </w:t>
      </w:r>
    </w:p>
    <w:p w14:paraId="47C90DF6"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Om det finns inexaktheter eller fel i dina personuppgifter, har du rätt att begära rättelse eller komplettering. </w:t>
      </w:r>
    </w:p>
    <w:p w14:paraId="07296BDD" w14:textId="77777777" w:rsidR="00C7472A" w:rsidRPr="00777DB0" w:rsidRDefault="23F13A80" w:rsidP="00C7472A">
      <w:pPr>
        <w:spacing w:after="0"/>
        <w:ind w:left="36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5B1BBA6D"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 xml:space="preserve">Rätt att få uppgifterna raderade (artikel 17 i dataskyddsförordningen) </w:t>
      </w:r>
      <w:r>
        <w:rPr>
          <w:rFonts w:asciiTheme="minorHAnsi" w:eastAsia="Times New Roman" w:hAnsiTheme="minorHAnsi" w:cstheme="minorBidi"/>
          <w:sz w:val="22"/>
          <w:szCs w:val="22"/>
          <w:lang w:val="sv"/>
        </w:rPr>
        <w:t> </w:t>
      </w:r>
    </w:p>
    <w:p w14:paraId="51CBC9D4"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lastRenderedPageBreak/>
        <w:t>Du har i vissa fall rätt att kräva att dina personuppgifter raderas. Emellertid har du inte rätt att få uppgifterna raderade om raderingen i hög grad hindrar eller försvårar att behandlingssyftet fullföljs i den vetenskapliga forskningen. </w:t>
      </w:r>
    </w:p>
    <w:p w14:paraId="120AA8E1"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3DFD7191"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Rätt till begränsning av behandling (artikel 18 i dataskyddsförordningen)</w:t>
      </w:r>
      <w:r>
        <w:rPr>
          <w:rFonts w:asciiTheme="minorHAnsi" w:eastAsia="Times New Roman" w:hAnsiTheme="minorHAnsi" w:cstheme="minorBidi"/>
          <w:sz w:val="22"/>
          <w:szCs w:val="22"/>
          <w:lang w:val="sv"/>
        </w:rPr>
        <w:t> </w:t>
      </w:r>
    </w:p>
    <w:p w14:paraId="58FFAFA6" w14:textId="4CECA1C5" w:rsidR="00996ED5" w:rsidRDefault="23F13A80" w:rsidP="00996ED5">
      <w:pPr>
        <w:spacing w:after="0"/>
        <w:ind w:left="0"/>
        <w:textAlignment w:val="baseline"/>
        <w:rPr>
          <w:rFonts w:asciiTheme="minorHAnsi" w:eastAsia="Times New Roman" w:hAnsiTheme="minorHAnsi" w:cstheme="minorBidi"/>
          <w:sz w:val="22"/>
          <w:szCs w:val="22"/>
          <w:lang w:val="sv"/>
        </w:rPr>
      </w:pPr>
      <w:r>
        <w:rPr>
          <w:rFonts w:asciiTheme="minorHAnsi" w:eastAsia="Times New Roman" w:hAnsiTheme="minorHAnsi" w:cstheme="minorBidi"/>
          <w:sz w:val="22"/>
          <w:szCs w:val="22"/>
          <w:lang w:val="sv"/>
        </w:rPr>
        <w:t>Du har rätt kräva att behandlingen av dina personuppgifter begränsas i vissa situationer, till exempel om du bestrider korrektheten i dina personuppgifter. </w:t>
      </w:r>
    </w:p>
    <w:p w14:paraId="7EB7AB9E" w14:textId="77777777" w:rsidR="00996ED5" w:rsidRPr="00996ED5" w:rsidRDefault="00996ED5" w:rsidP="00996ED5">
      <w:pPr>
        <w:spacing w:after="0"/>
        <w:ind w:left="0"/>
        <w:textAlignment w:val="baseline"/>
        <w:rPr>
          <w:rFonts w:asciiTheme="minorHAnsi" w:eastAsia="Times New Roman" w:hAnsiTheme="minorHAnsi" w:cstheme="minorBidi"/>
          <w:sz w:val="22"/>
          <w:szCs w:val="22"/>
          <w:lang w:val="sv"/>
        </w:rPr>
      </w:pPr>
    </w:p>
    <w:p w14:paraId="45FA647B" w14:textId="7118511C" w:rsidR="00996ED5" w:rsidRPr="00CD2D97" w:rsidRDefault="00996ED5" w:rsidP="00996ED5">
      <w:pPr>
        <w:spacing w:after="160" w:line="278" w:lineRule="auto"/>
        <w:ind w:left="0"/>
        <w:rPr>
          <w:rFonts w:asciiTheme="minorHAnsi" w:hAnsiTheme="minorHAnsi" w:cstheme="minorHAnsi"/>
          <w:sz w:val="22"/>
          <w:szCs w:val="22"/>
          <w:lang w:val="en-US"/>
        </w:rPr>
      </w:pPr>
      <w:proofErr w:type="spellStart"/>
      <w:r w:rsidRPr="00CD2D97">
        <w:rPr>
          <w:rFonts w:asciiTheme="minorHAnsi" w:hAnsiTheme="minorHAnsi" w:cstheme="minorHAnsi"/>
          <w:sz w:val="22"/>
          <w:szCs w:val="22"/>
          <w:u w:val="single"/>
          <w:lang w:val="en-US"/>
        </w:rPr>
        <w:t>Rätt</w:t>
      </w:r>
      <w:proofErr w:type="spellEnd"/>
      <w:r w:rsidRPr="00CD2D97">
        <w:rPr>
          <w:rFonts w:asciiTheme="minorHAnsi" w:hAnsiTheme="minorHAnsi" w:cstheme="minorHAnsi"/>
          <w:sz w:val="22"/>
          <w:szCs w:val="22"/>
          <w:u w:val="single"/>
          <w:lang w:val="en-US"/>
        </w:rPr>
        <w:t xml:space="preserve"> </w:t>
      </w:r>
      <w:proofErr w:type="spellStart"/>
      <w:r w:rsidRPr="00CD2D97">
        <w:rPr>
          <w:rFonts w:asciiTheme="minorHAnsi" w:hAnsiTheme="minorHAnsi" w:cstheme="minorHAnsi"/>
          <w:sz w:val="22"/>
          <w:szCs w:val="22"/>
          <w:u w:val="single"/>
          <w:lang w:val="en-US"/>
        </w:rPr>
        <w:t>att</w:t>
      </w:r>
      <w:proofErr w:type="spellEnd"/>
      <w:r w:rsidRPr="00CD2D97">
        <w:rPr>
          <w:rFonts w:asciiTheme="minorHAnsi" w:hAnsiTheme="minorHAnsi" w:cstheme="minorHAnsi"/>
          <w:sz w:val="22"/>
          <w:szCs w:val="22"/>
          <w:u w:val="single"/>
          <w:lang w:val="en-US"/>
        </w:rPr>
        <w:t xml:space="preserve"> </w:t>
      </w:r>
      <w:proofErr w:type="spellStart"/>
      <w:r w:rsidRPr="00CD2D97">
        <w:rPr>
          <w:rFonts w:asciiTheme="minorHAnsi" w:hAnsiTheme="minorHAnsi" w:cstheme="minorHAnsi"/>
          <w:sz w:val="22"/>
          <w:szCs w:val="22"/>
          <w:u w:val="single"/>
          <w:lang w:val="en-US"/>
        </w:rPr>
        <w:t>invända</w:t>
      </w:r>
      <w:proofErr w:type="spellEnd"/>
      <w:r w:rsidRPr="00CD2D97">
        <w:rPr>
          <w:rFonts w:asciiTheme="minorHAnsi" w:hAnsiTheme="minorHAnsi" w:cstheme="minorHAnsi"/>
          <w:sz w:val="22"/>
          <w:szCs w:val="22"/>
          <w:u w:val="single"/>
          <w:lang w:val="en-US"/>
        </w:rPr>
        <w:t xml:space="preserve"> (</w:t>
      </w:r>
      <w:proofErr w:type="spellStart"/>
      <w:r w:rsidRPr="00CD2D97">
        <w:rPr>
          <w:rFonts w:asciiTheme="minorHAnsi" w:hAnsiTheme="minorHAnsi" w:cstheme="minorHAnsi"/>
          <w:sz w:val="22"/>
          <w:szCs w:val="22"/>
          <w:u w:val="single"/>
          <w:lang w:val="en-US"/>
        </w:rPr>
        <w:t>artikel</w:t>
      </w:r>
      <w:proofErr w:type="spellEnd"/>
      <w:r w:rsidRPr="00CD2D97">
        <w:rPr>
          <w:rFonts w:asciiTheme="minorHAnsi" w:hAnsiTheme="minorHAnsi" w:cstheme="minorHAnsi"/>
          <w:sz w:val="22"/>
          <w:szCs w:val="22"/>
          <w:u w:val="single"/>
          <w:lang w:val="en-US"/>
        </w:rPr>
        <w:t xml:space="preserve"> 21 </w:t>
      </w:r>
      <w:r w:rsidRPr="00996ED5">
        <w:rPr>
          <w:rFonts w:asciiTheme="minorHAnsi" w:hAnsiTheme="minorHAnsi" w:cstheme="minorHAnsi"/>
          <w:sz w:val="22"/>
          <w:szCs w:val="22"/>
          <w:u w:val="single"/>
          <w:lang w:val="en-US"/>
        </w:rPr>
        <w:t xml:space="preserve">I </w:t>
      </w:r>
      <w:proofErr w:type="spellStart"/>
      <w:r w:rsidRPr="00996ED5">
        <w:rPr>
          <w:rFonts w:asciiTheme="minorHAnsi" w:hAnsiTheme="minorHAnsi" w:cstheme="minorHAnsi"/>
          <w:sz w:val="22"/>
          <w:szCs w:val="22"/>
          <w:u w:val="single"/>
          <w:lang w:val="en-US"/>
        </w:rPr>
        <w:t>dataskyddsförordningen</w:t>
      </w:r>
      <w:proofErr w:type="spellEnd"/>
      <w:r w:rsidRPr="00CD2D97">
        <w:rPr>
          <w:rFonts w:asciiTheme="minorHAnsi" w:hAnsiTheme="minorHAnsi" w:cstheme="minorHAnsi"/>
          <w:sz w:val="22"/>
          <w:szCs w:val="22"/>
          <w:u w:val="single"/>
          <w:lang w:val="en-US"/>
        </w:rPr>
        <w:t>)</w:t>
      </w:r>
      <w:r w:rsidRPr="00CD2D97">
        <w:rPr>
          <w:rFonts w:asciiTheme="minorHAnsi" w:hAnsiTheme="minorHAnsi" w:cstheme="minorHAnsi"/>
          <w:sz w:val="22"/>
          <w:szCs w:val="22"/>
          <w:lang w:val="en-US"/>
        </w:rPr>
        <w:br/>
        <w:t xml:space="preserve">Den </w:t>
      </w:r>
      <w:proofErr w:type="spellStart"/>
      <w:r w:rsidRPr="00CD2D97">
        <w:rPr>
          <w:rFonts w:asciiTheme="minorHAnsi" w:hAnsiTheme="minorHAnsi" w:cstheme="minorHAnsi"/>
          <w:sz w:val="22"/>
          <w:szCs w:val="22"/>
          <w:lang w:val="en-US"/>
        </w:rPr>
        <w:t>registrerade</w:t>
      </w:r>
      <w:proofErr w:type="spellEnd"/>
      <w:r w:rsidRPr="00CD2D97">
        <w:rPr>
          <w:rFonts w:asciiTheme="minorHAnsi" w:hAnsiTheme="minorHAnsi" w:cstheme="minorHAnsi"/>
          <w:sz w:val="22"/>
          <w:szCs w:val="22"/>
          <w:lang w:val="en-US"/>
        </w:rPr>
        <w:t xml:space="preserve"> </w:t>
      </w:r>
      <w:proofErr w:type="spellStart"/>
      <w:r w:rsidRPr="00CD2D97">
        <w:rPr>
          <w:rFonts w:asciiTheme="minorHAnsi" w:hAnsiTheme="minorHAnsi" w:cstheme="minorHAnsi"/>
          <w:sz w:val="22"/>
          <w:szCs w:val="22"/>
          <w:lang w:val="en-US"/>
        </w:rPr>
        <w:t>har</w:t>
      </w:r>
      <w:proofErr w:type="spellEnd"/>
      <w:r w:rsidRPr="00CD2D97">
        <w:rPr>
          <w:rFonts w:asciiTheme="minorHAnsi" w:hAnsiTheme="minorHAnsi" w:cstheme="minorHAnsi"/>
          <w:sz w:val="22"/>
          <w:szCs w:val="22"/>
          <w:lang w:val="en-US"/>
        </w:rPr>
        <w:t xml:space="preserve"> i </w:t>
      </w:r>
      <w:proofErr w:type="spellStart"/>
      <w:r w:rsidRPr="00CD2D97">
        <w:rPr>
          <w:rFonts w:asciiTheme="minorHAnsi" w:hAnsiTheme="minorHAnsi" w:cstheme="minorHAnsi"/>
          <w:sz w:val="22"/>
          <w:szCs w:val="22"/>
          <w:lang w:val="en-US"/>
        </w:rPr>
        <w:t>vissa</w:t>
      </w:r>
      <w:proofErr w:type="spellEnd"/>
      <w:r w:rsidRPr="00CD2D97">
        <w:rPr>
          <w:rFonts w:asciiTheme="minorHAnsi" w:hAnsiTheme="minorHAnsi" w:cstheme="minorHAnsi"/>
          <w:sz w:val="22"/>
          <w:szCs w:val="22"/>
          <w:lang w:val="en-US"/>
        </w:rPr>
        <w:t xml:space="preserve"> </w:t>
      </w:r>
      <w:proofErr w:type="spellStart"/>
      <w:r w:rsidRPr="00CD2D97">
        <w:rPr>
          <w:rFonts w:asciiTheme="minorHAnsi" w:hAnsiTheme="minorHAnsi" w:cstheme="minorHAnsi"/>
          <w:sz w:val="22"/>
          <w:szCs w:val="22"/>
          <w:lang w:val="en-US"/>
        </w:rPr>
        <w:t>situationer</w:t>
      </w:r>
      <w:proofErr w:type="spellEnd"/>
      <w:r w:rsidRPr="00CD2D97">
        <w:rPr>
          <w:rFonts w:asciiTheme="minorHAnsi" w:hAnsiTheme="minorHAnsi" w:cstheme="minorHAnsi"/>
          <w:sz w:val="22"/>
          <w:szCs w:val="22"/>
          <w:lang w:val="en-US"/>
        </w:rPr>
        <w:t xml:space="preserve"> </w:t>
      </w:r>
      <w:proofErr w:type="spellStart"/>
      <w:r w:rsidRPr="00CD2D97">
        <w:rPr>
          <w:rFonts w:asciiTheme="minorHAnsi" w:hAnsiTheme="minorHAnsi" w:cstheme="minorHAnsi"/>
          <w:sz w:val="22"/>
          <w:szCs w:val="22"/>
          <w:lang w:val="en-US"/>
        </w:rPr>
        <w:t>rätt</w:t>
      </w:r>
      <w:proofErr w:type="spellEnd"/>
      <w:r w:rsidRPr="00CD2D97">
        <w:rPr>
          <w:rFonts w:asciiTheme="minorHAnsi" w:hAnsiTheme="minorHAnsi" w:cstheme="minorHAnsi"/>
          <w:sz w:val="22"/>
          <w:szCs w:val="22"/>
          <w:lang w:val="en-US"/>
        </w:rPr>
        <w:t xml:space="preserve"> </w:t>
      </w:r>
      <w:proofErr w:type="spellStart"/>
      <w:r w:rsidRPr="00CD2D97">
        <w:rPr>
          <w:rFonts w:asciiTheme="minorHAnsi" w:hAnsiTheme="minorHAnsi" w:cstheme="minorHAnsi"/>
          <w:sz w:val="22"/>
          <w:szCs w:val="22"/>
          <w:lang w:val="en-US"/>
        </w:rPr>
        <w:t>att</w:t>
      </w:r>
      <w:proofErr w:type="spellEnd"/>
      <w:r w:rsidRPr="00CD2D97">
        <w:rPr>
          <w:rFonts w:asciiTheme="minorHAnsi" w:hAnsiTheme="minorHAnsi" w:cstheme="minorHAnsi"/>
          <w:sz w:val="22"/>
          <w:szCs w:val="22"/>
          <w:lang w:val="en-US"/>
        </w:rPr>
        <w:t xml:space="preserve"> </w:t>
      </w:r>
      <w:proofErr w:type="spellStart"/>
      <w:r w:rsidRPr="00CD2D97">
        <w:rPr>
          <w:rFonts w:asciiTheme="minorHAnsi" w:hAnsiTheme="minorHAnsi" w:cstheme="minorHAnsi"/>
          <w:sz w:val="22"/>
          <w:szCs w:val="22"/>
          <w:lang w:val="en-US"/>
        </w:rPr>
        <w:t>invända</w:t>
      </w:r>
      <w:proofErr w:type="spellEnd"/>
      <w:r w:rsidRPr="00CD2D97">
        <w:rPr>
          <w:rFonts w:asciiTheme="minorHAnsi" w:hAnsiTheme="minorHAnsi" w:cstheme="minorHAnsi"/>
          <w:sz w:val="22"/>
          <w:szCs w:val="22"/>
          <w:lang w:val="en-US"/>
        </w:rPr>
        <w:t xml:space="preserve"> mot </w:t>
      </w:r>
      <w:proofErr w:type="spellStart"/>
      <w:r w:rsidRPr="00CD2D97">
        <w:rPr>
          <w:rFonts w:asciiTheme="minorHAnsi" w:hAnsiTheme="minorHAnsi" w:cstheme="minorHAnsi"/>
          <w:sz w:val="22"/>
          <w:szCs w:val="22"/>
          <w:lang w:val="en-US"/>
        </w:rPr>
        <w:t>behandlingen</w:t>
      </w:r>
      <w:proofErr w:type="spellEnd"/>
      <w:r w:rsidRPr="00CD2D97">
        <w:rPr>
          <w:rFonts w:asciiTheme="minorHAnsi" w:hAnsiTheme="minorHAnsi" w:cstheme="minorHAnsi"/>
          <w:sz w:val="22"/>
          <w:szCs w:val="22"/>
          <w:lang w:val="en-US"/>
        </w:rPr>
        <w:t xml:space="preserve"> av </w:t>
      </w:r>
      <w:proofErr w:type="spellStart"/>
      <w:r w:rsidRPr="00CD2D97">
        <w:rPr>
          <w:rFonts w:asciiTheme="minorHAnsi" w:hAnsiTheme="minorHAnsi" w:cstheme="minorHAnsi"/>
          <w:sz w:val="22"/>
          <w:szCs w:val="22"/>
          <w:lang w:val="en-US"/>
        </w:rPr>
        <w:t>sina</w:t>
      </w:r>
      <w:proofErr w:type="spellEnd"/>
      <w:r w:rsidRPr="00CD2D97">
        <w:rPr>
          <w:rFonts w:asciiTheme="minorHAnsi" w:hAnsiTheme="minorHAnsi" w:cstheme="minorHAnsi"/>
          <w:sz w:val="22"/>
          <w:szCs w:val="22"/>
          <w:lang w:val="en-US"/>
        </w:rPr>
        <w:t xml:space="preserve"> </w:t>
      </w:r>
      <w:proofErr w:type="spellStart"/>
      <w:r w:rsidRPr="00CD2D97">
        <w:rPr>
          <w:rFonts w:asciiTheme="minorHAnsi" w:hAnsiTheme="minorHAnsi" w:cstheme="minorHAnsi"/>
          <w:sz w:val="22"/>
          <w:szCs w:val="22"/>
          <w:lang w:val="en-US"/>
        </w:rPr>
        <w:t>personuppgifter</w:t>
      </w:r>
      <w:proofErr w:type="spellEnd"/>
      <w:r w:rsidRPr="00CD2D97">
        <w:rPr>
          <w:rFonts w:asciiTheme="minorHAnsi" w:hAnsiTheme="minorHAnsi" w:cstheme="minorHAnsi"/>
          <w:sz w:val="22"/>
          <w:szCs w:val="22"/>
          <w:lang w:val="en-US"/>
        </w:rPr>
        <w:t xml:space="preserve">. Om den </w:t>
      </w:r>
      <w:proofErr w:type="spellStart"/>
      <w:r w:rsidRPr="00CD2D97">
        <w:rPr>
          <w:rFonts w:asciiTheme="minorHAnsi" w:hAnsiTheme="minorHAnsi" w:cstheme="minorHAnsi"/>
          <w:sz w:val="22"/>
          <w:szCs w:val="22"/>
          <w:lang w:val="en-US"/>
        </w:rPr>
        <w:t>registrerade</w:t>
      </w:r>
      <w:proofErr w:type="spellEnd"/>
      <w:r w:rsidRPr="00CD2D97">
        <w:rPr>
          <w:rFonts w:asciiTheme="minorHAnsi" w:hAnsiTheme="minorHAnsi" w:cstheme="minorHAnsi"/>
          <w:sz w:val="22"/>
          <w:szCs w:val="22"/>
          <w:lang w:val="en-US"/>
        </w:rPr>
        <w:t xml:space="preserve"> </w:t>
      </w:r>
      <w:proofErr w:type="spellStart"/>
      <w:r w:rsidRPr="00CD2D97">
        <w:rPr>
          <w:rFonts w:asciiTheme="minorHAnsi" w:hAnsiTheme="minorHAnsi" w:cstheme="minorHAnsi"/>
          <w:sz w:val="22"/>
          <w:szCs w:val="22"/>
          <w:lang w:val="en-US"/>
        </w:rPr>
        <w:t>invänder</w:t>
      </w:r>
      <w:proofErr w:type="spellEnd"/>
      <w:r w:rsidRPr="00CD2D97">
        <w:rPr>
          <w:rFonts w:asciiTheme="minorHAnsi" w:hAnsiTheme="minorHAnsi" w:cstheme="minorHAnsi"/>
          <w:sz w:val="22"/>
          <w:szCs w:val="22"/>
          <w:lang w:val="en-US"/>
        </w:rPr>
        <w:t xml:space="preserve"> mot </w:t>
      </w:r>
      <w:proofErr w:type="spellStart"/>
      <w:r w:rsidRPr="00CD2D97">
        <w:rPr>
          <w:rFonts w:asciiTheme="minorHAnsi" w:hAnsiTheme="minorHAnsi" w:cstheme="minorHAnsi"/>
          <w:sz w:val="22"/>
          <w:szCs w:val="22"/>
          <w:lang w:val="en-US"/>
        </w:rPr>
        <w:t>behandlingen</w:t>
      </w:r>
      <w:proofErr w:type="spellEnd"/>
      <w:r w:rsidRPr="00CD2D97">
        <w:rPr>
          <w:rFonts w:asciiTheme="minorHAnsi" w:hAnsiTheme="minorHAnsi" w:cstheme="minorHAnsi"/>
          <w:sz w:val="22"/>
          <w:szCs w:val="22"/>
          <w:lang w:val="en-US"/>
        </w:rPr>
        <w:t xml:space="preserve"> </w:t>
      </w:r>
      <w:proofErr w:type="spellStart"/>
      <w:r w:rsidRPr="00CD2D97">
        <w:rPr>
          <w:rFonts w:asciiTheme="minorHAnsi" w:hAnsiTheme="minorHAnsi" w:cstheme="minorHAnsi"/>
          <w:sz w:val="22"/>
          <w:szCs w:val="22"/>
          <w:lang w:val="en-US"/>
        </w:rPr>
        <w:t>får</w:t>
      </w:r>
      <w:proofErr w:type="spellEnd"/>
      <w:r w:rsidRPr="00CD2D97">
        <w:rPr>
          <w:rFonts w:asciiTheme="minorHAnsi" w:hAnsiTheme="minorHAnsi" w:cstheme="minorHAnsi"/>
          <w:sz w:val="22"/>
          <w:szCs w:val="22"/>
          <w:lang w:val="en-US"/>
        </w:rPr>
        <w:t xml:space="preserve"> </w:t>
      </w:r>
      <w:proofErr w:type="spellStart"/>
      <w:r w:rsidRPr="00CD2D97">
        <w:rPr>
          <w:rFonts w:asciiTheme="minorHAnsi" w:hAnsiTheme="minorHAnsi" w:cstheme="minorHAnsi"/>
          <w:sz w:val="22"/>
          <w:szCs w:val="22"/>
          <w:lang w:val="en-US"/>
        </w:rPr>
        <w:t>personuppgifterna</w:t>
      </w:r>
      <w:proofErr w:type="spellEnd"/>
      <w:r w:rsidRPr="00CD2D97">
        <w:rPr>
          <w:rFonts w:asciiTheme="minorHAnsi" w:hAnsiTheme="minorHAnsi" w:cstheme="minorHAnsi"/>
          <w:sz w:val="22"/>
          <w:szCs w:val="22"/>
          <w:lang w:val="en-US"/>
        </w:rPr>
        <w:t xml:space="preserve"> </w:t>
      </w:r>
      <w:proofErr w:type="spellStart"/>
      <w:r w:rsidRPr="00CD2D97">
        <w:rPr>
          <w:rFonts w:asciiTheme="minorHAnsi" w:hAnsiTheme="minorHAnsi" w:cstheme="minorHAnsi"/>
          <w:sz w:val="22"/>
          <w:szCs w:val="22"/>
          <w:lang w:val="en-US"/>
        </w:rPr>
        <w:t>inte</w:t>
      </w:r>
      <w:proofErr w:type="spellEnd"/>
      <w:r w:rsidRPr="00CD2D97">
        <w:rPr>
          <w:rFonts w:asciiTheme="minorHAnsi" w:hAnsiTheme="minorHAnsi" w:cstheme="minorHAnsi"/>
          <w:sz w:val="22"/>
          <w:szCs w:val="22"/>
          <w:lang w:val="en-US"/>
        </w:rPr>
        <w:t xml:space="preserve"> </w:t>
      </w:r>
      <w:proofErr w:type="spellStart"/>
      <w:r w:rsidRPr="00CD2D97">
        <w:rPr>
          <w:rFonts w:asciiTheme="minorHAnsi" w:hAnsiTheme="minorHAnsi" w:cstheme="minorHAnsi"/>
          <w:sz w:val="22"/>
          <w:szCs w:val="22"/>
          <w:lang w:val="en-US"/>
        </w:rPr>
        <w:t>längre</w:t>
      </w:r>
      <w:proofErr w:type="spellEnd"/>
      <w:r w:rsidRPr="00CD2D97">
        <w:rPr>
          <w:rFonts w:asciiTheme="minorHAnsi" w:hAnsiTheme="minorHAnsi" w:cstheme="minorHAnsi"/>
          <w:sz w:val="22"/>
          <w:szCs w:val="22"/>
          <w:lang w:val="en-US"/>
        </w:rPr>
        <w:t xml:space="preserve"> </w:t>
      </w:r>
      <w:proofErr w:type="spellStart"/>
      <w:r w:rsidRPr="00CD2D97">
        <w:rPr>
          <w:rFonts w:asciiTheme="minorHAnsi" w:hAnsiTheme="minorHAnsi" w:cstheme="minorHAnsi"/>
          <w:sz w:val="22"/>
          <w:szCs w:val="22"/>
          <w:lang w:val="en-US"/>
        </w:rPr>
        <w:t>behandlas</w:t>
      </w:r>
      <w:proofErr w:type="spellEnd"/>
      <w:r w:rsidRPr="00CD2D97">
        <w:rPr>
          <w:rFonts w:asciiTheme="minorHAnsi" w:hAnsiTheme="minorHAnsi" w:cstheme="minorHAnsi"/>
          <w:sz w:val="22"/>
          <w:szCs w:val="22"/>
          <w:lang w:val="en-US"/>
        </w:rPr>
        <w:t xml:space="preserve">, om </w:t>
      </w:r>
      <w:proofErr w:type="spellStart"/>
      <w:r w:rsidRPr="00CD2D97">
        <w:rPr>
          <w:rFonts w:asciiTheme="minorHAnsi" w:hAnsiTheme="minorHAnsi" w:cstheme="minorHAnsi"/>
          <w:sz w:val="22"/>
          <w:szCs w:val="22"/>
          <w:lang w:val="en-US"/>
        </w:rPr>
        <w:t>inte</w:t>
      </w:r>
      <w:proofErr w:type="spellEnd"/>
      <w:r w:rsidRPr="00CD2D97">
        <w:rPr>
          <w:rFonts w:asciiTheme="minorHAnsi" w:hAnsiTheme="minorHAnsi" w:cstheme="minorHAnsi"/>
          <w:sz w:val="22"/>
          <w:szCs w:val="22"/>
          <w:lang w:val="en-US"/>
        </w:rPr>
        <w:t xml:space="preserve"> den </w:t>
      </w:r>
      <w:proofErr w:type="spellStart"/>
      <w:r w:rsidRPr="00CD2D97">
        <w:rPr>
          <w:rFonts w:asciiTheme="minorHAnsi" w:hAnsiTheme="minorHAnsi" w:cstheme="minorHAnsi"/>
          <w:sz w:val="22"/>
          <w:szCs w:val="22"/>
          <w:lang w:val="en-US"/>
        </w:rPr>
        <w:t>personuppgiftsansvarige</w:t>
      </w:r>
      <w:proofErr w:type="spellEnd"/>
      <w:r w:rsidRPr="00CD2D97">
        <w:rPr>
          <w:rFonts w:asciiTheme="minorHAnsi" w:hAnsiTheme="minorHAnsi" w:cstheme="minorHAnsi"/>
          <w:sz w:val="22"/>
          <w:szCs w:val="22"/>
          <w:lang w:val="en-US"/>
        </w:rPr>
        <w:t xml:space="preserve"> </w:t>
      </w:r>
      <w:proofErr w:type="spellStart"/>
      <w:r w:rsidRPr="00CD2D97">
        <w:rPr>
          <w:rFonts w:asciiTheme="minorHAnsi" w:hAnsiTheme="minorHAnsi" w:cstheme="minorHAnsi"/>
          <w:sz w:val="22"/>
          <w:szCs w:val="22"/>
          <w:lang w:val="en-US"/>
        </w:rPr>
        <w:t>kan</w:t>
      </w:r>
      <w:proofErr w:type="spellEnd"/>
      <w:r w:rsidRPr="00CD2D97">
        <w:rPr>
          <w:rFonts w:asciiTheme="minorHAnsi" w:hAnsiTheme="minorHAnsi" w:cstheme="minorHAnsi"/>
          <w:sz w:val="22"/>
          <w:szCs w:val="22"/>
          <w:lang w:val="en-US"/>
        </w:rPr>
        <w:t xml:space="preserve"> visa </w:t>
      </w:r>
      <w:proofErr w:type="spellStart"/>
      <w:r w:rsidRPr="00CD2D97">
        <w:rPr>
          <w:rFonts w:asciiTheme="minorHAnsi" w:hAnsiTheme="minorHAnsi" w:cstheme="minorHAnsi"/>
          <w:sz w:val="22"/>
          <w:szCs w:val="22"/>
          <w:lang w:val="en-US"/>
        </w:rPr>
        <w:t>tvingande</w:t>
      </w:r>
      <w:proofErr w:type="spellEnd"/>
      <w:r w:rsidRPr="00CD2D97">
        <w:rPr>
          <w:rFonts w:asciiTheme="minorHAnsi" w:hAnsiTheme="minorHAnsi" w:cstheme="minorHAnsi"/>
          <w:sz w:val="22"/>
          <w:szCs w:val="22"/>
          <w:lang w:val="en-US"/>
        </w:rPr>
        <w:t xml:space="preserve"> </w:t>
      </w:r>
      <w:proofErr w:type="spellStart"/>
      <w:r w:rsidRPr="00CD2D97">
        <w:rPr>
          <w:rFonts w:asciiTheme="minorHAnsi" w:hAnsiTheme="minorHAnsi" w:cstheme="minorHAnsi"/>
          <w:sz w:val="22"/>
          <w:szCs w:val="22"/>
          <w:lang w:val="en-US"/>
        </w:rPr>
        <w:t>berättigade</w:t>
      </w:r>
      <w:proofErr w:type="spellEnd"/>
      <w:r w:rsidRPr="00CD2D97">
        <w:rPr>
          <w:rFonts w:asciiTheme="minorHAnsi" w:hAnsiTheme="minorHAnsi" w:cstheme="minorHAnsi"/>
          <w:sz w:val="22"/>
          <w:szCs w:val="22"/>
          <w:lang w:val="en-US"/>
        </w:rPr>
        <w:t xml:space="preserve"> </w:t>
      </w:r>
      <w:proofErr w:type="spellStart"/>
      <w:r w:rsidRPr="00CD2D97">
        <w:rPr>
          <w:rFonts w:asciiTheme="minorHAnsi" w:hAnsiTheme="minorHAnsi" w:cstheme="minorHAnsi"/>
          <w:sz w:val="22"/>
          <w:szCs w:val="22"/>
          <w:lang w:val="en-US"/>
        </w:rPr>
        <w:t>skäl</w:t>
      </w:r>
      <w:proofErr w:type="spellEnd"/>
      <w:r w:rsidRPr="00CD2D97">
        <w:rPr>
          <w:rFonts w:asciiTheme="minorHAnsi" w:hAnsiTheme="minorHAnsi" w:cstheme="minorHAnsi"/>
          <w:sz w:val="22"/>
          <w:szCs w:val="22"/>
          <w:lang w:val="en-US"/>
        </w:rPr>
        <w:t xml:space="preserve"> för </w:t>
      </w:r>
      <w:proofErr w:type="spellStart"/>
      <w:r w:rsidRPr="00CD2D97">
        <w:rPr>
          <w:rFonts w:asciiTheme="minorHAnsi" w:hAnsiTheme="minorHAnsi" w:cstheme="minorHAnsi"/>
          <w:sz w:val="22"/>
          <w:szCs w:val="22"/>
          <w:lang w:val="en-US"/>
        </w:rPr>
        <w:t>behandlingen</w:t>
      </w:r>
      <w:proofErr w:type="spellEnd"/>
      <w:r w:rsidRPr="00CD2D97">
        <w:rPr>
          <w:rFonts w:asciiTheme="minorHAnsi" w:hAnsiTheme="minorHAnsi" w:cstheme="minorHAnsi"/>
          <w:sz w:val="22"/>
          <w:szCs w:val="22"/>
          <w:lang w:val="en-US"/>
        </w:rPr>
        <w:t>.</w:t>
      </w:r>
    </w:p>
    <w:p w14:paraId="3C7F6B77" w14:textId="15094829"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7F4A79AF"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Undantag från rättigheterna</w:t>
      </w:r>
      <w:r>
        <w:rPr>
          <w:rFonts w:asciiTheme="minorHAnsi" w:eastAsia="Times New Roman" w:hAnsiTheme="minorHAnsi" w:cstheme="minorBidi"/>
          <w:sz w:val="22"/>
          <w:szCs w:val="22"/>
          <w:lang w:val="sv"/>
        </w:rPr>
        <w:t> </w:t>
      </w:r>
    </w:p>
    <w:p w14:paraId="6BDFA471" w14:textId="309639F8" w:rsidR="00C54B37" w:rsidRPr="00777DB0" w:rsidRDefault="23F13A80" w:rsidP="00C54B37">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Av de rättigheter som beskrivs här kan det i vissa enskilda fall göras avvikelser på de grunder som anges i dataskyddsförordningen och Finlands dataskyddslag, i den mån rättigheterna förhindrar uppnåendet av ett vetenskapligt eller historiskt forskningsändamål eller ett statistiskt ändamål eller försvårar det avsevärt. Behovet att avvika från rättigheterna bedöms alltid från fall till fall. Dessutom kan avvikelser från rättigheterna göras om den personuppgiftsansvarige visar att denne inte kan identifiera den registrerade. Om den registrerade ger rättigheter för att få tillgång till ytterligare information som gör det möjligt att identifiera honom eller henne, ska den registrerades rättigheter i princip tillgodoses.</w:t>
      </w:r>
    </w:p>
    <w:p w14:paraId="672B3D63" w14:textId="7DB464D4" w:rsidR="00C7472A" w:rsidRPr="00777DB0" w:rsidRDefault="00C7472A" w:rsidP="00C7472A">
      <w:pPr>
        <w:spacing w:after="0"/>
        <w:ind w:left="0"/>
        <w:textAlignment w:val="baseline"/>
        <w:rPr>
          <w:rFonts w:asciiTheme="minorHAnsi" w:eastAsia="Times New Roman" w:hAnsiTheme="minorHAnsi" w:cstheme="minorHAnsi"/>
          <w:sz w:val="22"/>
          <w:szCs w:val="22"/>
          <w:lang w:val="sv-SE"/>
        </w:rPr>
      </w:pPr>
    </w:p>
    <w:p w14:paraId="00DEE0E6"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15414816" w14:textId="0E3AB8A3" w:rsidR="00D70305" w:rsidRDefault="00543D7A" w:rsidP="00C7472A">
      <w:pPr>
        <w:spacing w:after="0"/>
        <w:ind w:left="0"/>
        <w:textAlignment w:val="baseline"/>
        <w:rPr>
          <w:rFonts w:asciiTheme="minorHAnsi" w:eastAsia="Times New Roman" w:hAnsiTheme="minorHAnsi" w:cstheme="minorHAnsi"/>
          <w:b/>
          <w:bCs/>
          <w:i/>
          <w:iCs/>
          <w:sz w:val="22"/>
          <w:szCs w:val="22"/>
          <w:lang w:val="sv"/>
        </w:rPr>
      </w:pPr>
      <w:r>
        <w:rPr>
          <w:rFonts w:asciiTheme="minorHAnsi" w:eastAsia="Times New Roman" w:hAnsiTheme="minorHAnsi" w:cstheme="minorHAnsi"/>
          <w:b/>
          <w:bCs/>
          <w:i/>
          <w:iCs/>
          <w:sz w:val="22"/>
          <w:szCs w:val="22"/>
          <w:highlight w:val="lightGray"/>
          <w:lang w:val="sv"/>
        </w:rPr>
        <w:t xml:space="preserve">Lägg till, om personuppgifterna arkiveras i allmänt intresse och radera om personuppgifterna inte arkiveras. </w:t>
      </w:r>
    </w:p>
    <w:p w14:paraId="624309A7" w14:textId="77777777" w:rsidR="003615C0" w:rsidRPr="00777DB0" w:rsidRDefault="003615C0" w:rsidP="00C7472A">
      <w:pPr>
        <w:spacing w:after="0"/>
        <w:ind w:left="0"/>
        <w:textAlignment w:val="baseline"/>
        <w:rPr>
          <w:rFonts w:asciiTheme="minorHAnsi" w:eastAsia="Times New Roman" w:hAnsiTheme="minorHAnsi" w:cstheme="minorHAnsi"/>
          <w:b/>
          <w:bCs/>
          <w:i/>
          <w:iCs/>
          <w:sz w:val="22"/>
          <w:szCs w:val="22"/>
          <w:lang w:val="sv-SE"/>
        </w:rPr>
      </w:pPr>
    </w:p>
    <w:p w14:paraId="6B4E8B76" w14:textId="5613F4EC" w:rsidR="00D70305" w:rsidRPr="00777DB0" w:rsidRDefault="00D70305" w:rsidP="00C7472A">
      <w:pPr>
        <w:spacing w:after="0"/>
        <w:ind w:left="0"/>
        <w:textAlignment w:val="baseline"/>
        <w:rPr>
          <w:rFonts w:asciiTheme="minorHAnsi" w:eastAsia="Times New Roman" w:hAnsiTheme="minorHAnsi" w:cstheme="minorHAnsi"/>
          <w:b/>
          <w:bCs/>
          <w:i/>
          <w:iCs/>
          <w:sz w:val="22"/>
          <w:szCs w:val="22"/>
          <w:lang w:val="sv-SE"/>
        </w:rPr>
      </w:pPr>
      <w:r>
        <w:rPr>
          <w:rFonts w:asciiTheme="minorHAnsi" w:eastAsia="Times New Roman" w:hAnsiTheme="minorHAnsi" w:cstheme="minorHAnsi"/>
          <w:b/>
          <w:bCs/>
          <w:i/>
          <w:iCs/>
          <w:sz w:val="22"/>
          <w:szCs w:val="22"/>
          <w:lang w:val="sv"/>
        </w:rPr>
        <w:t>Arkivering</w:t>
      </w:r>
    </w:p>
    <w:p w14:paraId="01669A8B" w14:textId="2F8AEBF2"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 När personuppgifterna behandlas i allmänt intresse för allmännyttiga arkiveringsändamål, har den registrerade i regel inte ovan angivna rättigheter</w:t>
      </w:r>
      <w:r>
        <w:rPr>
          <w:rFonts w:asciiTheme="minorHAnsi" w:eastAsia="Times New Roman" w:hAnsiTheme="minorHAnsi" w:cstheme="minorBidi"/>
          <w:b/>
          <w:bCs/>
          <w:sz w:val="22"/>
          <w:szCs w:val="22"/>
          <w:lang w:val="sv"/>
        </w:rPr>
        <w:t xml:space="preserve"> </w:t>
      </w:r>
      <w:r>
        <w:rPr>
          <w:rFonts w:asciiTheme="minorHAnsi" w:eastAsia="Times New Roman" w:hAnsiTheme="minorHAnsi" w:cstheme="minorBidi"/>
          <w:sz w:val="22"/>
          <w:szCs w:val="22"/>
          <w:lang w:val="sv"/>
        </w:rPr>
        <w:t>eller rätt att göra invändningar enligt artikel 21 i dataskyddsförordningen. Det arkiverade materialets autenticitet, tillförlitlighet och forskningsvärde äventyras, om man börjar ändra på personuppgifterna i materialet. Avvikelsen från rättigheterna grundar sig på 32 § i dataskyddslagen och artikel 17 punkt 3 i dataskyddsförordningen. </w:t>
      </w:r>
    </w:p>
    <w:p w14:paraId="3B48DD36" w14:textId="77777777" w:rsidR="00DF1131" w:rsidRPr="00777DB0" w:rsidRDefault="00DF1131" w:rsidP="00C7472A">
      <w:pPr>
        <w:spacing w:after="0"/>
        <w:ind w:left="0"/>
        <w:textAlignment w:val="baseline"/>
        <w:rPr>
          <w:rFonts w:asciiTheme="minorHAnsi" w:eastAsia="Times New Roman" w:hAnsiTheme="minorHAnsi" w:cstheme="minorHAnsi"/>
          <w:sz w:val="22"/>
          <w:szCs w:val="22"/>
          <w:lang w:val="sv-SE"/>
        </w:rPr>
      </w:pPr>
    </w:p>
    <w:p w14:paraId="31E44906" w14:textId="48AF8BF7" w:rsidR="00C7472A" w:rsidRPr="00777DB0" w:rsidRDefault="00AC2ED2"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Automatiserat beslutsfattande</w:t>
      </w:r>
      <w:r>
        <w:rPr>
          <w:rFonts w:asciiTheme="minorHAnsi" w:eastAsia="Times New Roman" w:hAnsiTheme="minorHAnsi" w:cstheme="minorBidi"/>
          <w:sz w:val="22"/>
          <w:szCs w:val="22"/>
          <w:lang w:val="sv"/>
        </w:rPr>
        <w:t> </w:t>
      </w:r>
    </w:p>
    <w:p w14:paraId="1DD231EA"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color w:val="FF0000"/>
          <w:sz w:val="22"/>
          <w:szCs w:val="22"/>
          <w:lang w:val="sv"/>
        </w:rPr>
        <w:t> </w:t>
      </w:r>
    </w:p>
    <w:p w14:paraId="3C78F4AE" w14:textId="64F5972B"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Dina personuppgifter används inte i automatiserad beslutsfattande i forskningen.  </w:t>
      </w:r>
    </w:p>
    <w:p w14:paraId="074F98FF"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743EE17D" w14:textId="540FF760"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lightGray"/>
          <w:lang w:val="sv"/>
        </w:rPr>
        <w:t>Radera/ersätt vid behov med uppgifter om forskaren/den andra instansen, om JYU inte är registeransvarig eller gemensam registeransvarig]</w:t>
      </w:r>
      <w:r>
        <w:rPr>
          <w:rFonts w:asciiTheme="minorHAnsi" w:eastAsia="Times New Roman" w:hAnsiTheme="minorHAnsi" w:cstheme="minorBidi"/>
          <w:sz w:val="22"/>
          <w:szCs w:val="22"/>
          <w:lang w:val="sv"/>
        </w:rPr>
        <w:t> </w:t>
      </w:r>
    </w:p>
    <w:p w14:paraId="2B5D6E59"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Förverkligande av den registrerades rättigheter</w:t>
      </w:r>
      <w:r>
        <w:rPr>
          <w:rFonts w:asciiTheme="minorHAnsi" w:eastAsia="Times New Roman" w:hAnsiTheme="minorHAnsi" w:cstheme="minorBidi"/>
          <w:sz w:val="22"/>
          <w:szCs w:val="22"/>
          <w:lang w:val="sv"/>
        </w:rPr>
        <w:t> </w:t>
      </w:r>
    </w:p>
    <w:p w14:paraId="3A5F2293" w14:textId="28B43B8D" w:rsidR="00C7472A" w:rsidRPr="00777DB0" w:rsidRDefault="23F13A80" w:rsidP="00C7472A">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Du kan kontakta universitetets dataskyddsansvarig om du har något att fråga om den registrerades rättigheter. Alla förfrågningar om rättigheterna lämnas till Jyväskylä universitets registratorskontor. Registratorskontor och arkiv, PB 35 (C), 40014 Jyväskylä</w:t>
      </w:r>
      <w:r w:rsidR="00E934CC">
        <w:rPr>
          <w:rFonts w:asciiTheme="minorHAnsi" w:eastAsia="Times New Roman" w:hAnsiTheme="minorHAnsi" w:cstheme="minorBidi"/>
          <w:sz w:val="22"/>
          <w:szCs w:val="22"/>
          <w:lang w:val="sv"/>
        </w:rPr>
        <w:t xml:space="preserve"> universitet</w:t>
      </w:r>
      <w:r>
        <w:rPr>
          <w:rFonts w:asciiTheme="minorHAnsi" w:eastAsia="Times New Roman" w:hAnsiTheme="minorHAnsi" w:cstheme="minorBidi"/>
          <w:sz w:val="22"/>
          <w:szCs w:val="22"/>
          <w:lang w:val="sv"/>
        </w:rPr>
        <w:t>, tel. 040 805 3472, e-post: kirjaamo (at) jyu.fi. Besöksadress: Seminaarinkatu 15 C-byggnaden (Universitetets huvudbyggnad, 1:a vån.), rum C 140. </w:t>
      </w:r>
    </w:p>
    <w:p w14:paraId="4ACA93F9" w14:textId="77777777" w:rsidR="00A30CBD" w:rsidRPr="00777DB0" w:rsidRDefault="00A30CBD" w:rsidP="00A30CBD">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Anmälan om misstanke eller brott mot dataskydd lämnas till Jyväskylä universitet</w:t>
      </w:r>
      <w:r>
        <w:rPr>
          <w:rFonts w:asciiTheme="minorHAnsi" w:eastAsia="Times New Roman" w:hAnsiTheme="minorHAnsi" w:cstheme="minorBidi"/>
          <w:sz w:val="22"/>
          <w:szCs w:val="22"/>
          <w:lang w:val="sv"/>
        </w:rPr>
        <w:t> </w:t>
      </w:r>
    </w:p>
    <w:p w14:paraId="22537FA0" w14:textId="589BA0BB" w:rsidR="00A30CBD" w:rsidRPr="00777DB0" w:rsidRDefault="00A30CBD" w:rsidP="00A30CBD">
      <w:pPr>
        <w:spacing w:after="0"/>
        <w:ind w:left="0"/>
        <w:textAlignment w:val="baseline"/>
        <w:rPr>
          <w:rFonts w:asciiTheme="minorHAnsi" w:eastAsia="Times New Roman" w:hAnsiTheme="minorHAnsi" w:cstheme="minorBidi"/>
          <w:sz w:val="22"/>
          <w:szCs w:val="22"/>
          <w:lang w:val="sv-SE"/>
        </w:rPr>
      </w:pPr>
      <w:hyperlink r:id="rId24" w:tgtFrame="_blank" w:history="1">
        <w:r>
          <w:rPr>
            <w:rFonts w:asciiTheme="minorHAnsi" w:eastAsia="Times New Roman" w:hAnsiTheme="minorHAnsi" w:cstheme="minorBidi"/>
            <w:color w:val="000000"/>
            <w:sz w:val="22"/>
            <w:szCs w:val="22"/>
            <w:u w:val="single"/>
            <w:shd w:val="clear" w:color="auto" w:fill="E1E3E6"/>
            <w:lang w:val="sv"/>
          </w:rPr>
          <w:t>https://www.jyu.fi/fi/yliopisto/tietosuojailmoitus/ilmoita-tietoturvaloukkauksesta</w:t>
        </w:r>
      </w:hyperlink>
    </w:p>
    <w:p w14:paraId="00CAE93A" w14:textId="77777777" w:rsidR="00A30CBD" w:rsidRPr="00777DB0" w:rsidRDefault="00A30CBD" w:rsidP="00C7472A">
      <w:pPr>
        <w:spacing w:after="0"/>
        <w:ind w:left="0"/>
        <w:textAlignment w:val="baseline"/>
        <w:rPr>
          <w:rFonts w:asciiTheme="minorHAnsi" w:eastAsia="Times New Roman" w:hAnsiTheme="minorHAnsi" w:cstheme="minorHAnsi"/>
          <w:sz w:val="22"/>
          <w:szCs w:val="22"/>
          <w:lang w:val="sv-SE"/>
        </w:rPr>
      </w:pPr>
    </w:p>
    <w:p w14:paraId="37D050CD" w14:textId="0ECE9835"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yellow"/>
          <w:lang w:val="sv"/>
        </w:rPr>
        <w:t xml:space="preserve">Vid behov, lägg till en annan kontaktpersons uppgifter, om det gäller gemensamt personuppgiftsansvar och följande text: ”Organisationerna angivna i punkt 1 är gemensamt personuppgiftsansvariga i denna </w:t>
      </w:r>
      <w:r w:rsidR="00CA40AA">
        <w:rPr>
          <w:rFonts w:asciiTheme="minorHAnsi" w:eastAsia="Times New Roman" w:hAnsiTheme="minorHAnsi" w:cstheme="minorBidi"/>
          <w:sz w:val="22"/>
          <w:szCs w:val="22"/>
          <w:highlight w:val="yellow"/>
          <w:lang w:val="sv"/>
        </w:rPr>
        <w:t>studie</w:t>
      </w:r>
      <w:r>
        <w:rPr>
          <w:rFonts w:asciiTheme="minorHAnsi" w:eastAsia="Times New Roman" w:hAnsiTheme="minorHAnsi" w:cstheme="minorBidi"/>
          <w:sz w:val="22"/>
          <w:szCs w:val="22"/>
          <w:highlight w:val="yellow"/>
          <w:lang w:val="sv"/>
        </w:rPr>
        <w:t xml:space="preserve">, dvs. de ansvarar gemensamt för att behandlingen av personuppgifterna är lagenlig. Forskningsdeltagarna kan framföra alla forskningsrelaterade begäranden om att utöva registrerades rättigheter till kontaktpersonen: X ”Deltagaren kan utnyttja sina rättigheter enligt dataskyddsförordningen i relation till varje personuppgiftsansvarig och mot varje personuppgiftsansvarig. Då vidarebefordrar mottagaren förfrågan eller kravet även till de andra gemensamt personuppgiftsansvariga.” </w:t>
      </w:r>
      <w:r>
        <w:rPr>
          <w:rFonts w:asciiTheme="minorHAnsi" w:eastAsia="Times New Roman" w:hAnsiTheme="minorHAnsi" w:cstheme="minorBidi"/>
          <w:sz w:val="22"/>
          <w:szCs w:val="22"/>
          <w:lang w:val="sv"/>
        </w:rPr>
        <w:t> </w:t>
      </w:r>
    </w:p>
    <w:p w14:paraId="4DB8AAC7"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lastRenderedPageBreak/>
        <w:t> </w:t>
      </w:r>
    </w:p>
    <w:p w14:paraId="407C7A1F" w14:textId="51DFED49" w:rsidR="00C7472A" w:rsidRPr="00777DB0" w:rsidRDefault="00C54B37"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Du har rätt att anföra ett klagomål till en tillsynsmyndighet, i synnerhet i den medlemsstat där din stadigvarande bostad eller arbetsplats ligger, eller där den påstådda överträdelsen har ägt rum, om du anser att behandlingen av dina personuppgifter strider mot EU:s allmänna dataskyddsförordning (EU) 2016/679. Tillsynsmyndigheten i Finland är dataombudsmannen. </w:t>
      </w:r>
    </w:p>
    <w:p w14:paraId="0265CB56"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16364E14"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Dataombudsmannens kanslis uppdaterade kontaktuppgifter: </w:t>
      </w:r>
      <w:hyperlink r:id="rId25" w:tgtFrame="_blank" w:history="1">
        <w:r>
          <w:rPr>
            <w:rFonts w:asciiTheme="minorHAnsi" w:eastAsia="Times New Roman" w:hAnsiTheme="minorHAnsi" w:cstheme="minorBidi"/>
            <w:color w:val="000000"/>
            <w:sz w:val="22"/>
            <w:szCs w:val="22"/>
            <w:shd w:val="clear" w:color="auto" w:fill="E1E3E6"/>
            <w:lang w:val="sv"/>
          </w:rPr>
          <w:t>https://tietosuoja.fi/etusivu</w:t>
        </w:r>
      </w:hyperlink>
      <w:r>
        <w:rPr>
          <w:rFonts w:asciiTheme="minorHAnsi" w:eastAsia="Times New Roman" w:hAnsiTheme="minorHAnsi" w:cstheme="minorBidi"/>
          <w:sz w:val="22"/>
          <w:szCs w:val="22"/>
          <w:lang w:val="sv"/>
        </w:rPr>
        <w:t> </w:t>
      </w:r>
    </w:p>
    <w:p w14:paraId="49CCD86D" w14:textId="61C18FE0" w:rsidR="00CC141D" w:rsidRPr="00777DB0" w:rsidRDefault="00C7472A" w:rsidP="00753A5C">
      <w:pPr>
        <w:spacing w:after="0"/>
        <w:ind w:left="0"/>
        <w:textAlignment w:val="baseline"/>
        <w:rPr>
          <w:rFonts w:ascii="Segoe UI" w:eastAsia="Times New Roman" w:hAnsi="Segoe UI" w:cs="Segoe UI"/>
          <w:sz w:val="18"/>
          <w:szCs w:val="18"/>
          <w:lang w:val="sv-SE"/>
        </w:rPr>
      </w:pPr>
      <w:r>
        <w:rPr>
          <w:rFonts w:ascii="Times New Roman" w:eastAsia="Times New Roman" w:hAnsi="Times New Roman"/>
          <w:szCs w:val="24"/>
          <w:lang w:val="sv"/>
        </w:rPr>
        <w:t> </w:t>
      </w:r>
    </w:p>
    <w:sectPr w:rsidR="00CC141D" w:rsidRPr="00777DB0" w:rsidSect="002A7F44">
      <w:headerReference w:type="default" r:id="rId26"/>
      <w:footerReference w:type="default" r:id="rId27"/>
      <w:headerReference w:type="first" r:id="rId28"/>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6504" w14:textId="77777777" w:rsidR="008314C8" w:rsidRDefault="008314C8" w:rsidP="008E22AD">
      <w:r>
        <w:separator/>
      </w:r>
    </w:p>
  </w:endnote>
  <w:endnote w:type="continuationSeparator" w:id="0">
    <w:p w14:paraId="10A48CAD" w14:textId="77777777" w:rsidR="008314C8" w:rsidRDefault="008314C8"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4CB7" w14:textId="5A23E0C6" w:rsidR="00D70305" w:rsidRDefault="00D70305">
    <w:pPr>
      <w:pStyle w:val="Footer"/>
      <w:jc w:val="right"/>
    </w:pPr>
  </w:p>
  <w:p w14:paraId="329A6DBF" w14:textId="77777777" w:rsidR="00D70305" w:rsidRDefault="00D70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834F5" w14:textId="77777777" w:rsidR="008314C8" w:rsidRDefault="008314C8" w:rsidP="008E22AD">
      <w:r>
        <w:separator/>
      </w:r>
    </w:p>
  </w:footnote>
  <w:footnote w:type="continuationSeparator" w:id="0">
    <w:p w14:paraId="71E17D94" w14:textId="77777777" w:rsidR="008314C8" w:rsidRDefault="008314C8"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5328" w14:textId="77777777" w:rsidR="00C7472A" w:rsidRDefault="00C7472A" w:rsidP="00BE295D">
    <w:pPr>
      <w:pStyle w:val="Header"/>
    </w:pPr>
  </w:p>
  <w:p w14:paraId="1621EF1D" w14:textId="77777777" w:rsidR="00C7472A" w:rsidRDefault="00C7472A" w:rsidP="00BE295D">
    <w:pPr>
      <w:pStyle w:val="Header"/>
    </w:pPr>
  </w:p>
  <w:p w14:paraId="2EDEED40" w14:textId="77777777" w:rsidR="00C7472A" w:rsidRPr="00BE295D" w:rsidRDefault="00996ED5" w:rsidP="00BE295D">
    <w:pPr>
      <w:pStyle w:val="Header"/>
    </w:pPr>
    <w:sdt>
      <w:sdtPr>
        <w:rPr>
          <w:color w:val="auto"/>
        </w:rPr>
        <w:id w:val="110152486"/>
        <w:docPartObj>
          <w:docPartGallery w:val="Page Numbers (Top of Page)"/>
          <w:docPartUnique/>
        </w:docPartObj>
      </w:sdtPr>
      <w:sdtEndPr/>
      <w:sdtContent>
        <w:r w:rsidR="00095B4D">
          <w:rPr>
            <w:lang w:val="sv"/>
          </w:rPr>
          <w:fldChar w:fldCharType="begin"/>
        </w:r>
        <w:r w:rsidR="00095B4D">
          <w:rPr>
            <w:lang w:val="sv"/>
          </w:rPr>
          <w:instrText xml:space="preserve"> PAGE   \* MERGEFORMAT </w:instrText>
        </w:r>
        <w:r w:rsidR="00095B4D">
          <w:rPr>
            <w:lang w:val="sv"/>
          </w:rPr>
          <w:fldChar w:fldCharType="separate"/>
        </w:r>
        <w:r w:rsidR="00095B4D">
          <w:rPr>
            <w:lang w:val="sv"/>
          </w:rPr>
          <w:t>2</w:t>
        </w:r>
        <w:r w:rsidR="00095B4D">
          <w:rPr>
            <w:lang w:val="sv"/>
          </w:rPr>
          <w:fldChar w:fldCharType="end"/>
        </w:r>
      </w:sdtContent>
    </w:sdt>
    <w:sdt>
      <w:sdtPr>
        <w:rPr>
          <w:color w:val="auto"/>
        </w:rPr>
        <w:id w:val="110152489"/>
        <w:docPartObj>
          <w:docPartGallery w:val="Page Numbers (Top of Page)"/>
          <w:docPartUnique/>
        </w:docPartObj>
      </w:sdtPr>
      <w:sdtEndPr/>
      <w:sdtContent>
        <w:r w:rsidR="00095B4D">
          <w:rPr>
            <w:lang w:val="sv"/>
          </w:rPr>
          <w:t>(</w:t>
        </w:r>
        <w:fldSimple w:instr="NUMPAGES   \* MERGEFORMAT">
          <w:r w:rsidR="00095B4D">
            <w:rPr>
              <w:lang w:val="sv"/>
            </w:rPr>
            <w:t>1</w:t>
          </w:r>
        </w:fldSimple>
        <w:r w:rsidR="00095B4D">
          <w:rPr>
            <w:lang w:val="sv"/>
          </w:rPr>
          <w:t>)</w:t>
        </w:r>
      </w:sdtContent>
    </w:sdt>
  </w:p>
  <w:p w14:paraId="39406F31" w14:textId="77777777" w:rsidR="00C7472A" w:rsidRDefault="00C74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7A24" w14:textId="77777777" w:rsidR="009D6AD7" w:rsidRPr="00BE295D" w:rsidRDefault="00996ED5" w:rsidP="009D6AD7">
    <w:pPr>
      <w:pStyle w:val="Header"/>
    </w:pPr>
    <w:sdt>
      <w:sdtPr>
        <w:rPr>
          <w:color w:val="auto"/>
        </w:rPr>
        <w:id w:val="784001974"/>
        <w:docPartObj>
          <w:docPartGallery w:val="Page Numbers (Top of Page)"/>
          <w:docPartUnique/>
        </w:docPartObj>
      </w:sdtPr>
      <w:sdtEndPr/>
      <w:sdtContent>
        <w:r w:rsidR="00095B4D">
          <w:rPr>
            <w:lang w:val="sv"/>
          </w:rPr>
          <w:fldChar w:fldCharType="begin"/>
        </w:r>
        <w:r w:rsidR="00095B4D">
          <w:rPr>
            <w:lang w:val="sv"/>
          </w:rPr>
          <w:instrText xml:space="preserve"> PAGE   \* MERGEFORMAT </w:instrText>
        </w:r>
        <w:r w:rsidR="00095B4D">
          <w:rPr>
            <w:lang w:val="sv"/>
          </w:rPr>
          <w:fldChar w:fldCharType="separate"/>
        </w:r>
        <w:r w:rsidR="00095B4D">
          <w:rPr>
            <w:lang w:val="sv"/>
          </w:rPr>
          <w:t>2</w:t>
        </w:r>
        <w:r w:rsidR="00095B4D">
          <w:rPr>
            <w:lang w:val="sv"/>
          </w:rPr>
          <w:fldChar w:fldCharType="end"/>
        </w:r>
      </w:sdtContent>
    </w:sdt>
    <w:r w:rsidR="00095B4D">
      <w:rPr>
        <w:lang w:val="sv"/>
      </w:rPr>
      <w:t xml:space="preserve"> </w:t>
    </w:r>
    <w:sdt>
      <w:sdtPr>
        <w:rPr>
          <w:color w:val="auto"/>
        </w:rPr>
        <w:id w:val="180015992"/>
        <w:docPartObj>
          <w:docPartGallery w:val="Page Numbers (Top of Page)"/>
          <w:docPartUnique/>
        </w:docPartObj>
      </w:sdtPr>
      <w:sdtEndPr/>
      <w:sdtContent>
        <w:r w:rsidR="00095B4D">
          <w:rPr>
            <w:lang w:val="sv"/>
          </w:rPr>
          <w:t>(</w:t>
        </w:r>
        <w:r w:rsidR="00095B4D">
          <w:rPr>
            <w:lang w:val="sv"/>
          </w:rPr>
          <w:fldChar w:fldCharType="begin"/>
        </w:r>
        <w:r w:rsidR="00095B4D">
          <w:rPr>
            <w:lang w:val="sv"/>
          </w:rPr>
          <w:instrText>NUMPAGES   \* MERGEFORMAT</w:instrText>
        </w:r>
        <w:r w:rsidR="00095B4D">
          <w:rPr>
            <w:lang w:val="sv"/>
          </w:rPr>
          <w:fldChar w:fldCharType="separate"/>
        </w:r>
        <w:r w:rsidR="00095B4D">
          <w:rPr>
            <w:lang w:val="sv"/>
          </w:rPr>
          <w:t>7</w:t>
        </w:r>
        <w:r w:rsidR="00095B4D">
          <w:rPr>
            <w:lang w:val="sv"/>
          </w:rPr>
          <w:fldChar w:fldCharType="end"/>
        </w:r>
        <w:r w:rsidR="00095B4D">
          <w:rPr>
            <w:lang w:val="sv"/>
          </w:rPr>
          <w:t>)</w:t>
        </w:r>
      </w:sdtContent>
    </w:sdt>
  </w:p>
  <w:p w14:paraId="4ACFD44A" w14:textId="77777777" w:rsidR="009D6AD7" w:rsidRDefault="009D6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43EAB"/>
    <w:multiLevelType w:val="multilevel"/>
    <w:tmpl w:val="DB5AAA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BD03EA"/>
    <w:multiLevelType w:val="hybridMultilevel"/>
    <w:tmpl w:val="B4281A4A"/>
    <w:lvl w:ilvl="0" w:tplc="43D0ED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2A86862"/>
    <w:multiLevelType w:val="multilevel"/>
    <w:tmpl w:val="AA22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C142EF"/>
    <w:multiLevelType w:val="multilevel"/>
    <w:tmpl w:val="18AA9D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AB397E3"/>
    <w:multiLevelType w:val="hybridMultilevel"/>
    <w:tmpl w:val="E942414C"/>
    <w:lvl w:ilvl="0" w:tplc="43D0ED80">
      <w:start w:val="1"/>
      <w:numFmt w:val="bullet"/>
      <w:lvlText w:val=""/>
      <w:lvlJc w:val="left"/>
      <w:pPr>
        <w:ind w:left="720" w:hanging="360"/>
      </w:pPr>
      <w:rPr>
        <w:rFonts w:ascii="Symbol" w:hAnsi="Symbol" w:hint="default"/>
      </w:rPr>
    </w:lvl>
    <w:lvl w:ilvl="1" w:tplc="E21E510E">
      <w:start w:val="1"/>
      <w:numFmt w:val="bullet"/>
      <w:lvlText w:val="o"/>
      <w:lvlJc w:val="left"/>
      <w:pPr>
        <w:ind w:left="1440" w:hanging="360"/>
      </w:pPr>
      <w:rPr>
        <w:rFonts w:ascii="Courier New" w:hAnsi="Courier New" w:hint="default"/>
      </w:rPr>
    </w:lvl>
    <w:lvl w:ilvl="2" w:tplc="01BA91B8">
      <w:start w:val="1"/>
      <w:numFmt w:val="bullet"/>
      <w:lvlText w:val=""/>
      <w:lvlJc w:val="left"/>
      <w:pPr>
        <w:ind w:left="2160" w:hanging="360"/>
      </w:pPr>
      <w:rPr>
        <w:rFonts w:ascii="Wingdings" w:hAnsi="Wingdings" w:hint="default"/>
      </w:rPr>
    </w:lvl>
    <w:lvl w:ilvl="3" w:tplc="DBFAA280">
      <w:start w:val="1"/>
      <w:numFmt w:val="bullet"/>
      <w:lvlText w:val=""/>
      <w:lvlJc w:val="left"/>
      <w:pPr>
        <w:ind w:left="2880" w:hanging="360"/>
      </w:pPr>
      <w:rPr>
        <w:rFonts w:ascii="Symbol" w:hAnsi="Symbol" w:hint="default"/>
      </w:rPr>
    </w:lvl>
    <w:lvl w:ilvl="4" w:tplc="9314F424">
      <w:start w:val="1"/>
      <w:numFmt w:val="bullet"/>
      <w:lvlText w:val="o"/>
      <w:lvlJc w:val="left"/>
      <w:pPr>
        <w:ind w:left="3600" w:hanging="360"/>
      </w:pPr>
      <w:rPr>
        <w:rFonts w:ascii="Courier New" w:hAnsi="Courier New" w:hint="default"/>
      </w:rPr>
    </w:lvl>
    <w:lvl w:ilvl="5" w:tplc="C1AA1934">
      <w:start w:val="1"/>
      <w:numFmt w:val="bullet"/>
      <w:lvlText w:val=""/>
      <w:lvlJc w:val="left"/>
      <w:pPr>
        <w:ind w:left="4320" w:hanging="360"/>
      </w:pPr>
      <w:rPr>
        <w:rFonts w:ascii="Wingdings" w:hAnsi="Wingdings" w:hint="default"/>
      </w:rPr>
    </w:lvl>
    <w:lvl w:ilvl="6" w:tplc="2EB0A2CE">
      <w:start w:val="1"/>
      <w:numFmt w:val="bullet"/>
      <w:lvlText w:val=""/>
      <w:lvlJc w:val="left"/>
      <w:pPr>
        <w:ind w:left="5040" w:hanging="360"/>
      </w:pPr>
      <w:rPr>
        <w:rFonts w:ascii="Symbol" w:hAnsi="Symbol" w:hint="default"/>
      </w:rPr>
    </w:lvl>
    <w:lvl w:ilvl="7" w:tplc="351E132A">
      <w:start w:val="1"/>
      <w:numFmt w:val="bullet"/>
      <w:lvlText w:val="o"/>
      <w:lvlJc w:val="left"/>
      <w:pPr>
        <w:ind w:left="5760" w:hanging="360"/>
      </w:pPr>
      <w:rPr>
        <w:rFonts w:ascii="Courier New" w:hAnsi="Courier New" w:hint="default"/>
      </w:rPr>
    </w:lvl>
    <w:lvl w:ilvl="8" w:tplc="78EA337C">
      <w:start w:val="1"/>
      <w:numFmt w:val="bullet"/>
      <w:lvlText w:val=""/>
      <w:lvlJc w:val="left"/>
      <w:pPr>
        <w:ind w:left="6480" w:hanging="360"/>
      </w:pPr>
      <w:rPr>
        <w:rFonts w:ascii="Wingdings" w:hAnsi="Wingdings" w:hint="default"/>
      </w:rPr>
    </w:lvl>
  </w:abstractNum>
  <w:abstractNum w:abstractNumId="15" w15:restartNumberingAfterBreak="0">
    <w:nsid w:val="5AC464B4"/>
    <w:multiLevelType w:val="multilevel"/>
    <w:tmpl w:val="401015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E41C566"/>
    <w:multiLevelType w:val="hybridMultilevel"/>
    <w:tmpl w:val="C31229A4"/>
    <w:lvl w:ilvl="0" w:tplc="F7681A5A">
      <w:start w:val="1"/>
      <w:numFmt w:val="bullet"/>
      <w:lvlText w:val=""/>
      <w:lvlJc w:val="left"/>
      <w:pPr>
        <w:ind w:left="720" w:hanging="360"/>
      </w:pPr>
      <w:rPr>
        <w:rFonts w:ascii="Symbol" w:hAnsi="Symbol" w:hint="default"/>
      </w:rPr>
    </w:lvl>
    <w:lvl w:ilvl="1" w:tplc="684E0B06">
      <w:start w:val="1"/>
      <w:numFmt w:val="bullet"/>
      <w:lvlText w:val="o"/>
      <w:lvlJc w:val="left"/>
      <w:pPr>
        <w:ind w:left="1440" w:hanging="360"/>
      </w:pPr>
      <w:rPr>
        <w:rFonts w:ascii="Courier New" w:hAnsi="Courier New" w:hint="default"/>
      </w:rPr>
    </w:lvl>
    <w:lvl w:ilvl="2" w:tplc="51547344">
      <w:start w:val="1"/>
      <w:numFmt w:val="bullet"/>
      <w:lvlText w:val=""/>
      <w:lvlJc w:val="left"/>
      <w:pPr>
        <w:ind w:left="2160" w:hanging="360"/>
      </w:pPr>
      <w:rPr>
        <w:rFonts w:ascii="Wingdings" w:hAnsi="Wingdings" w:hint="default"/>
      </w:rPr>
    </w:lvl>
    <w:lvl w:ilvl="3" w:tplc="84845ED0">
      <w:start w:val="1"/>
      <w:numFmt w:val="bullet"/>
      <w:lvlText w:val=""/>
      <w:lvlJc w:val="left"/>
      <w:pPr>
        <w:ind w:left="2880" w:hanging="360"/>
      </w:pPr>
      <w:rPr>
        <w:rFonts w:ascii="Symbol" w:hAnsi="Symbol" w:hint="default"/>
      </w:rPr>
    </w:lvl>
    <w:lvl w:ilvl="4" w:tplc="EEC80B5A">
      <w:start w:val="1"/>
      <w:numFmt w:val="bullet"/>
      <w:lvlText w:val="o"/>
      <w:lvlJc w:val="left"/>
      <w:pPr>
        <w:ind w:left="3600" w:hanging="360"/>
      </w:pPr>
      <w:rPr>
        <w:rFonts w:ascii="Courier New" w:hAnsi="Courier New" w:hint="default"/>
      </w:rPr>
    </w:lvl>
    <w:lvl w:ilvl="5" w:tplc="E31AE78E">
      <w:start w:val="1"/>
      <w:numFmt w:val="bullet"/>
      <w:lvlText w:val=""/>
      <w:lvlJc w:val="left"/>
      <w:pPr>
        <w:ind w:left="4320" w:hanging="360"/>
      </w:pPr>
      <w:rPr>
        <w:rFonts w:ascii="Wingdings" w:hAnsi="Wingdings" w:hint="default"/>
      </w:rPr>
    </w:lvl>
    <w:lvl w:ilvl="6" w:tplc="D77681BA">
      <w:start w:val="1"/>
      <w:numFmt w:val="bullet"/>
      <w:lvlText w:val=""/>
      <w:lvlJc w:val="left"/>
      <w:pPr>
        <w:ind w:left="5040" w:hanging="360"/>
      </w:pPr>
      <w:rPr>
        <w:rFonts w:ascii="Symbol" w:hAnsi="Symbol" w:hint="default"/>
      </w:rPr>
    </w:lvl>
    <w:lvl w:ilvl="7" w:tplc="308CD3F8">
      <w:start w:val="1"/>
      <w:numFmt w:val="bullet"/>
      <w:lvlText w:val="o"/>
      <w:lvlJc w:val="left"/>
      <w:pPr>
        <w:ind w:left="5760" w:hanging="360"/>
      </w:pPr>
      <w:rPr>
        <w:rFonts w:ascii="Courier New" w:hAnsi="Courier New" w:hint="default"/>
      </w:rPr>
    </w:lvl>
    <w:lvl w:ilvl="8" w:tplc="8096A268">
      <w:start w:val="1"/>
      <w:numFmt w:val="bullet"/>
      <w:lvlText w:val=""/>
      <w:lvlJc w:val="left"/>
      <w:pPr>
        <w:ind w:left="6480" w:hanging="360"/>
      </w:pPr>
      <w:rPr>
        <w:rFonts w:ascii="Wingdings" w:hAnsi="Wingdings" w:hint="default"/>
      </w:rPr>
    </w:lvl>
  </w:abstractNum>
  <w:abstractNum w:abstractNumId="17"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8"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9" w15:restartNumberingAfterBreak="0">
    <w:nsid w:val="69867AC4"/>
    <w:multiLevelType w:val="multilevel"/>
    <w:tmpl w:val="07FE0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532F8A"/>
    <w:multiLevelType w:val="multilevel"/>
    <w:tmpl w:val="E3B8CF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306743B"/>
    <w:multiLevelType w:val="hybridMultilevel"/>
    <w:tmpl w:val="1BD2AC40"/>
    <w:lvl w:ilvl="0" w:tplc="AA8E8ECC">
      <w:start w:val="1"/>
      <w:numFmt w:val="decimal"/>
      <w:lvlText w:val="%1."/>
      <w:lvlJc w:val="left"/>
      <w:pPr>
        <w:ind w:left="360" w:hanging="360"/>
      </w:pPr>
      <w:rPr>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76B561F7"/>
    <w:multiLevelType w:val="multilevel"/>
    <w:tmpl w:val="2BC2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591009">
    <w:abstractNumId w:val="14"/>
  </w:num>
  <w:num w:numId="2" w16cid:durableId="565184257">
    <w:abstractNumId w:val="16"/>
  </w:num>
  <w:num w:numId="3" w16cid:durableId="1715496686">
    <w:abstractNumId w:val="18"/>
  </w:num>
  <w:num w:numId="4" w16cid:durableId="1442144852">
    <w:abstractNumId w:val="17"/>
  </w:num>
  <w:num w:numId="5" w16cid:durableId="1529417849">
    <w:abstractNumId w:val="9"/>
  </w:num>
  <w:num w:numId="6" w16cid:durableId="103579575">
    <w:abstractNumId w:val="7"/>
  </w:num>
  <w:num w:numId="7" w16cid:durableId="1249583340">
    <w:abstractNumId w:val="6"/>
  </w:num>
  <w:num w:numId="8" w16cid:durableId="1831213623">
    <w:abstractNumId w:val="5"/>
  </w:num>
  <w:num w:numId="9" w16cid:durableId="618756124">
    <w:abstractNumId w:val="4"/>
  </w:num>
  <w:num w:numId="10" w16cid:durableId="972098826">
    <w:abstractNumId w:val="8"/>
  </w:num>
  <w:num w:numId="11" w16cid:durableId="17630932">
    <w:abstractNumId w:val="3"/>
  </w:num>
  <w:num w:numId="12" w16cid:durableId="939684730">
    <w:abstractNumId w:val="2"/>
  </w:num>
  <w:num w:numId="13" w16cid:durableId="1473253588">
    <w:abstractNumId w:val="1"/>
  </w:num>
  <w:num w:numId="14" w16cid:durableId="1665433267">
    <w:abstractNumId w:val="0"/>
  </w:num>
  <w:num w:numId="15" w16cid:durableId="1508670610">
    <w:abstractNumId w:val="22"/>
  </w:num>
  <w:num w:numId="16" w16cid:durableId="1554345418">
    <w:abstractNumId w:val="19"/>
  </w:num>
  <w:num w:numId="17" w16cid:durableId="1926837844">
    <w:abstractNumId w:val="13"/>
  </w:num>
  <w:num w:numId="18" w16cid:durableId="598875569">
    <w:abstractNumId w:val="15"/>
  </w:num>
  <w:num w:numId="19" w16cid:durableId="362250009">
    <w:abstractNumId w:val="20"/>
  </w:num>
  <w:num w:numId="20" w16cid:durableId="290793130">
    <w:abstractNumId w:val="10"/>
  </w:num>
  <w:num w:numId="21" w16cid:durableId="1362122393">
    <w:abstractNumId w:val="21"/>
  </w:num>
  <w:num w:numId="22" w16cid:durableId="1136527491">
    <w:abstractNumId w:val="11"/>
  </w:num>
  <w:num w:numId="23" w16cid:durableId="1932883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2A"/>
    <w:rsid w:val="00006670"/>
    <w:rsid w:val="00013E2C"/>
    <w:rsid w:val="000174A6"/>
    <w:rsid w:val="00023700"/>
    <w:rsid w:val="0002497F"/>
    <w:rsid w:val="00035908"/>
    <w:rsid w:val="00042D64"/>
    <w:rsid w:val="000448BF"/>
    <w:rsid w:val="00046D8F"/>
    <w:rsid w:val="000470F4"/>
    <w:rsid w:val="0004756A"/>
    <w:rsid w:val="00054517"/>
    <w:rsid w:val="00056D8D"/>
    <w:rsid w:val="00061A07"/>
    <w:rsid w:val="00062C1B"/>
    <w:rsid w:val="000652D3"/>
    <w:rsid w:val="00066E86"/>
    <w:rsid w:val="00072C67"/>
    <w:rsid w:val="000751C8"/>
    <w:rsid w:val="00075469"/>
    <w:rsid w:val="00083EE5"/>
    <w:rsid w:val="00095B4D"/>
    <w:rsid w:val="000963C3"/>
    <w:rsid w:val="000A055E"/>
    <w:rsid w:val="000A78DF"/>
    <w:rsid w:val="000B00C4"/>
    <w:rsid w:val="000B1331"/>
    <w:rsid w:val="000B1416"/>
    <w:rsid w:val="000B4718"/>
    <w:rsid w:val="000B5198"/>
    <w:rsid w:val="000B5A5D"/>
    <w:rsid w:val="000C765D"/>
    <w:rsid w:val="000D2A38"/>
    <w:rsid w:val="000E12E3"/>
    <w:rsid w:val="000E7D48"/>
    <w:rsid w:val="001016F3"/>
    <w:rsid w:val="001036AD"/>
    <w:rsid w:val="001065C3"/>
    <w:rsid w:val="001136B0"/>
    <w:rsid w:val="00114A9C"/>
    <w:rsid w:val="00115849"/>
    <w:rsid w:val="0011632C"/>
    <w:rsid w:val="00116BEC"/>
    <w:rsid w:val="00133367"/>
    <w:rsid w:val="00137F35"/>
    <w:rsid w:val="00142F2C"/>
    <w:rsid w:val="00145D28"/>
    <w:rsid w:val="00147412"/>
    <w:rsid w:val="00150735"/>
    <w:rsid w:val="001526AA"/>
    <w:rsid w:val="00157270"/>
    <w:rsid w:val="00157A56"/>
    <w:rsid w:val="00163B4B"/>
    <w:rsid w:val="00163EE3"/>
    <w:rsid w:val="00165163"/>
    <w:rsid w:val="00186571"/>
    <w:rsid w:val="00187984"/>
    <w:rsid w:val="0019177E"/>
    <w:rsid w:val="00193B99"/>
    <w:rsid w:val="001A0649"/>
    <w:rsid w:val="001A5467"/>
    <w:rsid w:val="001B40B4"/>
    <w:rsid w:val="001C04B2"/>
    <w:rsid w:val="001C30AD"/>
    <w:rsid w:val="001C3942"/>
    <w:rsid w:val="001C5B93"/>
    <w:rsid w:val="001C6EA9"/>
    <w:rsid w:val="001C78CE"/>
    <w:rsid w:val="001D0B99"/>
    <w:rsid w:val="001D2281"/>
    <w:rsid w:val="001D2AAB"/>
    <w:rsid w:val="001E0427"/>
    <w:rsid w:val="001E289E"/>
    <w:rsid w:val="001E42A0"/>
    <w:rsid w:val="001E59E5"/>
    <w:rsid w:val="001F0166"/>
    <w:rsid w:val="001F112E"/>
    <w:rsid w:val="001F2847"/>
    <w:rsid w:val="002025C9"/>
    <w:rsid w:val="00210FA6"/>
    <w:rsid w:val="00211CD9"/>
    <w:rsid w:val="002134DF"/>
    <w:rsid w:val="002178E7"/>
    <w:rsid w:val="00232CCF"/>
    <w:rsid w:val="002334D8"/>
    <w:rsid w:val="00235A78"/>
    <w:rsid w:val="00242184"/>
    <w:rsid w:val="00243F5F"/>
    <w:rsid w:val="00250B53"/>
    <w:rsid w:val="0026448D"/>
    <w:rsid w:val="0028268F"/>
    <w:rsid w:val="00284878"/>
    <w:rsid w:val="00290340"/>
    <w:rsid w:val="00292E5B"/>
    <w:rsid w:val="002A72E8"/>
    <w:rsid w:val="002A7689"/>
    <w:rsid w:val="002A7F44"/>
    <w:rsid w:val="002B15EA"/>
    <w:rsid w:val="002B4715"/>
    <w:rsid w:val="002B5FE6"/>
    <w:rsid w:val="002C1971"/>
    <w:rsid w:val="002C5B25"/>
    <w:rsid w:val="002E3D55"/>
    <w:rsid w:val="002F203E"/>
    <w:rsid w:val="002F4614"/>
    <w:rsid w:val="00311A65"/>
    <w:rsid w:val="00314B20"/>
    <w:rsid w:val="00323EC8"/>
    <w:rsid w:val="00327CE6"/>
    <w:rsid w:val="0033295A"/>
    <w:rsid w:val="00351339"/>
    <w:rsid w:val="0035730B"/>
    <w:rsid w:val="00357804"/>
    <w:rsid w:val="003615C0"/>
    <w:rsid w:val="00363AAA"/>
    <w:rsid w:val="00365A0D"/>
    <w:rsid w:val="00372336"/>
    <w:rsid w:val="00374483"/>
    <w:rsid w:val="0037622F"/>
    <w:rsid w:val="00386F21"/>
    <w:rsid w:val="00387EE4"/>
    <w:rsid w:val="00392CE4"/>
    <w:rsid w:val="00395135"/>
    <w:rsid w:val="003A2A42"/>
    <w:rsid w:val="003A3F4A"/>
    <w:rsid w:val="003A6429"/>
    <w:rsid w:val="003A7B56"/>
    <w:rsid w:val="003B277F"/>
    <w:rsid w:val="003C0F4C"/>
    <w:rsid w:val="003C5110"/>
    <w:rsid w:val="003D2DEE"/>
    <w:rsid w:val="003D2FC1"/>
    <w:rsid w:val="003D77F7"/>
    <w:rsid w:val="003F0B4C"/>
    <w:rsid w:val="003F6817"/>
    <w:rsid w:val="00405466"/>
    <w:rsid w:val="00413A40"/>
    <w:rsid w:val="00415D65"/>
    <w:rsid w:val="00415DE4"/>
    <w:rsid w:val="00423E04"/>
    <w:rsid w:val="00425FEF"/>
    <w:rsid w:val="00447F65"/>
    <w:rsid w:val="00453217"/>
    <w:rsid w:val="004567EE"/>
    <w:rsid w:val="004612B5"/>
    <w:rsid w:val="00462A82"/>
    <w:rsid w:val="00464E48"/>
    <w:rsid w:val="004671AA"/>
    <w:rsid w:val="00467D62"/>
    <w:rsid w:val="004705E7"/>
    <w:rsid w:val="004753F1"/>
    <w:rsid w:val="00476BC5"/>
    <w:rsid w:val="00476C47"/>
    <w:rsid w:val="004821A8"/>
    <w:rsid w:val="00490412"/>
    <w:rsid w:val="004A276C"/>
    <w:rsid w:val="004A28D9"/>
    <w:rsid w:val="004A299B"/>
    <w:rsid w:val="004B4062"/>
    <w:rsid w:val="004B73D4"/>
    <w:rsid w:val="004C5BCA"/>
    <w:rsid w:val="004C5D57"/>
    <w:rsid w:val="004C7864"/>
    <w:rsid w:val="004D205F"/>
    <w:rsid w:val="004D3500"/>
    <w:rsid w:val="004F2890"/>
    <w:rsid w:val="004F5693"/>
    <w:rsid w:val="00502F69"/>
    <w:rsid w:val="0051384D"/>
    <w:rsid w:val="00515485"/>
    <w:rsid w:val="005154AA"/>
    <w:rsid w:val="00527445"/>
    <w:rsid w:val="00530D26"/>
    <w:rsid w:val="00533B04"/>
    <w:rsid w:val="00533B8A"/>
    <w:rsid w:val="005344A1"/>
    <w:rsid w:val="005377CD"/>
    <w:rsid w:val="005421D0"/>
    <w:rsid w:val="00543D7A"/>
    <w:rsid w:val="00554211"/>
    <w:rsid w:val="00557493"/>
    <w:rsid w:val="005652F7"/>
    <w:rsid w:val="00567AB3"/>
    <w:rsid w:val="00594524"/>
    <w:rsid w:val="005A18F2"/>
    <w:rsid w:val="005A3EED"/>
    <w:rsid w:val="005B27DA"/>
    <w:rsid w:val="005B4519"/>
    <w:rsid w:val="005C3AC2"/>
    <w:rsid w:val="005C597D"/>
    <w:rsid w:val="005C6B6A"/>
    <w:rsid w:val="005D02A6"/>
    <w:rsid w:val="005D2A11"/>
    <w:rsid w:val="005D2D5A"/>
    <w:rsid w:val="005D4103"/>
    <w:rsid w:val="005E02DE"/>
    <w:rsid w:val="005E24B5"/>
    <w:rsid w:val="005E3A50"/>
    <w:rsid w:val="005E4D39"/>
    <w:rsid w:val="005F50FE"/>
    <w:rsid w:val="006002FA"/>
    <w:rsid w:val="00603394"/>
    <w:rsid w:val="0060630B"/>
    <w:rsid w:val="00610D82"/>
    <w:rsid w:val="006206E7"/>
    <w:rsid w:val="0063451C"/>
    <w:rsid w:val="006371A6"/>
    <w:rsid w:val="00643A8F"/>
    <w:rsid w:val="0065769E"/>
    <w:rsid w:val="00662844"/>
    <w:rsid w:val="00665E6C"/>
    <w:rsid w:val="00667B51"/>
    <w:rsid w:val="00672479"/>
    <w:rsid w:val="00677EB0"/>
    <w:rsid w:val="00677FAE"/>
    <w:rsid w:val="00685E5A"/>
    <w:rsid w:val="00687B62"/>
    <w:rsid w:val="0069430C"/>
    <w:rsid w:val="006A18B7"/>
    <w:rsid w:val="006A26F6"/>
    <w:rsid w:val="006A5CF7"/>
    <w:rsid w:val="006A76CA"/>
    <w:rsid w:val="006B444F"/>
    <w:rsid w:val="006B7995"/>
    <w:rsid w:val="006B7AB6"/>
    <w:rsid w:val="006C40E2"/>
    <w:rsid w:val="006C41CE"/>
    <w:rsid w:val="006D0767"/>
    <w:rsid w:val="006D0CDF"/>
    <w:rsid w:val="006D0E9A"/>
    <w:rsid w:val="006D1405"/>
    <w:rsid w:val="006D255C"/>
    <w:rsid w:val="006D69BD"/>
    <w:rsid w:val="006D7C17"/>
    <w:rsid w:val="006E215A"/>
    <w:rsid w:val="006E3CF8"/>
    <w:rsid w:val="006E6589"/>
    <w:rsid w:val="006E69F6"/>
    <w:rsid w:val="006F240C"/>
    <w:rsid w:val="006F5A93"/>
    <w:rsid w:val="00701573"/>
    <w:rsid w:val="00701D19"/>
    <w:rsid w:val="0070346E"/>
    <w:rsid w:val="0071189C"/>
    <w:rsid w:val="00720BC9"/>
    <w:rsid w:val="007210BB"/>
    <w:rsid w:val="007213CF"/>
    <w:rsid w:val="0072326F"/>
    <w:rsid w:val="007348C7"/>
    <w:rsid w:val="00734C71"/>
    <w:rsid w:val="00735FAF"/>
    <w:rsid w:val="00736F43"/>
    <w:rsid w:val="00743426"/>
    <w:rsid w:val="00744A19"/>
    <w:rsid w:val="0074541F"/>
    <w:rsid w:val="0075085F"/>
    <w:rsid w:val="0075178B"/>
    <w:rsid w:val="007529A4"/>
    <w:rsid w:val="00753A5C"/>
    <w:rsid w:val="00753D6D"/>
    <w:rsid w:val="00761CA6"/>
    <w:rsid w:val="00777DB0"/>
    <w:rsid w:val="0078677B"/>
    <w:rsid w:val="00787E69"/>
    <w:rsid w:val="007909F1"/>
    <w:rsid w:val="00797EA1"/>
    <w:rsid w:val="007B07A1"/>
    <w:rsid w:val="007B0842"/>
    <w:rsid w:val="007B4B96"/>
    <w:rsid w:val="007B4D67"/>
    <w:rsid w:val="007E1DDD"/>
    <w:rsid w:val="007E552B"/>
    <w:rsid w:val="007E57FF"/>
    <w:rsid w:val="007E71CC"/>
    <w:rsid w:val="007F608A"/>
    <w:rsid w:val="008030E8"/>
    <w:rsid w:val="008110EB"/>
    <w:rsid w:val="00814CEC"/>
    <w:rsid w:val="00814FB3"/>
    <w:rsid w:val="0083132A"/>
    <w:rsid w:val="008314C8"/>
    <w:rsid w:val="00837AAE"/>
    <w:rsid w:val="00837F5B"/>
    <w:rsid w:val="008428E6"/>
    <w:rsid w:val="00844144"/>
    <w:rsid w:val="008452BB"/>
    <w:rsid w:val="00845D94"/>
    <w:rsid w:val="00846189"/>
    <w:rsid w:val="008476A2"/>
    <w:rsid w:val="00850AC2"/>
    <w:rsid w:val="00856511"/>
    <w:rsid w:val="00865F1E"/>
    <w:rsid w:val="008661C1"/>
    <w:rsid w:val="00871928"/>
    <w:rsid w:val="0087330C"/>
    <w:rsid w:val="00874674"/>
    <w:rsid w:val="00874E51"/>
    <w:rsid w:val="00880001"/>
    <w:rsid w:val="00880175"/>
    <w:rsid w:val="008847E4"/>
    <w:rsid w:val="00891C01"/>
    <w:rsid w:val="008A6296"/>
    <w:rsid w:val="008B3706"/>
    <w:rsid w:val="008B79AA"/>
    <w:rsid w:val="008C4DCC"/>
    <w:rsid w:val="008D10ED"/>
    <w:rsid w:val="008E0D84"/>
    <w:rsid w:val="008E1C26"/>
    <w:rsid w:val="008E22AD"/>
    <w:rsid w:val="008F02EB"/>
    <w:rsid w:val="008F35BC"/>
    <w:rsid w:val="008F4FCF"/>
    <w:rsid w:val="00903F67"/>
    <w:rsid w:val="00911D4A"/>
    <w:rsid w:val="00925F08"/>
    <w:rsid w:val="00942FD8"/>
    <w:rsid w:val="00944558"/>
    <w:rsid w:val="00950D3E"/>
    <w:rsid w:val="0095531D"/>
    <w:rsid w:val="009572EF"/>
    <w:rsid w:val="0096033F"/>
    <w:rsid w:val="0096101A"/>
    <w:rsid w:val="0096127E"/>
    <w:rsid w:val="00964E8B"/>
    <w:rsid w:val="0097289D"/>
    <w:rsid w:val="00986650"/>
    <w:rsid w:val="00994448"/>
    <w:rsid w:val="00996ED5"/>
    <w:rsid w:val="009A294F"/>
    <w:rsid w:val="009B2C21"/>
    <w:rsid w:val="009B3BA9"/>
    <w:rsid w:val="009C79B0"/>
    <w:rsid w:val="009D2C74"/>
    <w:rsid w:val="009D45D3"/>
    <w:rsid w:val="009D6AD7"/>
    <w:rsid w:val="009E4C5D"/>
    <w:rsid w:val="00A01909"/>
    <w:rsid w:val="00A0374C"/>
    <w:rsid w:val="00A0462A"/>
    <w:rsid w:val="00A14645"/>
    <w:rsid w:val="00A14B3B"/>
    <w:rsid w:val="00A167C3"/>
    <w:rsid w:val="00A220CB"/>
    <w:rsid w:val="00A30260"/>
    <w:rsid w:val="00A30CBD"/>
    <w:rsid w:val="00A35C4B"/>
    <w:rsid w:val="00A42464"/>
    <w:rsid w:val="00A53007"/>
    <w:rsid w:val="00A54C06"/>
    <w:rsid w:val="00A55373"/>
    <w:rsid w:val="00A613CF"/>
    <w:rsid w:val="00A6180B"/>
    <w:rsid w:val="00A6593D"/>
    <w:rsid w:val="00A66BEC"/>
    <w:rsid w:val="00A73BB3"/>
    <w:rsid w:val="00A85478"/>
    <w:rsid w:val="00A8611B"/>
    <w:rsid w:val="00A862FB"/>
    <w:rsid w:val="00A86F65"/>
    <w:rsid w:val="00A909FF"/>
    <w:rsid w:val="00AA54C2"/>
    <w:rsid w:val="00AA7733"/>
    <w:rsid w:val="00AA7885"/>
    <w:rsid w:val="00AB24BF"/>
    <w:rsid w:val="00AB2BB7"/>
    <w:rsid w:val="00AC2CC8"/>
    <w:rsid w:val="00AC2ED2"/>
    <w:rsid w:val="00AD3474"/>
    <w:rsid w:val="00AD3E43"/>
    <w:rsid w:val="00AE3E99"/>
    <w:rsid w:val="00AF0095"/>
    <w:rsid w:val="00AF5398"/>
    <w:rsid w:val="00B064EF"/>
    <w:rsid w:val="00B07183"/>
    <w:rsid w:val="00B114A6"/>
    <w:rsid w:val="00B12D56"/>
    <w:rsid w:val="00B2558A"/>
    <w:rsid w:val="00B257C7"/>
    <w:rsid w:val="00B34179"/>
    <w:rsid w:val="00B34358"/>
    <w:rsid w:val="00B36108"/>
    <w:rsid w:val="00B50F49"/>
    <w:rsid w:val="00B5315D"/>
    <w:rsid w:val="00B54C26"/>
    <w:rsid w:val="00B55580"/>
    <w:rsid w:val="00B6765E"/>
    <w:rsid w:val="00B67CB9"/>
    <w:rsid w:val="00B67D11"/>
    <w:rsid w:val="00B73141"/>
    <w:rsid w:val="00B734A6"/>
    <w:rsid w:val="00B76D2F"/>
    <w:rsid w:val="00B91B8F"/>
    <w:rsid w:val="00B92E17"/>
    <w:rsid w:val="00B959E1"/>
    <w:rsid w:val="00BB33E5"/>
    <w:rsid w:val="00BC2104"/>
    <w:rsid w:val="00BD2FE7"/>
    <w:rsid w:val="00BD3164"/>
    <w:rsid w:val="00BD408C"/>
    <w:rsid w:val="00BD639F"/>
    <w:rsid w:val="00BD6809"/>
    <w:rsid w:val="00BE1727"/>
    <w:rsid w:val="00BE2926"/>
    <w:rsid w:val="00BE295D"/>
    <w:rsid w:val="00BF64DF"/>
    <w:rsid w:val="00C0393D"/>
    <w:rsid w:val="00C05548"/>
    <w:rsid w:val="00C06DFF"/>
    <w:rsid w:val="00C152F8"/>
    <w:rsid w:val="00C223F7"/>
    <w:rsid w:val="00C22BA5"/>
    <w:rsid w:val="00C23DF2"/>
    <w:rsid w:val="00C25817"/>
    <w:rsid w:val="00C25AE0"/>
    <w:rsid w:val="00C27B68"/>
    <w:rsid w:val="00C35198"/>
    <w:rsid w:val="00C3616D"/>
    <w:rsid w:val="00C4062B"/>
    <w:rsid w:val="00C41469"/>
    <w:rsid w:val="00C41CA8"/>
    <w:rsid w:val="00C43053"/>
    <w:rsid w:val="00C50DAA"/>
    <w:rsid w:val="00C54B37"/>
    <w:rsid w:val="00C55DE1"/>
    <w:rsid w:val="00C60678"/>
    <w:rsid w:val="00C60A88"/>
    <w:rsid w:val="00C65927"/>
    <w:rsid w:val="00C720A4"/>
    <w:rsid w:val="00C7472A"/>
    <w:rsid w:val="00C8D381"/>
    <w:rsid w:val="00C9000E"/>
    <w:rsid w:val="00C92393"/>
    <w:rsid w:val="00C959E5"/>
    <w:rsid w:val="00C9796F"/>
    <w:rsid w:val="00CA00F2"/>
    <w:rsid w:val="00CA1C89"/>
    <w:rsid w:val="00CA32BF"/>
    <w:rsid w:val="00CA40AA"/>
    <w:rsid w:val="00CB5AC9"/>
    <w:rsid w:val="00CB71A6"/>
    <w:rsid w:val="00CC141D"/>
    <w:rsid w:val="00CD302B"/>
    <w:rsid w:val="00CD3386"/>
    <w:rsid w:val="00CD3EAD"/>
    <w:rsid w:val="00CE0EB0"/>
    <w:rsid w:val="00CE556B"/>
    <w:rsid w:val="00CE7209"/>
    <w:rsid w:val="00CF2236"/>
    <w:rsid w:val="00CF7C07"/>
    <w:rsid w:val="00D03D99"/>
    <w:rsid w:val="00D046EB"/>
    <w:rsid w:val="00D05B02"/>
    <w:rsid w:val="00D10679"/>
    <w:rsid w:val="00D120F1"/>
    <w:rsid w:val="00D17ACA"/>
    <w:rsid w:val="00D200F5"/>
    <w:rsid w:val="00D2447C"/>
    <w:rsid w:val="00D31D48"/>
    <w:rsid w:val="00D42B3E"/>
    <w:rsid w:val="00D4448B"/>
    <w:rsid w:val="00D551BB"/>
    <w:rsid w:val="00D70305"/>
    <w:rsid w:val="00D70846"/>
    <w:rsid w:val="00D845F7"/>
    <w:rsid w:val="00D9338D"/>
    <w:rsid w:val="00D93D72"/>
    <w:rsid w:val="00DA30CB"/>
    <w:rsid w:val="00DA368D"/>
    <w:rsid w:val="00DA3F0E"/>
    <w:rsid w:val="00DB40F5"/>
    <w:rsid w:val="00DC1F20"/>
    <w:rsid w:val="00DC3EDD"/>
    <w:rsid w:val="00DE7BA5"/>
    <w:rsid w:val="00DF1131"/>
    <w:rsid w:val="00DF2DFD"/>
    <w:rsid w:val="00DF57EE"/>
    <w:rsid w:val="00E242F1"/>
    <w:rsid w:val="00E26E79"/>
    <w:rsid w:val="00E27354"/>
    <w:rsid w:val="00E30ADC"/>
    <w:rsid w:val="00E34B55"/>
    <w:rsid w:val="00E37BA2"/>
    <w:rsid w:val="00E416BA"/>
    <w:rsid w:val="00E43E2B"/>
    <w:rsid w:val="00E4448A"/>
    <w:rsid w:val="00E475BC"/>
    <w:rsid w:val="00E553CF"/>
    <w:rsid w:val="00E60660"/>
    <w:rsid w:val="00E65C4F"/>
    <w:rsid w:val="00E84ABC"/>
    <w:rsid w:val="00E91A34"/>
    <w:rsid w:val="00E934CC"/>
    <w:rsid w:val="00E93ACC"/>
    <w:rsid w:val="00E95E4E"/>
    <w:rsid w:val="00E972DC"/>
    <w:rsid w:val="00EA146B"/>
    <w:rsid w:val="00EA19D6"/>
    <w:rsid w:val="00EA1AAD"/>
    <w:rsid w:val="00EA2BB9"/>
    <w:rsid w:val="00EA382A"/>
    <w:rsid w:val="00EA7E28"/>
    <w:rsid w:val="00EB498E"/>
    <w:rsid w:val="00EB7AAF"/>
    <w:rsid w:val="00EC0C65"/>
    <w:rsid w:val="00EC4BF4"/>
    <w:rsid w:val="00EC61B5"/>
    <w:rsid w:val="00ED184D"/>
    <w:rsid w:val="00EE0891"/>
    <w:rsid w:val="00EE0FC4"/>
    <w:rsid w:val="00EE27D4"/>
    <w:rsid w:val="00EE41A9"/>
    <w:rsid w:val="00EF6995"/>
    <w:rsid w:val="00F12B69"/>
    <w:rsid w:val="00F218F5"/>
    <w:rsid w:val="00F26666"/>
    <w:rsid w:val="00F26F2F"/>
    <w:rsid w:val="00F307D1"/>
    <w:rsid w:val="00F3432F"/>
    <w:rsid w:val="00F36EFF"/>
    <w:rsid w:val="00F40A57"/>
    <w:rsid w:val="00F50E1A"/>
    <w:rsid w:val="00F65EB8"/>
    <w:rsid w:val="00F73017"/>
    <w:rsid w:val="00F77867"/>
    <w:rsid w:val="00F81233"/>
    <w:rsid w:val="00F82123"/>
    <w:rsid w:val="00F86AB1"/>
    <w:rsid w:val="00F97260"/>
    <w:rsid w:val="00FA1273"/>
    <w:rsid w:val="00FA5535"/>
    <w:rsid w:val="00FA5FE1"/>
    <w:rsid w:val="00FB3627"/>
    <w:rsid w:val="00FB36DD"/>
    <w:rsid w:val="00FB4AC7"/>
    <w:rsid w:val="00FB6158"/>
    <w:rsid w:val="00FC3E17"/>
    <w:rsid w:val="00FD7832"/>
    <w:rsid w:val="00FE107E"/>
    <w:rsid w:val="00FE4A0C"/>
    <w:rsid w:val="00FF0B33"/>
    <w:rsid w:val="00FF1E1C"/>
    <w:rsid w:val="00FF41AB"/>
    <w:rsid w:val="00FF4AC1"/>
    <w:rsid w:val="00FF4E61"/>
    <w:rsid w:val="00FF68E4"/>
    <w:rsid w:val="01C4336C"/>
    <w:rsid w:val="0303098F"/>
    <w:rsid w:val="04B3A2AB"/>
    <w:rsid w:val="061BBB83"/>
    <w:rsid w:val="073B5CB4"/>
    <w:rsid w:val="0757D6CE"/>
    <w:rsid w:val="07D0D965"/>
    <w:rsid w:val="091D9849"/>
    <w:rsid w:val="0AA9EEF0"/>
    <w:rsid w:val="0C15660E"/>
    <w:rsid w:val="0D46B39A"/>
    <w:rsid w:val="0D7082DB"/>
    <w:rsid w:val="0E3B0DF6"/>
    <w:rsid w:val="1013952E"/>
    <w:rsid w:val="11A7EB32"/>
    <w:rsid w:val="12BA3DA2"/>
    <w:rsid w:val="141ADCCD"/>
    <w:rsid w:val="14EC329B"/>
    <w:rsid w:val="156F73A3"/>
    <w:rsid w:val="18B852AA"/>
    <w:rsid w:val="1966954A"/>
    <w:rsid w:val="1A5F5CBB"/>
    <w:rsid w:val="1AC9F86A"/>
    <w:rsid w:val="1BDEB6C6"/>
    <w:rsid w:val="1C964F60"/>
    <w:rsid w:val="1F34733E"/>
    <w:rsid w:val="20D05D87"/>
    <w:rsid w:val="20E63ABA"/>
    <w:rsid w:val="2165EA90"/>
    <w:rsid w:val="21AF109C"/>
    <w:rsid w:val="22159A4F"/>
    <w:rsid w:val="23405E01"/>
    <w:rsid w:val="23DF61E6"/>
    <w:rsid w:val="23F13A80"/>
    <w:rsid w:val="24980B84"/>
    <w:rsid w:val="25A68F6D"/>
    <w:rsid w:val="25EED393"/>
    <w:rsid w:val="275AF962"/>
    <w:rsid w:val="27792063"/>
    <w:rsid w:val="27A834A2"/>
    <w:rsid w:val="28C9FF26"/>
    <w:rsid w:val="2A69B0D0"/>
    <w:rsid w:val="2CA7F150"/>
    <w:rsid w:val="2D044F38"/>
    <w:rsid w:val="2DBF8D9D"/>
    <w:rsid w:val="2DE7DC73"/>
    <w:rsid w:val="2EA2D04C"/>
    <w:rsid w:val="308F0D9D"/>
    <w:rsid w:val="31916FAE"/>
    <w:rsid w:val="31B4C2D7"/>
    <w:rsid w:val="31E36227"/>
    <w:rsid w:val="31FB1846"/>
    <w:rsid w:val="327694A1"/>
    <w:rsid w:val="327983E1"/>
    <w:rsid w:val="32DCD82E"/>
    <w:rsid w:val="3343FF36"/>
    <w:rsid w:val="33ADCA49"/>
    <w:rsid w:val="33AE38DF"/>
    <w:rsid w:val="34BAEBC7"/>
    <w:rsid w:val="362BDB2E"/>
    <w:rsid w:val="3645BD02"/>
    <w:rsid w:val="3774D8DA"/>
    <w:rsid w:val="37B34BB9"/>
    <w:rsid w:val="39065112"/>
    <w:rsid w:val="393D2511"/>
    <w:rsid w:val="3AB68B74"/>
    <w:rsid w:val="3B06B0DB"/>
    <w:rsid w:val="3C35724D"/>
    <w:rsid w:val="3D063FE6"/>
    <w:rsid w:val="3D19FF99"/>
    <w:rsid w:val="3D3A3439"/>
    <w:rsid w:val="3DFF5486"/>
    <w:rsid w:val="405670C9"/>
    <w:rsid w:val="407B01A9"/>
    <w:rsid w:val="42A44798"/>
    <w:rsid w:val="42CE0199"/>
    <w:rsid w:val="44C5868E"/>
    <w:rsid w:val="44E261D7"/>
    <w:rsid w:val="45B5B6C2"/>
    <w:rsid w:val="4610D80C"/>
    <w:rsid w:val="466D3E4F"/>
    <w:rsid w:val="48B64610"/>
    <w:rsid w:val="48C5AC6E"/>
    <w:rsid w:val="4D51BC0B"/>
    <w:rsid w:val="4EEBB746"/>
    <w:rsid w:val="4F10100D"/>
    <w:rsid w:val="505AA194"/>
    <w:rsid w:val="5196853D"/>
    <w:rsid w:val="51B7D727"/>
    <w:rsid w:val="520A5939"/>
    <w:rsid w:val="54A818A8"/>
    <w:rsid w:val="554052C3"/>
    <w:rsid w:val="56AAA85D"/>
    <w:rsid w:val="57901667"/>
    <w:rsid w:val="5BC1D8C1"/>
    <w:rsid w:val="5C111346"/>
    <w:rsid w:val="5DDAC715"/>
    <w:rsid w:val="5F9BB535"/>
    <w:rsid w:val="60FBEF8C"/>
    <w:rsid w:val="629EA1D8"/>
    <w:rsid w:val="63687E53"/>
    <w:rsid w:val="636F9543"/>
    <w:rsid w:val="6398A8B3"/>
    <w:rsid w:val="64035186"/>
    <w:rsid w:val="6483CD32"/>
    <w:rsid w:val="64F4B799"/>
    <w:rsid w:val="654525F5"/>
    <w:rsid w:val="68038DBA"/>
    <w:rsid w:val="6957B82C"/>
    <w:rsid w:val="69F1E700"/>
    <w:rsid w:val="6AAF3295"/>
    <w:rsid w:val="6B757A93"/>
    <w:rsid w:val="6C02A2B1"/>
    <w:rsid w:val="6C75B6BA"/>
    <w:rsid w:val="6F646CDD"/>
    <w:rsid w:val="700EB19B"/>
    <w:rsid w:val="70230FEC"/>
    <w:rsid w:val="71EEF88A"/>
    <w:rsid w:val="734D1DEC"/>
    <w:rsid w:val="73EED193"/>
    <w:rsid w:val="75293DC2"/>
    <w:rsid w:val="77F7A143"/>
    <w:rsid w:val="786BB787"/>
    <w:rsid w:val="793BE4A0"/>
    <w:rsid w:val="7D3C34DE"/>
    <w:rsid w:val="7F1DCD60"/>
    <w:rsid w:val="7F86A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5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ksti"/>
    <w:qFormat/>
    <w:rsid w:val="00476BC5"/>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3A6429"/>
    <w:rPr>
      <w:rFonts w:ascii="Helvetica-Narrow" w:hAnsi="Helvetica-Narrow"/>
      <w:noProof/>
      <w:color w:val="777777"/>
      <w:sz w:val="17"/>
      <w:szCs w:val="17"/>
    </w:rPr>
  </w:style>
  <w:style w:type="character" w:customStyle="1" w:styleId="FooterChar">
    <w:name w:val="Footer Char"/>
    <w:basedOn w:val="DefaultParagraphFont"/>
    <w:link w:val="Footer"/>
    <w:uiPriority w:val="99"/>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msonormal0">
    <w:name w:val="msonormal"/>
    <w:basedOn w:val="Normal"/>
    <w:rsid w:val="00C7472A"/>
    <w:pPr>
      <w:spacing w:before="100" w:beforeAutospacing="1" w:after="100" w:afterAutospacing="1"/>
      <w:ind w:left="0"/>
    </w:pPr>
    <w:rPr>
      <w:rFonts w:ascii="Times New Roman" w:eastAsia="Times New Roman" w:hAnsi="Times New Roman"/>
      <w:szCs w:val="24"/>
      <w:lang w:eastAsia="fi-FI"/>
    </w:rPr>
  </w:style>
  <w:style w:type="paragraph" w:customStyle="1" w:styleId="paragraph">
    <w:name w:val="paragraph"/>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trackchangetextdeletion">
    <w:name w:val="trackchangetextdeletion"/>
    <w:basedOn w:val="DefaultParagraphFont"/>
    <w:rsid w:val="00C7472A"/>
  </w:style>
  <w:style w:type="character" w:customStyle="1" w:styleId="textrun">
    <w:name w:val="textrun"/>
    <w:basedOn w:val="DefaultParagraphFont"/>
    <w:rsid w:val="00C7472A"/>
  </w:style>
  <w:style w:type="character" w:customStyle="1" w:styleId="normaltextrun">
    <w:name w:val="normaltextrun"/>
    <w:basedOn w:val="DefaultParagraphFont"/>
    <w:rsid w:val="00C7472A"/>
  </w:style>
  <w:style w:type="character" w:customStyle="1" w:styleId="eop">
    <w:name w:val="eop"/>
    <w:basedOn w:val="DefaultParagraphFont"/>
    <w:rsid w:val="00C7472A"/>
  </w:style>
  <w:style w:type="character" w:customStyle="1" w:styleId="trackedchange">
    <w:name w:val="trackedchange"/>
    <w:basedOn w:val="DefaultParagraphFont"/>
    <w:rsid w:val="00C7472A"/>
  </w:style>
  <w:style w:type="character" w:customStyle="1" w:styleId="trackchangetextinsertion">
    <w:name w:val="trackchangetextinsertion"/>
    <w:basedOn w:val="DefaultParagraphFont"/>
    <w:rsid w:val="00C7472A"/>
  </w:style>
  <w:style w:type="paragraph" w:customStyle="1" w:styleId="outlineelement">
    <w:name w:val="outlineelement"/>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fieldrange">
    <w:name w:val="fieldrange"/>
    <w:basedOn w:val="DefaultParagraphFont"/>
    <w:rsid w:val="00C7472A"/>
  </w:style>
  <w:style w:type="character" w:customStyle="1" w:styleId="contentcontrolboundarysink">
    <w:name w:val="contentcontrolboundarysink"/>
    <w:basedOn w:val="DefaultParagraphFont"/>
    <w:rsid w:val="00C7472A"/>
  </w:style>
  <w:style w:type="character" w:customStyle="1" w:styleId="contentcontrol">
    <w:name w:val="contentcontrol"/>
    <w:basedOn w:val="DefaultParagraphFont"/>
    <w:rsid w:val="00C7472A"/>
  </w:style>
  <w:style w:type="character" w:styleId="Hyperlink">
    <w:name w:val="Hyperlink"/>
    <w:basedOn w:val="DefaultParagraphFont"/>
    <w:uiPriority w:val="99"/>
    <w:unhideWhenUsed/>
    <w:rsid w:val="00FE4A0C"/>
    <w:rPr>
      <w:color w:val="0000FF" w:themeColor="hyperlink"/>
      <w:u w:val="single"/>
    </w:rPr>
  </w:style>
  <w:style w:type="character" w:styleId="UnresolvedMention">
    <w:name w:val="Unresolved Mention"/>
    <w:basedOn w:val="DefaultParagraphFont"/>
    <w:uiPriority w:val="99"/>
    <w:semiHidden/>
    <w:unhideWhenUsed/>
    <w:rsid w:val="00FE4A0C"/>
    <w:rPr>
      <w:color w:val="605E5C"/>
      <w:shd w:val="clear" w:color="auto" w:fill="E1DFDD"/>
    </w:rPr>
  </w:style>
  <w:style w:type="character" w:styleId="Emphasis">
    <w:name w:val="Emphasis"/>
    <w:basedOn w:val="DefaultParagraphFont"/>
    <w:uiPriority w:val="20"/>
    <w:qFormat/>
    <w:rsid w:val="00FE4A0C"/>
    <w:rPr>
      <w:i/>
      <w:iCs/>
    </w:rPr>
  </w:style>
  <w:style w:type="character" w:styleId="CommentReference">
    <w:name w:val="annotation reference"/>
    <w:basedOn w:val="DefaultParagraphFont"/>
    <w:semiHidden/>
    <w:unhideWhenUsed/>
    <w:rsid w:val="00372336"/>
    <w:rPr>
      <w:sz w:val="16"/>
      <w:szCs w:val="16"/>
    </w:rPr>
  </w:style>
  <w:style w:type="paragraph" w:styleId="CommentText">
    <w:name w:val="annotation text"/>
    <w:basedOn w:val="Normal"/>
    <w:link w:val="CommentTextChar"/>
    <w:unhideWhenUsed/>
    <w:rsid w:val="00372336"/>
    <w:rPr>
      <w:sz w:val="20"/>
      <w:szCs w:val="20"/>
    </w:rPr>
  </w:style>
  <w:style w:type="character" w:customStyle="1" w:styleId="CommentTextChar">
    <w:name w:val="Comment Text Char"/>
    <w:basedOn w:val="DefaultParagraphFont"/>
    <w:link w:val="CommentText"/>
    <w:rsid w:val="00372336"/>
    <w:rPr>
      <w:rFonts w:ascii="Palatino" w:hAnsi="Palatino"/>
    </w:rPr>
  </w:style>
  <w:style w:type="paragraph" w:styleId="CommentSubject">
    <w:name w:val="annotation subject"/>
    <w:basedOn w:val="CommentText"/>
    <w:next w:val="CommentText"/>
    <w:link w:val="CommentSubjectChar"/>
    <w:semiHidden/>
    <w:unhideWhenUsed/>
    <w:rsid w:val="00372336"/>
    <w:rPr>
      <w:b/>
      <w:bCs/>
    </w:rPr>
  </w:style>
  <w:style w:type="character" w:customStyle="1" w:styleId="CommentSubjectChar">
    <w:name w:val="Comment Subject Char"/>
    <w:basedOn w:val="CommentTextChar"/>
    <w:link w:val="CommentSubject"/>
    <w:semiHidden/>
    <w:rsid w:val="00372336"/>
    <w:rPr>
      <w:rFonts w:ascii="Palatino" w:hAnsi="Palatino"/>
      <w:b/>
      <w:bCs/>
    </w:rPr>
  </w:style>
  <w:style w:type="character" w:customStyle="1" w:styleId="contextualspellingandgrammarerror">
    <w:name w:val="contextualspellingandgrammarerror"/>
    <w:basedOn w:val="DefaultParagraphFont"/>
    <w:rsid w:val="00DF1131"/>
  </w:style>
  <w:style w:type="paragraph" w:styleId="PlainText">
    <w:name w:val="Plain Text"/>
    <w:basedOn w:val="Normal"/>
    <w:link w:val="PlainTextChar"/>
    <w:uiPriority w:val="99"/>
    <w:unhideWhenUsed/>
    <w:rsid w:val="00B73141"/>
    <w:pPr>
      <w:spacing w:after="0"/>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B73141"/>
    <w:rPr>
      <w:rFonts w:ascii="Calibri" w:eastAsiaTheme="minorHAnsi" w:hAnsi="Calibri" w:cstheme="minorBidi"/>
      <w:sz w:val="22"/>
      <w:szCs w:val="21"/>
      <w:lang w:eastAsia="en-US"/>
    </w:rPr>
  </w:style>
  <w:style w:type="character" w:styleId="FollowedHyperlink">
    <w:name w:val="FollowedHyperlink"/>
    <w:basedOn w:val="DefaultParagraphFont"/>
    <w:uiPriority w:val="99"/>
    <w:semiHidden/>
    <w:unhideWhenUsed/>
    <w:rsid w:val="00C0393D"/>
    <w:rPr>
      <w:color w:val="800080" w:themeColor="followedHyperlink"/>
      <w:u w:val="single"/>
    </w:rPr>
  </w:style>
  <w:style w:type="paragraph" w:styleId="Revision">
    <w:name w:val="Revision"/>
    <w:hidden/>
    <w:uiPriority w:val="99"/>
    <w:semiHidden/>
    <w:rsid w:val="00856511"/>
    <w:rPr>
      <w:rFonts w:ascii="Palatino" w:hAnsi="Palatino"/>
      <w:sz w:val="24"/>
      <w:szCs w:val="17"/>
    </w:rPr>
  </w:style>
  <w:style w:type="paragraph" w:styleId="NormalWeb">
    <w:name w:val="Normal (Web)"/>
    <w:basedOn w:val="Normal"/>
    <w:semiHidden/>
    <w:unhideWhenUsed/>
    <w:rsid w:val="00C54B37"/>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30118">
      <w:bodyDiv w:val="1"/>
      <w:marLeft w:val="0"/>
      <w:marRight w:val="0"/>
      <w:marTop w:val="0"/>
      <w:marBottom w:val="0"/>
      <w:divBdr>
        <w:top w:val="none" w:sz="0" w:space="0" w:color="auto"/>
        <w:left w:val="none" w:sz="0" w:space="0" w:color="auto"/>
        <w:bottom w:val="none" w:sz="0" w:space="0" w:color="auto"/>
        <w:right w:val="none" w:sz="0" w:space="0" w:color="auto"/>
      </w:divBdr>
    </w:div>
    <w:div w:id="920331025">
      <w:bodyDiv w:val="1"/>
      <w:marLeft w:val="0"/>
      <w:marRight w:val="0"/>
      <w:marTop w:val="0"/>
      <w:marBottom w:val="0"/>
      <w:divBdr>
        <w:top w:val="none" w:sz="0" w:space="0" w:color="auto"/>
        <w:left w:val="none" w:sz="0" w:space="0" w:color="auto"/>
        <w:bottom w:val="none" w:sz="0" w:space="0" w:color="auto"/>
        <w:right w:val="none" w:sz="0" w:space="0" w:color="auto"/>
      </w:divBdr>
    </w:div>
    <w:div w:id="1079209515">
      <w:bodyDiv w:val="1"/>
      <w:marLeft w:val="0"/>
      <w:marRight w:val="0"/>
      <w:marTop w:val="0"/>
      <w:marBottom w:val="0"/>
      <w:divBdr>
        <w:top w:val="none" w:sz="0" w:space="0" w:color="auto"/>
        <w:left w:val="none" w:sz="0" w:space="0" w:color="auto"/>
        <w:bottom w:val="none" w:sz="0" w:space="0" w:color="auto"/>
        <w:right w:val="none" w:sz="0" w:space="0" w:color="auto"/>
      </w:divBdr>
    </w:div>
    <w:div w:id="1134055267">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688">
      <w:bodyDiv w:val="1"/>
      <w:marLeft w:val="0"/>
      <w:marRight w:val="0"/>
      <w:marTop w:val="0"/>
      <w:marBottom w:val="0"/>
      <w:divBdr>
        <w:top w:val="none" w:sz="0" w:space="0" w:color="auto"/>
        <w:left w:val="none" w:sz="0" w:space="0" w:color="auto"/>
        <w:bottom w:val="none" w:sz="0" w:space="0" w:color="auto"/>
        <w:right w:val="none" w:sz="0" w:space="0" w:color="auto"/>
      </w:divBdr>
      <w:divsChild>
        <w:div w:id="5985281">
          <w:marLeft w:val="0"/>
          <w:marRight w:val="0"/>
          <w:marTop w:val="0"/>
          <w:marBottom w:val="0"/>
          <w:divBdr>
            <w:top w:val="none" w:sz="0" w:space="0" w:color="auto"/>
            <w:left w:val="none" w:sz="0" w:space="0" w:color="auto"/>
            <w:bottom w:val="none" w:sz="0" w:space="0" w:color="auto"/>
            <w:right w:val="none" w:sz="0" w:space="0" w:color="auto"/>
          </w:divBdr>
        </w:div>
        <w:div w:id="11107126">
          <w:marLeft w:val="0"/>
          <w:marRight w:val="0"/>
          <w:marTop w:val="0"/>
          <w:marBottom w:val="0"/>
          <w:divBdr>
            <w:top w:val="none" w:sz="0" w:space="0" w:color="auto"/>
            <w:left w:val="none" w:sz="0" w:space="0" w:color="auto"/>
            <w:bottom w:val="none" w:sz="0" w:space="0" w:color="auto"/>
            <w:right w:val="none" w:sz="0" w:space="0" w:color="auto"/>
          </w:divBdr>
        </w:div>
        <w:div w:id="24908176">
          <w:marLeft w:val="0"/>
          <w:marRight w:val="0"/>
          <w:marTop w:val="0"/>
          <w:marBottom w:val="0"/>
          <w:divBdr>
            <w:top w:val="none" w:sz="0" w:space="0" w:color="auto"/>
            <w:left w:val="none" w:sz="0" w:space="0" w:color="auto"/>
            <w:bottom w:val="none" w:sz="0" w:space="0" w:color="auto"/>
            <w:right w:val="none" w:sz="0" w:space="0" w:color="auto"/>
          </w:divBdr>
        </w:div>
        <w:div w:id="50034232">
          <w:marLeft w:val="0"/>
          <w:marRight w:val="0"/>
          <w:marTop w:val="0"/>
          <w:marBottom w:val="0"/>
          <w:divBdr>
            <w:top w:val="none" w:sz="0" w:space="0" w:color="auto"/>
            <w:left w:val="none" w:sz="0" w:space="0" w:color="auto"/>
            <w:bottom w:val="none" w:sz="0" w:space="0" w:color="auto"/>
            <w:right w:val="none" w:sz="0" w:space="0" w:color="auto"/>
          </w:divBdr>
        </w:div>
        <w:div w:id="78715690">
          <w:marLeft w:val="0"/>
          <w:marRight w:val="0"/>
          <w:marTop w:val="0"/>
          <w:marBottom w:val="0"/>
          <w:divBdr>
            <w:top w:val="none" w:sz="0" w:space="0" w:color="auto"/>
            <w:left w:val="none" w:sz="0" w:space="0" w:color="auto"/>
            <w:bottom w:val="none" w:sz="0" w:space="0" w:color="auto"/>
            <w:right w:val="none" w:sz="0" w:space="0" w:color="auto"/>
          </w:divBdr>
        </w:div>
        <w:div w:id="83260771">
          <w:marLeft w:val="0"/>
          <w:marRight w:val="0"/>
          <w:marTop w:val="0"/>
          <w:marBottom w:val="0"/>
          <w:divBdr>
            <w:top w:val="none" w:sz="0" w:space="0" w:color="auto"/>
            <w:left w:val="none" w:sz="0" w:space="0" w:color="auto"/>
            <w:bottom w:val="none" w:sz="0" w:space="0" w:color="auto"/>
            <w:right w:val="none" w:sz="0" w:space="0" w:color="auto"/>
          </w:divBdr>
        </w:div>
        <w:div w:id="89737699">
          <w:marLeft w:val="0"/>
          <w:marRight w:val="0"/>
          <w:marTop w:val="0"/>
          <w:marBottom w:val="0"/>
          <w:divBdr>
            <w:top w:val="none" w:sz="0" w:space="0" w:color="auto"/>
            <w:left w:val="none" w:sz="0" w:space="0" w:color="auto"/>
            <w:bottom w:val="none" w:sz="0" w:space="0" w:color="auto"/>
            <w:right w:val="none" w:sz="0" w:space="0" w:color="auto"/>
          </w:divBdr>
        </w:div>
        <w:div w:id="92406174">
          <w:marLeft w:val="0"/>
          <w:marRight w:val="0"/>
          <w:marTop w:val="0"/>
          <w:marBottom w:val="0"/>
          <w:divBdr>
            <w:top w:val="none" w:sz="0" w:space="0" w:color="auto"/>
            <w:left w:val="none" w:sz="0" w:space="0" w:color="auto"/>
            <w:bottom w:val="none" w:sz="0" w:space="0" w:color="auto"/>
            <w:right w:val="none" w:sz="0" w:space="0" w:color="auto"/>
          </w:divBdr>
        </w:div>
        <w:div w:id="120661014">
          <w:marLeft w:val="0"/>
          <w:marRight w:val="0"/>
          <w:marTop w:val="0"/>
          <w:marBottom w:val="0"/>
          <w:divBdr>
            <w:top w:val="none" w:sz="0" w:space="0" w:color="auto"/>
            <w:left w:val="none" w:sz="0" w:space="0" w:color="auto"/>
            <w:bottom w:val="none" w:sz="0" w:space="0" w:color="auto"/>
            <w:right w:val="none" w:sz="0" w:space="0" w:color="auto"/>
          </w:divBdr>
        </w:div>
        <w:div w:id="126165313">
          <w:marLeft w:val="0"/>
          <w:marRight w:val="0"/>
          <w:marTop w:val="0"/>
          <w:marBottom w:val="0"/>
          <w:divBdr>
            <w:top w:val="none" w:sz="0" w:space="0" w:color="auto"/>
            <w:left w:val="none" w:sz="0" w:space="0" w:color="auto"/>
            <w:bottom w:val="none" w:sz="0" w:space="0" w:color="auto"/>
            <w:right w:val="none" w:sz="0" w:space="0" w:color="auto"/>
          </w:divBdr>
        </w:div>
        <w:div w:id="130681482">
          <w:marLeft w:val="0"/>
          <w:marRight w:val="0"/>
          <w:marTop w:val="0"/>
          <w:marBottom w:val="0"/>
          <w:divBdr>
            <w:top w:val="none" w:sz="0" w:space="0" w:color="auto"/>
            <w:left w:val="none" w:sz="0" w:space="0" w:color="auto"/>
            <w:bottom w:val="none" w:sz="0" w:space="0" w:color="auto"/>
            <w:right w:val="none" w:sz="0" w:space="0" w:color="auto"/>
          </w:divBdr>
        </w:div>
        <w:div w:id="137116803">
          <w:marLeft w:val="0"/>
          <w:marRight w:val="0"/>
          <w:marTop w:val="0"/>
          <w:marBottom w:val="0"/>
          <w:divBdr>
            <w:top w:val="none" w:sz="0" w:space="0" w:color="auto"/>
            <w:left w:val="none" w:sz="0" w:space="0" w:color="auto"/>
            <w:bottom w:val="none" w:sz="0" w:space="0" w:color="auto"/>
            <w:right w:val="none" w:sz="0" w:space="0" w:color="auto"/>
          </w:divBdr>
        </w:div>
        <w:div w:id="140970968">
          <w:marLeft w:val="0"/>
          <w:marRight w:val="0"/>
          <w:marTop w:val="0"/>
          <w:marBottom w:val="0"/>
          <w:divBdr>
            <w:top w:val="none" w:sz="0" w:space="0" w:color="auto"/>
            <w:left w:val="none" w:sz="0" w:space="0" w:color="auto"/>
            <w:bottom w:val="none" w:sz="0" w:space="0" w:color="auto"/>
            <w:right w:val="none" w:sz="0" w:space="0" w:color="auto"/>
          </w:divBdr>
        </w:div>
        <w:div w:id="142740903">
          <w:marLeft w:val="0"/>
          <w:marRight w:val="0"/>
          <w:marTop w:val="0"/>
          <w:marBottom w:val="0"/>
          <w:divBdr>
            <w:top w:val="none" w:sz="0" w:space="0" w:color="auto"/>
            <w:left w:val="none" w:sz="0" w:space="0" w:color="auto"/>
            <w:bottom w:val="none" w:sz="0" w:space="0" w:color="auto"/>
            <w:right w:val="none" w:sz="0" w:space="0" w:color="auto"/>
          </w:divBdr>
        </w:div>
        <w:div w:id="152644310">
          <w:marLeft w:val="0"/>
          <w:marRight w:val="0"/>
          <w:marTop w:val="0"/>
          <w:marBottom w:val="0"/>
          <w:divBdr>
            <w:top w:val="none" w:sz="0" w:space="0" w:color="auto"/>
            <w:left w:val="none" w:sz="0" w:space="0" w:color="auto"/>
            <w:bottom w:val="none" w:sz="0" w:space="0" w:color="auto"/>
            <w:right w:val="none" w:sz="0" w:space="0" w:color="auto"/>
          </w:divBdr>
        </w:div>
        <w:div w:id="156309844">
          <w:marLeft w:val="0"/>
          <w:marRight w:val="0"/>
          <w:marTop w:val="0"/>
          <w:marBottom w:val="0"/>
          <w:divBdr>
            <w:top w:val="none" w:sz="0" w:space="0" w:color="auto"/>
            <w:left w:val="none" w:sz="0" w:space="0" w:color="auto"/>
            <w:bottom w:val="none" w:sz="0" w:space="0" w:color="auto"/>
            <w:right w:val="none" w:sz="0" w:space="0" w:color="auto"/>
          </w:divBdr>
        </w:div>
        <w:div w:id="163520236">
          <w:marLeft w:val="0"/>
          <w:marRight w:val="0"/>
          <w:marTop w:val="0"/>
          <w:marBottom w:val="0"/>
          <w:divBdr>
            <w:top w:val="none" w:sz="0" w:space="0" w:color="auto"/>
            <w:left w:val="none" w:sz="0" w:space="0" w:color="auto"/>
            <w:bottom w:val="none" w:sz="0" w:space="0" w:color="auto"/>
            <w:right w:val="none" w:sz="0" w:space="0" w:color="auto"/>
          </w:divBdr>
        </w:div>
        <w:div w:id="164249640">
          <w:marLeft w:val="0"/>
          <w:marRight w:val="0"/>
          <w:marTop w:val="0"/>
          <w:marBottom w:val="0"/>
          <w:divBdr>
            <w:top w:val="none" w:sz="0" w:space="0" w:color="auto"/>
            <w:left w:val="none" w:sz="0" w:space="0" w:color="auto"/>
            <w:bottom w:val="none" w:sz="0" w:space="0" w:color="auto"/>
            <w:right w:val="none" w:sz="0" w:space="0" w:color="auto"/>
          </w:divBdr>
        </w:div>
        <w:div w:id="165439004">
          <w:marLeft w:val="0"/>
          <w:marRight w:val="0"/>
          <w:marTop w:val="0"/>
          <w:marBottom w:val="0"/>
          <w:divBdr>
            <w:top w:val="none" w:sz="0" w:space="0" w:color="auto"/>
            <w:left w:val="none" w:sz="0" w:space="0" w:color="auto"/>
            <w:bottom w:val="none" w:sz="0" w:space="0" w:color="auto"/>
            <w:right w:val="none" w:sz="0" w:space="0" w:color="auto"/>
          </w:divBdr>
        </w:div>
        <w:div w:id="166215853">
          <w:marLeft w:val="0"/>
          <w:marRight w:val="0"/>
          <w:marTop w:val="0"/>
          <w:marBottom w:val="0"/>
          <w:divBdr>
            <w:top w:val="none" w:sz="0" w:space="0" w:color="auto"/>
            <w:left w:val="none" w:sz="0" w:space="0" w:color="auto"/>
            <w:bottom w:val="none" w:sz="0" w:space="0" w:color="auto"/>
            <w:right w:val="none" w:sz="0" w:space="0" w:color="auto"/>
          </w:divBdr>
        </w:div>
        <w:div w:id="176967327">
          <w:marLeft w:val="0"/>
          <w:marRight w:val="0"/>
          <w:marTop w:val="0"/>
          <w:marBottom w:val="0"/>
          <w:divBdr>
            <w:top w:val="none" w:sz="0" w:space="0" w:color="auto"/>
            <w:left w:val="none" w:sz="0" w:space="0" w:color="auto"/>
            <w:bottom w:val="none" w:sz="0" w:space="0" w:color="auto"/>
            <w:right w:val="none" w:sz="0" w:space="0" w:color="auto"/>
          </w:divBdr>
        </w:div>
        <w:div w:id="189807644">
          <w:marLeft w:val="0"/>
          <w:marRight w:val="0"/>
          <w:marTop w:val="0"/>
          <w:marBottom w:val="0"/>
          <w:divBdr>
            <w:top w:val="none" w:sz="0" w:space="0" w:color="auto"/>
            <w:left w:val="none" w:sz="0" w:space="0" w:color="auto"/>
            <w:bottom w:val="none" w:sz="0" w:space="0" w:color="auto"/>
            <w:right w:val="none" w:sz="0" w:space="0" w:color="auto"/>
          </w:divBdr>
        </w:div>
        <w:div w:id="195896113">
          <w:marLeft w:val="0"/>
          <w:marRight w:val="0"/>
          <w:marTop w:val="0"/>
          <w:marBottom w:val="0"/>
          <w:divBdr>
            <w:top w:val="none" w:sz="0" w:space="0" w:color="auto"/>
            <w:left w:val="none" w:sz="0" w:space="0" w:color="auto"/>
            <w:bottom w:val="none" w:sz="0" w:space="0" w:color="auto"/>
            <w:right w:val="none" w:sz="0" w:space="0" w:color="auto"/>
          </w:divBdr>
        </w:div>
        <w:div w:id="198469184">
          <w:marLeft w:val="0"/>
          <w:marRight w:val="0"/>
          <w:marTop w:val="0"/>
          <w:marBottom w:val="0"/>
          <w:divBdr>
            <w:top w:val="none" w:sz="0" w:space="0" w:color="auto"/>
            <w:left w:val="none" w:sz="0" w:space="0" w:color="auto"/>
            <w:bottom w:val="none" w:sz="0" w:space="0" w:color="auto"/>
            <w:right w:val="none" w:sz="0" w:space="0" w:color="auto"/>
          </w:divBdr>
        </w:div>
        <w:div w:id="209804824">
          <w:marLeft w:val="0"/>
          <w:marRight w:val="0"/>
          <w:marTop w:val="0"/>
          <w:marBottom w:val="0"/>
          <w:divBdr>
            <w:top w:val="none" w:sz="0" w:space="0" w:color="auto"/>
            <w:left w:val="none" w:sz="0" w:space="0" w:color="auto"/>
            <w:bottom w:val="none" w:sz="0" w:space="0" w:color="auto"/>
            <w:right w:val="none" w:sz="0" w:space="0" w:color="auto"/>
          </w:divBdr>
        </w:div>
        <w:div w:id="211500801">
          <w:marLeft w:val="0"/>
          <w:marRight w:val="0"/>
          <w:marTop w:val="0"/>
          <w:marBottom w:val="0"/>
          <w:divBdr>
            <w:top w:val="none" w:sz="0" w:space="0" w:color="auto"/>
            <w:left w:val="none" w:sz="0" w:space="0" w:color="auto"/>
            <w:bottom w:val="none" w:sz="0" w:space="0" w:color="auto"/>
            <w:right w:val="none" w:sz="0" w:space="0" w:color="auto"/>
          </w:divBdr>
        </w:div>
        <w:div w:id="215555846">
          <w:marLeft w:val="0"/>
          <w:marRight w:val="0"/>
          <w:marTop w:val="0"/>
          <w:marBottom w:val="0"/>
          <w:divBdr>
            <w:top w:val="none" w:sz="0" w:space="0" w:color="auto"/>
            <w:left w:val="none" w:sz="0" w:space="0" w:color="auto"/>
            <w:bottom w:val="none" w:sz="0" w:space="0" w:color="auto"/>
            <w:right w:val="none" w:sz="0" w:space="0" w:color="auto"/>
          </w:divBdr>
        </w:div>
        <w:div w:id="216210870">
          <w:marLeft w:val="0"/>
          <w:marRight w:val="0"/>
          <w:marTop w:val="0"/>
          <w:marBottom w:val="0"/>
          <w:divBdr>
            <w:top w:val="none" w:sz="0" w:space="0" w:color="auto"/>
            <w:left w:val="none" w:sz="0" w:space="0" w:color="auto"/>
            <w:bottom w:val="none" w:sz="0" w:space="0" w:color="auto"/>
            <w:right w:val="none" w:sz="0" w:space="0" w:color="auto"/>
          </w:divBdr>
        </w:div>
        <w:div w:id="228615122">
          <w:marLeft w:val="0"/>
          <w:marRight w:val="0"/>
          <w:marTop w:val="0"/>
          <w:marBottom w:val="0"/>
          <w:divBdr>
            <w:top w:val="none" w:sz="0" w:space="0" w:color="auto"/>
            <w:left w:val="none" w:sz="0" w:space="0" w:color="auto"/>
            <w:bottom w:val="none" w:sz="0" w:space="0" w:color="auto"/>
            <w:right w:val="none" w:sz="0" w:space="0" w:color="auto"/>
          </w:divBdr>
        </w:div>
        <w:div w:id="233131925">
          <w:marLeft w:val="0"/>
          <w:marRight w:val="0"/>
          <w:marTop w:val="0"/>
          <w:marBottom w:val="0"/>
          <w:divBdr>
            <w:top w:val="none" w:sz="0" w:space="0" w:color="auto"/>
            <w:left w:val="none" w:sz="0" w:space="0" w:color="auto"/>
            <w:bottom w:val="none" w:sz="0" w:space="0" w:color="auto"/>
            <w:right w:val="none" w:sz="0" w:space="0" w:color="auto"/>
          </w:divBdr>
        </w:div>
        <w:div w:id="239950737">
          <w:marLeft w:val="0"/>
          <w:marRight w:val="0"/>
          <w:marTop w:val="0"/>
          <w:marBottom w:val="0"/>
          <w:divBdr>
            <w:top w:val="none" w:sz="0" w:space="0" w:color="auto"/>
            <w:left w:val="none" w:sz="0" w:space="0" w:color="auto"/>
            <w:bottom w:val="none" w:sz="0" w:space="0" w:color="auto"/>
            <w:right w:val="none" w:sz="0" w:space="0" w:color="auto"/>
          </w:divBdr>
        </w:div>
        <w:div w:id="242761542">
          <w:marLeft w:val="0"/>
          <w:marRight w:val="0"/>
          <w:marTop w:val="0"/>
          <w:marBottom w:val="0"/>
          <w:divBdr>
            <w:top w:val="none" w:sz="0" w:space="0" w:color="auto"/>
            <w:left w:val="none" w:sz="0" w:space="0" w:color="auto"/>
            <w:bottom w:val="none" w:sz="0" w:space="0" w:color="auto"/>
            <w:right w:val="none" w:sz="0" w:space="0" w:color="auto"/>
          </w:divBdr>
        </w:div>
        <w:div w:id="265356424">
          <w:marLeft w:val="0"/>
          <w:marRight w:val="0"/>
          <w:marTop w:val="0"/>
          <w:marBottom w:val="0"/>
          <w:divBdr>
            <w:top w:val="none" w:sz="0" w:space="0" w:color="auto"/>
            <w:left w:val="none" w:sz="0" w:space="0" w:color="auto"/>
            <w:bottom w:val="none" w:sz="0" w:space="0" w:color="auto"/>
            <w:right w:val="none" w:sz="0" w:space="0" w:color="auto"/>
          </w:divBdr>
        </w:div>
        <w:div w:id="268974526">
          <w:marLeft w:val="0"/>
          <w:marRight w:val="0"/>
          <w:marTop w:val="0"/>
          <w:marBottom w:val="0"/>
          <w:divBdr>
            <w:top w:val="none" w:sz="0" w:space="0" w:color="auto"/>
            <w:left w:val="none" w:sz="0" w:space="0" w:color="auto"/>
            <w:bottom w:val="none" w:sz="0" w:space="0" w:color="auto"/>
            <w:right w:val="none" w:sz="0" w:space="0" w:color="auto"/>
          </w:divBdr>
        </w:div>
        <w:div w:id="273443023">
          <w:marLeft w:val="0"/>
          <w:marRight w:val="0"/>
          <w:marTop w:val="0"/>
          <w:marBottom w:val="0"/>
          <w:divBdr>
            <w:top w:val="none" w:sz="0" w:space="0" w:color="auto"/>
            <w:left w:val="none" w:sz="0" w:space="0" w:color="auto"/>
            <w:bottom w:val="none" w:sz="0" w:space="0" w:color="auto"/>
            <w:right w:val="none" w:sz="0" w:space="0" w:color="auto"/>
          </w:divBdr>
        </w:div>
        <w:div w:id="274144264">
          <w:marLeft w:val="0"/>
          <w:marRight w:val="0"/>
          <w:marTop w:val="0"/>
          <w:marBottom w:val="0"/>
          <w:divBdr>
            <w:top w:val="none" w:sz="0" w:space="0" w:color="auto"/>
            <w:left w:val="none" w:sz="0" w:space="0" w:color="auto"/>
            <w:bottom w:val="none" w:sz="0" w:space="0" w:color="auto"/>
            <w:right w:val="none" w:sz="0" w:space="0" w:color="auto"/>
          </w:divBdr>
        </w:div>
        <w:div w:id="274679543">
          <w:marLeft w:val="0"/>
          <w:marRight w:val="0"/>
          <w:marTop w:val="0"/>
          <w:marBottom w:val="0"/>
          <w:divBdr>
            <w:top w:val="none" w:sz="0" w:space="0" w:color="auto"/>
            <w:left w:val="none" w:sz="0" w:space="0" w:color="auto"/>
            <w:bottom w:val="none" w:sz="0" w:space="0" w:color="auto"/>
            <w:right w:val="none" w:sz="0" w:space="0" w:color="auto"/>
          </w:divBdr>
        </w:div>
        <w:div w:id="287704765">
          <w:marLeft w:val="0"/>
          <w:marRight w:val="0"/>
          <w:marTop w:val="0"/>
          <w:marBottom w:val="0"/>
          <w:divBdr>
            <w:top w:val="none" w:sz="0" w:space="0" w:color="auto"/>
            <w:left w:val="none" w:sz="0" w:space="0" w:color="auto"/>
            <w:bottom w:val="none" w:sz="0" w:space="0" w:color="auto"/>
            <w:right w:val="none" w:sz="0" w:space="0" w:color="auto"/>
          </w:divBdr>
        </w:div>
        <w:div w:id="297032268">
          <w:marLeft w:val="0"/>
          <w:marRight w:val="0"/>
          <w:marTop w:val="0"/>
          <w:marBottom w:val="0"/>
          <w:divBdr>
            <w:top w:val="none" w:sz="0" w:space="0" w:color="auto"/>
            <w:left w:val="none" w:sz="0" w:space="0" w:color="auto"/>
            <w:bottom w:val="none" w:sz="0" w:space="0" w:color="auto"/>
            <w:right w:val="none" w:sz="0" w:space="0" w:color="auto"/>
          </w:divBdr>
        </w:div>
        <w:div w:id="303393738">
          <w:marLeft w:val="0"/>
          <w:marRight w:val="0"/>
          <w:marTop w:val="0"/>
          <w:marBottom w:val="0"/>
          <w:divBdr>
            <w:top w:val="none" w:sz="0" w:space="0" w:color="auto"/>
            <w:left w:val="none" w:sz="0" w:space="0" w:color="auto"/>
            <w:bottom w:val="none" w:sz="0" w:space="0" w:color="auto"/>
            <w:right w:val="none" w:sz="0" w:space="0" w:color="auto"/>
          </w:divBdr>
        </w:div>
        <w:div w:id="324745366">
          <w:marLeft w:val="0"/>
          <w:marRight w:val="0"/>
          <w:marTop w:val="0"/>
          <w:marBottom w:val="0"/>
          <w:divBdr>
            <w:top w:val="none" w:sz="0" w:space="0" w:color="auto"/>
            <w:left w:val="none" w:sz="0" w:space="0" w:color="auto"/>
            <w:bottom w:val="none" w:sz="0" w:space="0" w:color="auto"/>
            <w:right w:val="none" w:sz="0" w:space="0" w:color="auto"/>
          </w:divBdr>
        </w:div>
        <w:div w:id="339478406">
          <w:marLeft w:val="0"/>
          <w:marRight w:val="0"/>
          <w:marTop w:val="0"/>
          <w:marBottom w:val="0"/>
          <w:divBdr>
            <w:top w:val="none" w:sz="0" w:space="0" w:color="auto"/>
            <w:left w:val="none" w:sz="0" w:space="0" w:color="auto"/>
            <w:bottom w:val="none" w:sz="0" w:space="0" w:color="auto"/>
            <w:right w:val="none" w:sz="0" w:space="0" w:color="auto"/>
          </w:divBdr>
        </w:div>
        <w:div w:id="344603010">
          <w:marLeft w:val="0"/>
          <w:marRight w:val="0"/>
          <w:marTop w:val="0"/>
          <w:marBottom w:val="0"/>
          <w:divBdr>
            <w:top w:val="none" w:sz="0" w:space="0" w:color="auto"/>
            <w:left w:val="none" w:sz="0" w:space="0" w:color="auto"/>
            <w:bottom w:val="none" w:sz="0" w:space="0" w:color="auto"/>
            <w:right w:val="none" w:sz="0" w:space="0" w:color="auto"/>
          </w:divBdr>
        </w:div>
        <w:div w:id="352654552">
          <w:marLeft w:val="0"/>
          <w:marRight w:val="0"/>
          <w:marTop w:val="0"/>
          <w:marBottom w:val="0"/>
          <w:divBdr>
            <w:top w:val="none" w:sz="0" w:space="0" w:color="auto"/>
            <w:left w:val="none" w:sz="0" w:space="0" w:color="auto"/>
            <w:bottom w:val="none" w:sz="0" w:space="0" w:color="auto"/>
            <w:right w:val="none" w:sz="0" w:space="0" w:color="auto"/>
          </w:divBdr>
        </w:div>
        <w:div w:id="360713282">
          <w:marLeft w:val="0"/>
          <w:marRight w:val="0"/>
          <w:marTop w:val="0"/>
          <w:marBottom w:val="0"/>
          <w:divBdr>
            <w:top w:val="none" w:sz="0" w:space="0" w:color="auto"/>
            <w:left w:val="none" w:sz="0" w:space="0" w:color="auto"/>
            <w:bottom w:val="none" w:sz="0" w:space="0" w:color="auto"/>
            <w:right w:val="none" w:sz="0" w:space="0" w:color="auto"/>
          </w:divBdr>
        </w:div>
        <w:div w:id="362217582">
          <w:marLeft w:val="0"/>
          <w:marRight w:val="0"/>
          <w:marTop w:val="0"/>
          <w:marBottom w:val="0"/>
          <w:divBdr>
            <w:top w:val="none" w:sz="0" w:space="0" w:color="auto"/>
            <w:left w:val="none" w:sz="0" w:space="0" w:color="auto"/>
            <w:bottom w:val="none" w:sz="0" w:space="0" w:color="auto"/>
            <w:right w:val="none" w:sz="0" w:space="0" w:color="auto"/>
          </w:divBdr>
        </w:div>
        <w:div w:id="366295453">
          <w:marLeft w:val="0"/>
          <w:marRight w:val="0"/>
          <w:marTop w:val="0"/>
          <w:marBottom w:val="0"/>
          <w:divBdr>
            <w:top w:val="none" w:sz="0" w:space="0" w:color="auto"/>
            <w:left w:val="none" w:sz="0" w:space="0" w:color="auto"/>
            <w:bottom w:val="none" w:sz="0" w:space="0" w:color="auto"/>
            <w:right w:val="none" w:sz="0" w:space="0" w:color="auto"/>
          </w:divBdr>
        </w:div>
        <w:div w:id="373314475">
          <w:marLeft w:val="0"/>
          <w:marRight w:val="0"/>
          <w:marTop w:val="0"/>
          <w:marBottom w:val="0"/>
          <w:divBdr>
            <w:top w:val="none" w:sz="0" w:space="0" w:color="auto"/>
            <w:left w:val="none" w:sz="0" w:space="0" w:color="auto"/>
            <w:bottom w:val="none" w:sz="0" w:space="0" w:color="auto"/>
            <w:right w:val="none" w:sz="0" w:space="0" w:color="auto"/>
          </w:divBdr>
        </w:div>
        <w:div w:id="373382858">
          <w:marLeft w:val="0"/>
          <w:marRight w:val="0"/>
          <w:marTop w:val="0"/>
          <w:marBottom w:val="0"/>
          <w:divBdr>
            <w:top w:val="none" w:sz="0" w:space="0" w:color="auto"/>
            <w:left w:val="none" w:sz="0" w:space="0" w:color="auto"/>
            <w:bottom w:val="none" w:sz="0" w:space="0" w:color="auto"/>
            <w:right w:val="none" w:sz="0" w:space="0" w:color="auto"/>
          </w:divBdr>
        </w:div>
        <w:div w:id="379863091">
          <w:marLeft w:val="0"/>
          <w:marRight w:val="0"/>
          <w:marTop w:val="0"/>
          <w:marBottom w:val="0"/>
          <w:divBdr>
            <w:top w:val="none" w:sz="0" w:space="0" w:color="auto"/>
            <w:left w:val="none" w:sz="0" w:space="0" w:color="auto"/>
            <w:bottom w:val="none" w:sz="0" w:space="0" w:color="auto"/>
            <w:right w:val="none" w:sz="0" w:space="0" w:color="auto"/>
          </w:divBdr>
        </w:div>
        <w:div w:id="388041100">
          <w:marLeft w:val="0"/>
          <w:marRight w:val="0"/>
          <w:marTop w:val="0"/>
          <w:marBottom w:val="0"/>
          <w:divBdr>
            <w:top w:val="none" w:sz="0" w:space="0" w:color="auto"/>
            <w:left w:val="none" w:sz="0" w:space="0" w:color="auto"/>
            <w:bottom w:val="none" w:sz="0" w:space="0" w:color="auto"/>
            <w:right w:val="none" w:sz="0" w:space="0" w:color="auto"/>
          </w:divBdr>
        </w:div>
        <w:div w:id="388504160">
          <w:marLeft w:val="0"/>
          <w:marRight w:val="0"/>
          <w:marTop w:val="0"/>
          <w:marBottom w:val="0"/>
          <w:divBdr>
            <w:top w:val="none" w:sz="0" w:space="0" w:color="auto"/>
            <w:left w:val="none" w:sz="0" w:space="0" w:color="auto"/>
            <w:bottom w:val="none" w:sz="0" w:space="0" w:color="auto"/>
            <w:right w:val="none" w:sz="0" w:space="0" w:color="auto"/>
          </w:divBdr>
        </w:div>
        <w:div w:id="397049643">
          <w:marLeft w:val="0"/>
          <w:marRight w:val="0"/>
          <w:marTop w:val="0"/>
          <w:marBottom w:val="0"/>
          <w:divBdr>
            <w:top w:val="none" w:sz="0" w:space="0" w:color="auto"/>
            <w:left w:val="none" w:sz="0" w:space="0" w:color="auto"/>
            <w:bottom w:val="none" w:sz="0" w:space="0" w:color="auto"/>
            <w:right w:val="none" w:sz="0" w:space="0" w:color="auto"/>
          </w:divBdr>
        </w:div>
        <w:div w:id="397364958">
          <w:marLeft w:val="0"/>
          <w:marRight w:val="0"/>
          <w:marTop w:val="0"/>
          <w:marBottom w:val="0"/>
          <w:divBdr>
            <w:top w:val="none" w:sz="0" w:space="0" w:color="auto"/>
            <w:left w:val="none" w:sz="0" w:space="0" w:color="auto"/>
            <w:bottom w:val="none" w:sz="0" w:space="0" w:color="auto"/>
            <w:right w:val="none" w:sz="0" w:space="0" w:color="auto"/>
          </w:divBdr>
        </w:div>
        <w:div w:id="407464598">
          <w:marLeft w:val="0"/>
          <w:marRight w:val="0"/>
          <w:marTop w:val="0"/>
          <w:marBottom w:val="0"/>
          <w:divBdr>
            <w:top w:val="none" w:sz="0" w:space="0" w:color="auto"/>
            <w:left w:val="none" w:sz="0" w:space="0" w:color="auto"/>
            <w:bottom w:val="none" w:sz="0" w:space="0" w:color="auto"/>
            <w:right w:val="none" w:sz="0" w:space="0" w:color="auto"/>
          </w:divBdr>
        </w:div>
        <w:div w:id="409040760">
          <w:marLeft w:val="0"/>
          <w:marRight w:val="0"/>
          <w:marTop w:val="0"/>
          <w:marBottom w:val="0"/>
          <w:divBdr>
            <w:top w:val="none" w:sz="0" w:space="0" w:color="auto"/>
            <w:left w:val="none" w:sz="0" w:space="0" w:color="auto"/>
            <w:bottom w:val="none" w:sz="0" w:space="0" w:color="auto"/>
            <w:right w:val="none" w:sz="0" w:space="0" w:color="auto"/>
          </w:divBdr>
        </w:div>
        <w:div w:id="409814056">
          <w:marLeft w:val="0"/>
          <w:marRight w:val="0"/>
          <w:marTop w:val="0"/>
          <w:marBottom w:val="0"/>
          <w:divBdr>
            <w:top w:val="none" w:sz="0" w:space="0" w:color="auto"/>
            <w:left w:val="none" w:sz="0" w:space="0" w:color="auto"/>
            <w:bottom w:val="none" w:sz="0" w:space="0" w:color="auto"/>
            <w:right w:val="none" w:sz="0" w:space="0" w:color="auto"/>
          </w:divBdr>
        </w:div>
        <w:div w:id="427386069">
          <w:marLeft w:val="0"/>
          <w:marRight w:val="0"/>
          <w:marTop w:val="0"/>
          <w:marBottom w:val="0"/>
          <w:divBdr>
            <w:top w:val="none" w:sz="0" w:space="0" w:color="auto"/>
            <w:left w:val="none" w:sz="0" w:space="0" w:color="auto"/>
            <w:bottom w:val="none" w:sz="0" w:space="0" w:color="auto"/>
            <w:right w:val="none" w:sz="0" w:space="0" w:color="auto"/>
          </w:divBdr>
        </w:div>
        <w:div w:id="435297866">
          <w:marLeft w:val="0"/>
          <w:marRight w:val="0"/>
          <w:marTop w:val="0"/>
          <w:marBottom w:val="0"/>
          <w:divBdr>
            <w:top w:val="none" w:sz="0" w:space="0" w:color="auto"/>
            <w:left w:val="none" w:sz="0" w:space="0" w:color="auto"/>
            <w:bottom w:val="none" w:sz="0" w:space="0" w:color="auto"/>
            <w:right w:val="none" w:sz="0" w:space="0" w:color="auto"/>
          </w:divBdr>
        </w:div>
        <w:div w:id="445391638">
          <w:marLeft w:val="0"/>
          <w:marRight w:val="0"/>
          <w:marTop w:val="0"/>
          <w:marBottom w:val="0"/>
          <w:divBdr>
            <w:top w:val="none" w:sz="0" w:space="0" w:color="auto"/>
            <w:left w:val="none" w:sz="0" w:space="0" w:color="auto"/>
            <w:bottom w:val="none" w:sz="0" w:space="0" w:color="auto"/>
            <w:right w:val="none" w:sz="0" w:space="0" w:color="auto"/>
          </w:divBdr>
          <w:divsChild>
            <w:div w:id="94987997">
              <w:marLeft w:val="0"/>
              <w:marRight w:val="0"/>
              <w:marTop w:val="0"/>
              <w:marBottom w:val="0"/>
              <w:divBdr>
                <w:top w:val="none" w:sz="0" w:space="0" w:color="auto"/>
                <w:left w:val="none" w:sz="0" w:space="0" w:color="auto"/>
                <w:bottom w:val="none" w:sz="0" w:space="0" w:color="auto"/>
                <w:right w:val="none" w:sz="0" w:space="0" w:color="auto"/>
              </w:divBdr>
            </w:div>
            <w:div w:id="556550600">
              <w:marLeft w:val="0"/>
              <w:marRight w:val="0"/>
              <w:marTop w:val="0"/>
              <w:marBottom w:val="0"/>
              <w:divBdr>
                <w:top w:val="none" w:sz="0" w:space="0" w:color="auto"/>
                <w:left w:val="none" w:sz="0" w:space="0" w:color="auto"/>
                <w:bottom w:val="none" w:sz="0" w:space="0" w:color="auto"/>
                <w:right w:val="none" w:sz="0" w:space="0" w:color="auto"/>
              </w:divBdr>
            </w:div>
            <w:div w:id="1080565558">
              <w:marLeft w:val="0"/>
              <w:marRight w:val="0"/>
              <w:marTop w:val="0"/>
              <w:marBottom w:val="0"/>
              <w:divBdr>
                <w:top w:val="none" w:sz="0" w:space="0" w:color="auto"/>
                <w:left w:val="none" w:sz="0" w:space="0" w:color="auto"/>
                <w:bottom w:val="none" w:sz="0" w:space="0" w:color="auto"/>
                <w:right w:val="none" w:sz="0" w:space="0" w:color="auto"/>
              </w:divBdr>
            </w:div>
            <w:div w:id="1104765424">
              <w:marLeft w:val="0"/>
              <w:marRight w:val="0"/>
              <w:marTop w:val="0"/>
              <w:marBottom w:val="0"/>
              <w:divBdr>
                <w:top w:val="none" w:sz="0" w:space="0" w:color="auto"/>
                <w:left w:val="none" w:sz="0" w:space="0" w:color="auto"/>
                <w:bottom w:val="none" w:sz="0" w:space="0" w:color="auto"/>
                <w:right w:val="none" w:sz="0" w:space="0" w:color="auto"/>
              </w:divBdr>
            </w:div>
            <w:div w:id="1470397489">
              <w:marLeft w:val="0"/>
              <w:marRight w:val="0"/>
              <w:marTop w:val="0"/>
              <w:marBottom w:val="0"/>
              <w:divBdr>
                <w:top w:val="none" w:sz="0" w:space="0" w:color="auto"/>
                <w:left w:val="none" w:sz="0" w:space="0" w:color="auto"/>
                <w:bottom w:val="none" w:sz="0" w:space="0" w:color="auto"/>
                <w:right w:val="none" w:sz="0" w:space="0" w:color="auto"/>
              </w:divBdr>
            </w:div>
          </w:divsChild>
        </w:div>
        <w:div w:id="446125589">
          <w:marLeft w:val="0"/>
          <w:marRight w:val="0"/>
          <w:marTop w:val="0"/>
          <w:marBottom w:val="0"/>
          <w:divBdr>
            <w:top w:val="none" w:sz="0" w:space="0" w:color="auto"/>
            <w:left w:val="none" w:sz="0" w:space="0" w:color="auto"/>
            <w:bottom w:val="none" w:sz="0" w:space="0" w:color="auto"/>
            <w:right w:val="none" w:sz="0" w:space="0" w:color="auto"/>
          </w:divBdr>
        </w:div>
        <w:div w:id="450327199">
          <w:marLeft w:val="0"/>
          <w:marRight w:val="0"/>
          <w:marTop w:val="0"/>
          <w:marBottom w:val="0"/>
          <w:divBdr>
            <w:top w:val="none" w:sz="0" w:space="0" w:color="auto"/>
            <w:left w:val="none" w:sz="0" w:space="0" w:color="auto"/>
            <w:bottom w:val="none" w:sz="0" w:space="0" w:color="auto"/>
            <w:right w:val="none" w:sz="0" w:space="0" w:color="auto"/>
          </w:divBdr>
        </w:div>
        <w:div w:id="453330802">
          <w:marLeft w:val="0"/>
          <w:marRight w:val="0"/>
          <w:marTop w:val="0"/>
          <w:marBottom w:val="0"/>
          <w:divBdr>
            <w:top w:val="none" w:sz="0" w:space="0" w:color="auto"/>
            <w:left w:val="none" w:sz="0" w:space="0" w:color="auto"/>
            <w:bottom w:val="none" w:sz="0" w:space="0" w:color="auto"/>
            <w:right w:val="none" w:sz="0" w:space="0" w:color="auto"/>
          </w:divBdr>
        </w:div>
        <w:div w:id="454253500">
          <w:marLeft w:val="0"/>
          <w:marRight w:val="0"/>
          <w:marTop w:val="0"/>
          <w:marBottom w:val="0"/>
          <w:divBdr>
            <w:top w:val="none" w:sz="0" w:space="0" w:color="auto"/>
            <w:left w:val="none" w:sz="0" w:space="0" w:color="auto"/>
            <w:bottom w:val="none" w:sz="0" w:space="0" w:color="auto"/>
            <w:right w:val="none" w:sz="0" w:space="0" w:color="auto"/>
          </w:divBdr>
        </w:div>
        <w:div w:id="468402631">
          <w:marLeft w:val="0"/>
          <w:marRight w:val="0"/>
          <w:marTop w:val="0"/>
          <w:marBottom w:val="0"/>
          <w:divBdr>
            <w:top w:val="none" w:sz="0" w:space="0" w:color="auto"/>
            <w:left w:val="none" w:sz="0" w:space="0" w:color="auto"/>
            <w:bottom w:val="none" w:sz="0" w:space="0" w:color="auto"/>
            <w:right w:val="none" w:sz="0" w:space="0" w:color="auto"/>
          </w:divBdr>
        </w:div>
        <w:div w:id="484586086">
          <w:marLeft w:val="0"/>
          <w:marRight w:val="0"/>
          <w:marTop w:val="0"/>
          <w:marBottom w:val="0"/>
          <w:divBdr>
            <w:top w:val="none" w:sz="0" w:space="0" w:color="auto"/>
            <w:left w:val="none" w:sz="0" w:space="0" w:color="auto"/>
            <w:bottom w:val="none" w:sz="0" w:space="0" w:color="auto"/>
            <w:right w:val="none" w:sz="0" w:space="0" w:color="auto"/>
          </w:divBdr>
        </w:div>
        <w:div w:id="490025161">
          <w:marLeft w:val="0"/>
          <w:marRight w:val="0"/>
          <w:marTop w:val="0"/>
          <w:marBottom w:val="0"/>
          <w:divBdr>
            <w:top w:val="none" w:sz="0" w:space="0" w:color="auto"/>
            <w:left w:val="none" w:sz="0" w:space="0" w:color="auto"/>
            <w:bottom w:val="none" w:sz="0" w:space="0" w:color="auto"/>
            <w:right w:val="none" w:sz="0" w:space="0" w:color="auto"/>
          </w:divBdr>
        </w:div>
        <w:div w:id="496188172">
          <w:marLeft w:val="0"/>
          <w:marRight w:val="0"/>
          <w:marTop w:val="0"/>
          <w:marBottom w:val="0"/>
          <w:divBdr>
            <w:top w:val="none" w:sz="0" w:space="0" w:color="auto"/>
            <w:left w:val="none" w:sz="0" w:space="0" w:color="auto"/>
            <w:bottom w:val="none" w:sz="0" w:space="0" w:color="auto"/>
            <w:right w:val="none" w:sz="0" w:space="0" w:color="auto"/>
          </w:divBdr>
        </w:div>
        <w:div w:id="503908515">
          <w:marLeft w:val="0"/>
          <w:marRight w:val="0"/>
          <w:marTop w:val="0"/>
          <w:marBottom w:val="0"/>
          <w:divBdr>
            <w:top w:val="none" w:sz="0" w:space="0" w:color="auto"/>
            <w:left w:val="none" w:sz="0" w:space="0" w:color="auto"/>
            <w:bottom w:val="none" w:sz="0" w:space="0" w:color="auto"/>
            <w:right w:val="none" w:sz="0" w:space="0" w:color="auto"/>
          </w:divBdr>
        </w:div>
        <w:div w:id="504397456">
          <w:marLeft w:val="0"/>
          <w:marRight w:val="0"/>
          <w:marTop w:val="0"/>
          <w:marBottom w:val="0"/>
          <w:divBdr>
            <w:top w:val="none" w:sz="0" w:space="0" w:color="auto"/>
            <w:left w:val="none" w:sz="0" w:space="0" w:color="auto"/>
            <w:bottom w:val="none" w:sz="0" w:space="0" w:color="auto"/>
            <w:right w:val="none" w:sz="0" w:space="0" w:color="auto"/>
          </w:divBdr>
        </w:div>
        <w:div w:id="509562811">
          <w:marLeft w:val="0"/>
          <w:marRight w:val="0"/>
          <w:marTop w:val="0"/>
          <w:marBottom w:val="0"/>
          <w:divBdr>
            <w:top w:val="none" w:sz="0" w:space="0" w:color="auto"/>
            <w:left w:val="none" w:sz="0" w:space="0" w:color="auto"/>
            <w:bottom w:val="none" w:sz="0" w:space="0" w:color="auto"/>
            <w:right w:val="none" w:sz="0" w:space="0" w:color="auto"/>
          </w:divBdr>
        </w:div>
        <w:div w:id="515581058">
          <w:marLeft w:val="0"/>
          <w:marRight w:val="0"/>
          <w:marTop w:val="0"/>
          <w:marBottom w:val="0"/>
          <w:divBdr>
            <w:top w:val="none" w:sz="0" w:space="0" w:color="auto"/>
            <w:left w:val="none" w:sz="0" w:space="0" w:color="auto"/>
            <w:bottom w:val="none" w:sz="0" w:space="0" w:color="auto"/>
            <w:right w:val="none" w:sz="0" w:space="0" w:color="auto"/>
          </w:divBdr>
        </w:div>
        <w:div w:id="518736792">
          <w:marLeft w:val="0"/>
          <w:marRight w:val="0"/>
          <w:marTop w:val="0"/>
          <w:marBottom w:val="0"/>
          <w:divBdr>
            <w:top w:val="none" w:sz="0" w:space="0" w:color="auto"/>
            <w:left w:val="none" w:sz="0" w:space="0" w:color="auto"/>
            <w:bottom w:val="none" w:sz="0" w:space="0" w:color="auto"/>
            <w:right w:val="none" w:sz="0" w:space="0" w:color="auto"/>
          </w:divBdr>
        </w:div>
        <w:div w:id="526332684">
          <w:marLeft w:val="0"/>
          <w:marRight w:val="0"/>
          <w:marTop w:val="0"/>
          <w:marBottom w:val="0"/>
          <w:divBdr>
            <w:top w:val="none" w:sz="0" w:space="0" w:color="auto"/>
            <w:left w:val="none" w:sz="0" w:space="0" w:color="auto"/>
            <w:bottom w:val="none" w:sz="0" w:space="0" w:color="auto"/>
            <w:right w:val="none" w:sz="0" w:space="0" w:color="auto"/>
          </w:divBdr>
        </w:div>
        <w:div w:id="543179303">
          <w:marLeft w:val="0"/>
          <w:marRight w:val="0"/>
          <w:marTop w:val="0"/>
          <w:marBottom w:val="0"/>
          <w:divBdr>
            <w:top w:val="none" w:sz="0" w:space="0" w:color="auto"/>
            <w:left w:val="none" w:sz="0" w:space="0" w:color="auto"/>
            <w:bottom w:val="none" w:sz="0" w:space="0" w:color="auto"/>
            <w:right w:val="none" w:sz="0" w:space="0" w:color="auto"/>
          </w:divBdr>
        </w:div>
        <w:div w:id="546919441">
          <w:marLeft w:val="0"/>
          <w:marRight w:val="0"/>
          <w:marTop w:val="0"/>
          <w:marBottom w:val="0"/>
          <w:divBdr>
            <w:top w:val="none" w:sz="0" w:space="0" w:color="auto"/>
            <w:left w:val="none" w:sz="0" w:space="0" w:color="auto"/>
            <w:bottom w:val="none" w:sz="0" w:space="0" w:color="auto"/>
            <w:right w:val="none" w:sz="0" w:space="0" w:color="auto"/>
          </w:divBdr>
        </w:div>
        <w:div w:id="546993387">
          <w:marLeft w:val="0"/>
          <w:marRight w:val="0"/>
          <w:marTop w:val="0"/>
          <w:marBottom w:val="0"/>
          <w:divBdr>
            <w:top w:val="none" w:sz="0" w:space="0" w:color="auto"/>
            <w:left w:val="none" w:sz="0" w:space="0" w:color="auto"/>
            <w:bottom w:val="none" w:sz="0" w:space="0" w:color="auto"/>
            <w:right w:val="none" w:sz="0" w:space="0" w:color="auto"/>
          </w:divBdr>
        </w:div>
        <w:div w:id="551692291">
          <w:marLeft w:val="0"/>
          <w:marRight w:val="0"/>
          <w:marTop w:val="0"/>
          <w:marBottom w:val="0"/>
          <w:divBdr>
            <w:top w:val="none" w:sz="0" w:space="0" w:color="auto"/>
            <w:left w:val="none" w:sz="0" w:space="0" w:color="auto"/>
            <w:bottom w:val="none" w:sz="0" w:space="0" w:color="auto"/>
            <w:right w:val="none" w:sz="0" w:space="0" w:color="auto"/>
          </w:divBdr>
          <w:divsChild>
            <w:div w:id="46804174">
              <w:marLeft w:val="0"/>
              <w:marRight w:val="0"/>
              <w:marTop w:val="0"/>
              <w:marBottom w:val="0"/>
              <w:divBdr>
                <w:top w:val="none" w:sz="0" w:space="0" w:color="auto"/>
                <w:left w:val="none" w:sz="0" w:space="0" w:color="auto"/>
                <w:bottom w:val="none" w:sz="0" w:space="0" w:color="auto"/>
                <w:right w:val="none" w:sz="0" w:space="0" w:color="auto"/>
              </w:divBdr>
            </w:div>
            <w:div w:id="244264353">
              <w:marLeft w:val="0"/>
              <w:marRight w:val="0"/>
              <w:marTop w:val="0"/>
              <w:marBottom w:val="0"/>
              <w:divBdr>
                <w:top w:val="none" w:sz="0" w:space="0" w:color="auto"/>
                <w:left w:val="none" w:sz="0" w:space="0" w:color="auto"/>
                <w:bottom w:val="none" w:sz="0" w:space="0" w:color="auto"/>
                <w:right w:val="none" w:sz="0" w:space="0" w:color="auto"/>
              </w:divBdr>
            </w:div>
            <w:div w:id="753164335">
              <w:marLeft w:val="0"/>
              <w:marRight w:val="0"/>
              <w:marTop w:val="0"/>
              <w:marBottom w:val="0"/>
              <w:divBdr>
                <w:top w:val="none" w:sz="0" w:space="0" w:color="auto"/>
                <w:left w:val="none" w:sz="0" w:space="0" w:color="auto"/>
                <w:bottom w:val="none" w:sz="0" w:space="0" w:color="auto"/>
                <w:right w:val="none" w:sz="0" w:space="0" w:color="auto"/>
              </w:divBdr>
            </w:div>
            <w:div w:id="1719742782">
              <w:marLeft w:val="0"/>
              <w:marRight w:val="0"/>
              <w:marTop w:val="0"/>
              <w:marBottom w:val="0"/>
              <w:divBdr>
                <w:top w:val="none" w:sz="0" w:space="0" w:color="auto"/>
                <w:left w:val="none" w:sz="0" w:space="0" w:color="auto"/>
                <w:bottom w:val="none" w:sz="0" w:space="0" w:color="auto"/>
                <w:right w:val="none" w:sz="0" w:space="0" w:color="auto"/>
              </w:divBdr>
            </w:div>
            <w:div w:id="1780176775">
              <w:marLeft w:val="0"/>
              <w:marRight w:val="0"/>
              <w:marTop w:val="0"/>
              <w:marBottom w:val="0"/>
              <w:divBdr>
                <w:top w:val="none" w:sz="0" w:space="0" w:color="auto"/>
                <w:left w:val="none" w:sz="0" w:space="0" w:color="auto"/>
                <w:bottom w:val="none" w:sz="0" w:space="0" w:color="auto"/>
                <w:right w:val="none" w:sz="0" w:space="0" w:color="auto"/>
              </w:divBdr>
            </w:div>
          </w:divsChild>
        </w:div>
        <w:div w:id="556741906">
          <w:marLeft w:val="0"/>
          <w:marRight w:val="0"/>
          <w:marTop w:val="0"/>
          <w:marBottom w:val="0"/>
          <w:divBdr>
            <w:top w:val="none" w:sz="0" w:space="0" w:color="auto"/>
            <w:left w:val="none" w:sz="0" w:space="0" w:color="auto"/>
            <w:bottom w:val="none" w:sz="0" w:space="0" w:color="auto"/>
            <w:right w:val="none" w:sz="0" w:space="0" w:color="auto"/>
          </w:divBdr>
        </w:div>
        <w:div w:id="559097239">
          <w:marLeft w:val="0"/>
          <w:marRight w:val="0"/>
          <w:marTop w:val="0"/>
          <w:marBottom w:val="0"/>
          <w:divBdr>
            <w:top w:val="none" w:sz="0" w:space="0" w:color="auto"/>
            <w:left w:val="none" w:sz="0" w:space="0" w:color="auto"/>
            <w:bottom w:val="none" w:sz="0" w:space="0" w:color="auto"/>
            <w:right w:val="none" w:sz="0" w:space="0" w:color="auto"/>
          </w:divBdr>
        </w:div>
        <w:div w:id="562763624">
          <w:marLeft w:val="0"/>
          <w:marRight w:val="0"/>
          <w:marTop w:val="0"/>
          <w:marBottom w:val="0"/>
          <w:divBdr>
            <w:top w:val="none" w:sz="0" w:space="0" w:color="auto"/>
            <w:left w:val="none" w:sz="0" w:space="0" w:color="auto"/>
            <w:bottom w:val="none" w:sz="0" w:space="0" w:color="auto"/>
            <w:right w:val="none" w:sz="0" w:space="0" w:color="auto"/>
          </w:divBdr>
        </w:div>
        <w:div w:id="570625626">
          <w:marLeft w:val="0"/>
          <w:marRight w:val="0"/>
          <w:marTop w:val="0"/>
          <w:marBottom w:val="0"/>
          <w:divBdr>
            <w:top w:val="none" w:sz="0" w:space="0" w:color="auto"/>
            <w:left w:val="none" w:sz="0" w:space="0" w:color="auto"/>
            <w:bottom w:val="none" w:sz="0" w:space="0" w:color="auto"/>
            <w:right w:val="none" w:sz="0" w:space="0" w:color="auto"/>
          </w:divBdr>
        </w:div>
        <w:div w:id="577060408">
          <w:marLeft w:val="0"/>
          <w:marRight w:val="0"/>
          <w:marTop w:val="0"/>
          <w:marBottom w:val="0"/>
          <w:divBdr>
            <w:top w:val="none" w:sz="0" w:space="0" w:color="auto"/>
            <w:left w:val="none" w:sz="0" w:space="0" w:color="auto"/>
            <w:bottom w:val="none" w:sz="0" w:space="0" w:color="auto"/>
            <w:right w:val="none" w:sz="0" w:space="0" w:color="auto"/>
          </w:divBdr>
        </w:div>
        <w:div w:id="588081115">
          <w:marLeft w:val="0"/>
          <w:marRight w:val="0"/>
          <w:marTop w:val="0"/>
          <w:marBottom w:val="0"/>
          <w:divBdr>
            <w:top w:val="none" w:sz="0" w:space="0" w:color="auto"/>
            <w:left w:val="none" w:sz="0" w:space="0" w:color="auto"/>
            <w:bottom w:val="none" w:sz="0" w:space="0" w:color="auto"/>
            <w:right w:val="none" w:sz="0" w:space="0" w:color="auto"/>
          </w:divBdr>
        </w:div>
        <w:div w:id="593905342">
          <w:marLeft w:val="0"/>
          <w:marRight w:val="0"/>
          <w:marTop w:val="0"/>
          <w:marBottom w:val="0"/>
          <w:divBdr>
            <w:top w:val="none" w:sz="0" w:space="0" w:color="auto"/>
            <w:left w:val="none" w:sz="0" w:space="0" w:color="auto"/>
            <w:bottom w:val="none" w:sz="0" w:space="0" w:color="auto"/>
            <w:right w:val="none" w:sz="0" w:space="0" w:color="auto"/>
          </w:divBdr>
        </w:div>
        <w:div w:id="642546948">
          <w:marLeft w:val="0"/>
          <w:marRight w:val="0"/>
          <w:marTop w:val="0"/>
          <w:marBottom w:val="0"/>
          <w:divBdr>
            <w:top w:val="none" w:sz="0" w:space="0" w:color="auto"/>
            <w:left w:val="none" w:sz="0" w:space="0" w:color="auto"/>
            <w:bottom w:val="none" w:sz="0" w:space="0" w:color="auto"/>
            <w:right w:val="none" w:sz="0" w:space="0" w:color="auto"/>
          </w:divBdr>
        </w:div>
        <w:div w:id="648171784">
          <w:marLeft w:val="0"/>
          <w:marRight w:val="0"/>
          <w:marTop w:val="0"/>
          <w:marBottom w:val="0"/>
          <w:divBdr>
            <w:top w:val="none" w:sz="0" w:space="0" w:color="auto"/>
            <w:left w:val="none" w:sz="0" w:space="0" w:color="auto"/>
            <w:bottom w:val="none" w:sz="0" w:space="0" w:color="auto"/>
            <w:right w:val="none" w:sz="0" w:space="0" w:color="auto"/>
          </w:divBdr>
        </w:div>
        <w:div w:id="665977647">
          <w:marLeft w:val="0"/>
          <w:marRight w:val="0"/>
          <w:marTop w:val="0"/>
          <w:marBottom w:val="0"/>
          <w:divBdr>
            <w:top w:val="none" w:sz="0" w:space="0" w:color="auto"/>
            <w:left w:val="none" w:sz="0" w:space="0" w:color="auto"/>
            <w:bottom w:val="none" w:sz="0" w:space="0" w:color="auto"/>
            <w:right w:val="none" w:sz="0" w:space="0" w:color="auto"/>
          </w:divBdr>
        </w:div>
        <w:div w:id="675618434">
          <w:marLeft w:val="0"/>
          <w:marRight w:val="0"/>
          <w:marTop w:val="0"/>
          <w:marBottom w:val="0"/>
          <w:divBdr>
            <w:top w:val="none" w:sz="0" w:space="0" w:color="auto"/>
            <w:left w:val="none" w:sz="0" w:space="0" w:color="auto"/>
            <w:bottom w:val="none" w:sz="0" w:space="0" w:color="auto"/>
            <w:right w:val="none" w:sz="0" w:space="0" w:color="auto"/>
          </w:divBdr>
        </w:div>
        <w:div w:id="682900957">
          <w:marLeft w:val="0"/>
          <w:marRight w:val="0"/>
          <w:marTop w:val="0"/>
          <w:marBottom w:val="0"/>
          <w:divBdr>
            <w:top w:val="none" w:sz="0" w:space="0" w:color="auto"/>
            <w:left w:val="none" w:sz="0" w:space="0" w:color="auto"/>
            <w:bottom w:val="none" w:sz="0" w:space="0" w:color="auto"/>
            <w:right w:val="none" w:sz="0" w:space="0" w:color="auto"/>
          </w:divBdr>
        </w:div>
        <w:div w:id="695035857">
          <w:marLeft w:val="0"/>
          <w:marRight w:val="0"/>
          <w:marTop w:val="0"/>
          <w:marBottom w:val="0"/>
          <w:divBdr>
            <w:top w:val="none" w:sz="0" w:space="0" w:color="auto"/>
            <w:left w:val="none" w:sz="0" w:space="0" w:color="auto"/>
            <w:bottom w:val="none" w:sz="0" w:space="0" w:color="auto"/>
            <w:right w:val="none" w:sz="0" w:space="0" w:color="auto"/>
          </w:divBdr>
        </w:div>
        <w:div w:id="705527004">
          <w:marLeft w:val="0"/>
          <w:marRight w:val="0"/>
          <w:marTop w:val="0"/>
          <w:marBottom w:val="0"/>
          <w:divBdr>
            <w:top w:val="none" w:sz="0" w:space="0" w:color="auto"/>
            <w:left w:val="none" w:sz="0" w:space="0" w:color="auto"/>
            <w:bottom w:val="none" w:sz="0" w:space="0" w:color="auto"/>
            <w:right w:val="none" w:sz="0" w:space="0" w:color="auto"/>
          </w:divBdr>
        </w:div>
        <w:div w:id="706101627">
          <w:marLeft w:val="0"/>
          <w:marRight w:val="0"/>
          <w:marTop w:val="0"/>
          <w:marBottom w:val="0"/>
          <w:divBdr>
            <w:top w:val="none" w:sz="0" w:space="0" w:color="auto"/>
            <w:left w:val="none" w:sz="0" w:space="0" w:color="auto"/>
            <w:bottom w:val="none" w:sz="0" w:space="0" w:color="auto"/>
            <w:right w:val="none" w:sz="0" w:space="0" w:color="auto"/>
          </w:divBdr>
        </w:div>
        <w:div w:id="708381410">
          <w:marLeft w:val="0"/>
          <w:marRight w:val="0"/>
          <w:marTop w:val="0"/>
          <w:marBottom w:val="0"/>
          <w:divBdr>
            <w:top w:val="none" w:sz="0" w:space="0" w:color="auto"/>
            <w:left w:val="none" w:sz="0" w:space="0" w:color="auto"/>
            <w:bottom w:val="none" w:sz="0" w:space="0" w:color="auto"/>
            <w:right w:val="none" w:sz="0" w:space="0" w:color="auto"/>
          </w:divBdr>
        </w:div>
        <w:div w:id="716467159">
          <w:marLeft w:val="0"/>
          <w:marRight w:val="0"/>
          <w:marTop w:val="0"/>
          <w:marBottom w:val="0"/>
          <w:divBdr>
            <w:top w:val="none" w:sz="0" w:space="0" w:color="auto"/>
            <w:left w:val="none" w:sz="0" w:space="0" w:color="auto"/>
            <w:bottom w:val="none" w:sz="0" w:space="0" w:color="auto"/>
            <w:right w:val="none" w:sz="0" w:space="0" w:color="auto"/>
          </w:divBdr>
        </w:div>
        <w:div w:id="736780570">
          <w:marLeft w:val="0"/>
          <w:marRight w:val="0"/>
          <w:marTop w:val="0"/>
          <w:marBottom w:val="0"/>
          <w:divBdr>
            <w:top w:val="none" w:sz="0" w:space="0" w:color="auto"/>
            <w:left w:val="none" w:sz="0" w:space="0" w:color="auto"/>
            <w:bottom w:val="none" w:sz="0" w:space="0" w:color="auto"/>
            <w:right w:val="none" w:sz="0" w:space="0" w:color="auto"/>
          </w:divBdr>
        </w:div>
        <w:div w:id="739837343">
          <w:marLeft w:val="0"/>
          <w:marRight w:val="0"/>
          <w:marTop w:val="0"/>
          <w:marBottom w:val="0"/>
          <w:divBdr>
            <w:top w:val="none" w:sz="0" w:space="0" w:color="auto"/>
            <w:left w:val="none" w:sz="0" w:space="0" w:color="auto"/>
            <w:bottom w:val="none" w:sz="0" w:space="0" w:color="auto"/>
            <w:right w:val="none" w:sz="0" w:space="0" w:color="auto"/>
          </w:divBdr>
        </w:div>
        <w:div w:id="755440163">
          <w:marLeft w:val="0"/>
          <w:marRight w:val="0"/>
          <w:marTop w:val="0"/>
          <w:marBottom w:val="0"/>
          <w:divBdr>
            <w:top w:val="none" w:sz="0" w:space="0" w:color="auto"/>
            <w:left w:val="none" w:sz="0" w:space="0" w:color="auto"/>
            <w:bottom w:val="none" w:sz="0" w:space="0" w:color="auto"/>
            <w:right w:val="none" w:sz="0" w:space="0" w:color="auto"/>
          </w:divBdr>
        </w:div>
        <w:div w:id="756437574">
          <w:marLeft w:val="0"/>
          <w:marRight w:val="0"/>
          <w:marTop w:val="0"/>
          <w:marBottom w:val="0"/>
          <w:divBdr>
            <w:top w:val="none" w:sz="0" w:space="0" w:color="auto"/>
            <w:left w:val="none" w:sz="0" w:space="0" w:color="auto"/>
            <w:bottom w:val="none" w:sz="0" w:space="0" w:color="auto"/>
            <w:right w:val="none" w:sz="0" w:space="0" w:color="auto"/>
          </w:divBdr>
        </w:div>
        <w:div w:id="756560452">
          <w:marLeft w:val="0"/>
          <w:marRight w:val="0"/>
          <w:marTop w:val="0"/>
          <w:marBottom w:val="0"/>
          <w:divBdr>
            <w:top w:val="none" w:sz="0" w:space="0" w:color="auto"/>
            <w:left w:val="none" w:sz="0" w:space="0" w:color="auto"/>
            <w:bottom w:val="none" w:sz="0" w:space="0" w:color="auto"/>
            <w:right w:val="none" w:sz="0" w:space="0" w:color="auto"/>
          </w:divBdr>
        </w:div>
        <w:div w:id="758066064">
          <w:marLeft w:val="0"/>
          <w:marRight w:val="0"/>
          <w:marTop w:val="0"/>
          <w:marBottom w:val="0"/>
          <w:divBdr>
            <w:top w:val="none" w:sz="0" w:space="0" w:color="auto"/>
            <w:left w:val="none" w:sz="0" w:space="0" w:color="auto"/>
            <w:bottom w:val="none" w:sz="0" w:space="0" w:color="auto"/>
            <w:right w:val="none" w:sz="0" w:space="0" w:color="auto"/>
          </w:divBdr>
        </w:div>
        <w:div w:id="758451374">
          <w:marLeft w:val="0"/>
          <w:marRight w:val="0"/>
          <w:marTop w:val="0"/>
          <w:marBottom w:val="0"/>
          <w:divBdr>
            <w:top w:val="none" w:sz="0" w:space="0" w:color="auto"/>
            <w:left w:val="none" w:sz="0" w:space="0" w:color="auto"/>
            <w:bottom w:val="none" w:sz="0" w:space="0" w:color="auto"/>
            <w:right w:val="none" w:sz="0" w:space="0" w:color="auto"/>
          </w:divBdr>
        </w:div>
        <w:div w:id="769277828">
          <w:marLeft w:val="0"/>
          <w:marRight w:val="0"/>
          <w:marTop w:val="0"/>
          <w:marBottom w:val="0"/>
          <w:divBdr>
            <w:top w:val="none" w:sz="0" w:space="0" w:color="auto"/>
            <w:left w:val="none" w:sz="0" w:space="0" w:color="auto"/>
            <w:bottom w:val="none" w:sz="0" w:space="0" w:color="auto"/>
            <w:right w:val="none" w:sz="0" w:space="0" w:color="auto"/>
          </w:divBdr>
        </w:div>
        <w:div w:id="774178590">
          <w:marLeft w:val="0"/>
          <w:marRight w:val="0"/>
          <w:marTop w:val="0"/>
          <w:marBottom w:val="0"/>
          <w:divBdr>
            <w:top w:val="none" w:sz="0" w:space="0" w:color="auto"/>
            <w:left w:val="none" w:sz="0" w:space="0" w:color="auto"/>
            <w:bottom w:val="none" w:sz="0" w:space="0" w:color="auto"/>
            <w:right w:val="none" w:sz="0" w:space="0" w:color="auto"/>
          </w:divBdr>
        </w:div>
        <w:div w:id="774249138">
          <w:marLeft w:val="0"/>
          <w:marRight w:val="0"/>
          <w:marTop w:val="0"/>
          <w:marBottom w:val="0"/>
          <w:divBdr>
            <w:top w:val="none" w:sz="0" w:space="0" w:color="auto"/>
            <w:left w:val="none" w:sz="0" w:space="0" w:color="auto"/>
            <w:bottom w:val="none" w:sz="0" w:space="0" w:color="auto"/>
            <w:right w:val="none" w:sz="0" w:space="0" w:color="auto"/>
          </w:divBdr>
        </w:div>
        <w:div w:id="777214576">
          <w:marLeft w:val="0"/>
          <w:marRight w:val="0"/>
          <w:marTop w:val="0"/>
          <w:marBottom w:val="0"/>
          <w:divBdr>
            <w:top w:val="none" w:sz="0" w:space="0" w:color="auto"/>
            <w:left w:val="none" w:sz="0" w:space="0" w:color="auto"/>
            <w:bottom w:val="none" w:sz="0" w:space="0" w:color="auto"/>
            <w:right w:val="none" w:sz="0" w:space="0" w:color="auto"/>
          </w:divBdr>
        </w:div>
        <w:div w:id="804157107">
          <w:marLeft w:val="0"/>
          <w:marRight w:val="0"/>
          <w:marTop w:val="0"/>
          <w:marBottom w:val="0"/>
          <w:divBdr>
            <w:top w:val="none" w:sz="0" w:space="0" w:color="auto"/>
            <w:left w:val="none" w:sz="0" w:space="0" w:color="auto"/>
            <w:bottom w:val="none" w:sz="0" w:space="0" w:color="auto"/>
            <w:right w:val="none" w:sz="0" w:space="0" w:color="auto"/>
          </w:divBdr>
        </w:div>
        <w:div w:id="811866001">
          <w:marLeft w:val="0"/>
          <w:marRight w:val="0"/>
          <w:marTop w:val="0"/>
          <w:marBottom w:val="0"/>
          <w:divBdr>
            <w:top w:val="none" w:sz="0" w:space="0" w:color="auto"/>
            <w:left w:val="none" w:sz="0" w:space="0" w:color="auto"/>
            <w:bottom w:val="none" w:sz="0" w:space="0" w:color="auto"/>
            <w:right w:val="none" w:sz="0" w:space="0" w:color="auto"/>
          </w:divBdr>
        </w:div>
        <w:div w:id="813369659">
          <w:marLeft w:val="0"/>
          <w:marRight w:val="0"/>
          <w:marTop w:val="0"/>
          <w:marBottom w:val="0"/>
          <w:divBdr>
            <w:top w:val="none" w:sz="0" w:space="0" w:color="auto"/>
            <w:left w:val="none" w:sz="0" w:space="0" w:color="auto"/>
            <w:bottom w:val="none" w:sz="0" w:space="0" w:color="auto"/>
            <w:right w:val="none" w:sz="0" w:space="0" w:color="auto"/>
          </w:divBdr>
        </w:div>
        <w:div w:id="816993238">
          <w:marLeft w:val="0"/>
          <w:marRight w:val="0"/>
          <w:marTop w:val="0"/>
          <w:marBottom w:val="0"/>
          <w:divBdr>
            <w:top w:val="none" w:sz="0" w:space="0" w:color="auto"/>
            <w:left w:val="none" w:sz="0" w:space="0" w:color="auto"/>
            <w:bottom w:val="none" w:sz="0" w:space="0" w:color="auto"/>
            <w:right w:val="none" w:sz="0" w:space="0" w:color="auto"/>
          </w:divBdr>
        </w:div>
        <w:div w:id="826480861">
          <w:marLeft w:val="0"/>
          <w:marRight w:val="0"/>
          <w:marTop w:val="0"/>
          <w:marBottom w:val="0"/>
          <w:divBdr>
            <w:top w:val="none" w:sz="0" w:space="0" w:color="auto"/>
            <w:left w:val="none" w:sz="0" w:space="0" w:color="auto"/>
            <w:bottom w:val="none" w:sz="0" w:space="0" w:color="auto"/>
            <w:right w:val="none" w:sz="0" w:space="0" w:color="auto"/>
          </w:divBdr>
        </w:div>
        <w:div w:id="830681607">
          <w:marLeft w:val="0"/>
          <w:marRight w:val="0"/>
          <w:marTop w:val="0"/>
          <w:marBottom w:val="0"/>
          <w:divBdr>
            <w:top w:val="none" w:sz="0" w:space="0" w:color="auto"/>
            <w:left w:val="none" w:sz="0" w:space="0" w:color="auto"/>
            <w:bottom w:val="none" w:sz="0" w:space="0" w:color="auto"/>
            <w:right w:val="none" w:sz="0" w:space="0" w:color="auto"/>
          </w:divBdr>
        </w:div>
        <w:div w:id="832187017">
          <w:marLeft w:val="0"/>
          <w:marRight w:val="0"/>
          <w:marTop w:val="0"/>
          <w:marBottom w:val="0"/>
          <w:divBdr>
            <w:top w:val="none" w:sz="0" w:space="0" w:color="auto"/>
            <w:left w:val="none" w:sz="0" w:space="0" w:color="auto"/>
            <w:bottom w:val="none" w:sz="0" w:space="0" w:color="auto"/>
            <w:right w:val="none" w:sz="0" w:space="0" w:color="auto"/>
          </w:divBdr>
        </w:div>
        <w:div w:id="844830842">
          <w:marLeft w:val="0"/>
          <w:marRight w:val="0"/>
          <w:marTop w:val="0"/>
          <w:marBottom w:val="0"/>
          <w:divBdr>
            <w:top w:val="none" w:sz="0" w:space="0" w:color="auto"/>
            <w:left w:val="none" w:sz="0" w:space="0" w:color="auto"/>
            <w:bottom w:val="none" w:sz="0" w:space="0" w:color="auto"/>
            <w:right w:val="none" w:sz="0" w:space="0" w:color="auto"/>
          </w:divBdr>
        </w:div>
        <w:div w:id="852183516">
          <w:marLeft w:val="0"/>
          <w:marRight w:val="0"/>
          <w:marTop w:val="0"/>
          <w:marBottom w:val="0"/>
          <w:divBdr>
            <w:top w:val="none" w:sz="0" w:space="0" w:color="auto"/>
            <w:left w:val="none" w:sz="0" w:space="0" w:color="auto"/>
            <w:bottom w:val="none" w:sz="0" w:space="0" w:color="auto"/>
            <w:right w:val="none" w:sz="0" w:space="0" w:color="auto"/>
          </w:divBdr>
        </w:div>
        <w:div w:id="858590414">
          <w:marLeft w:val="0"/>
          <w:marRight w:val="0"/>
          <w:marTop w:val="0"/>
          <w:marBottom w:val="0"/>
          <w:divBdr>
            <w:top w:val="none" w:sz="0" w:space="0" w:color="auto"/>
            <w:left w:val="none" w:sz="0" w:space="0" w:color="auto"/>
            <w:bottom w:val="none" w:sz="0" w:space="0" w:color="auto"/>
            <w:right w:val="none" w:sz="0" w:space="0" w:color="auto"/>
          </w:divBdr>
        </w:div>
        <w:div w:id="862015853">
          <w:marLeft w:val="0"/>
          <w:marRight w:val="0"/>
          <w:marTop w:val="0"/>
          <w:marBottom w:val="0"/>
          <w:divBdr>
            <w:top w:val="none" w:sz="0" w:space="0" w:color="auto"/>
            <w:left w:val="none" w:sz="0" w:space="0" w:color="auto"/>
            <w:bottom w:val="none" w:sz="0" w:space="0" w:color="auto"/>
            <w:right w:val="none" w:sz="0" w:space="0" w:color="auto"/>
          </w:divBdr>
        </w:div>
        <w:div w:id="873889625">
          <w:marLeft w:val="0"/>
          <w:marRight w:val="0"/>
          <w:marTop w:val="0"/>
          <w:marBottom w:val="0"/>
          <w:divBdr>
            <w:top w:val="none" w:sz="0" w:space="0" w:color="auto"/>
            <w:left w:val="none" w:sz="0" w:space="0" w:color="auto"/>
            <w:bottom w:val="none" w:sz="0" w:space="0" w:color="auto"/>
            <w:right w:val="none" w:sz="0" w:space="0" w:color="auto"/>
          </w:divBdr>
        </w:div>
        <w:div w:id="874847608">
          <w:marLeft w:val="0"/>
          <w:marRight w:val="0"/>
          <w:marTop w:val="0"/>
          <w:marBottom w:val="0"/>
          <w:divBdr>
            <w:top w:val="none" w:sz="0" w:space="0" w:color="auto"/>
            <w:left w:val="none" w:sz="0" w:space="0" w:color="auto"/>
            <w:bottom w:val="none" w:sz="0" w:space="0" w:color="auto"/>
            <w:right w:val="none" w:sz="0" w:space="0" w:color="auto"/>
          </w:divBdr>
        </w:div>
        <w:div w:id="877204551">
          <w:marLeft w:val="0"/>
          <w:marRight w:val="0"/>
          <w:marTop w:val="0"/>
          <w:marBottom w:val="0"/>
          <w:divBdr>
            <w:top w:val="none" w:sz="0" w:space="0" w:color="auto"/>
            <w:left w:val="none" w:sz="0" w:space="0" w:color="auto"/>
            <w:bottom w:val="none" w:sz="0" w:space="0" w:color="auto"/>
            <w:right w:val="none" w:sz="0" w:space="0" w:color="auto"/>
          </w:divBdr>
        </w:div>
        <w:div w:id="881013898">
          <w:marLeft w:val="0"/>
          <w:marRight w:val="0"/>
          <w:marTop w:val="0"/>
          <w:marBottom w:val="0"/>
          <w:divBdr>
            <w:top w:val="none" w:sz="0" w:space="0" w:color="auto"/>
            <w:left w:val="none" w:sz="0" w:space="0" w:color="auto"/>
            <w:bottom w:val="none" w:sz="0" w:space="0" w:color="auto"/>
            <w:right w:val="none" w:sz="0" w:space="0" w:color="auto"/>
          </w:divBdr>
        </w:div>
        <w:div w:id="884682420">
          <w:marLeft w:val="0"/>
          <w:marRight w:val="0"/>
          <w:marTop w:val="0"/>
          <w:marBottom w:val="0"/>
          <w:divBdr>
            <w:top w:val="none" w:sz="0" w:space="0" w:color="auto"/>
            <w:left w:val="none" w:sz="0" w:space="0" w:color="auto"/>
            <w:bottom w:val="none" w:sz="0" w:space="0" w:color="auto"/>
            <w:right w:val="none" w:sz="0" w:space="0" w:color="auto"/>
          </w:divBdr>
        </w:div>
        <w:div w:id="891042434">
          <w:marLeft w:val="0"/>
          <w:marRight w:val="0"/>
          <w:marTop w:val="0"/>
          <w:marBottom w:val="0"/>
          <w:divBdr>
            <w:top w:val="none" w:sz="0" w:space="0" w:color="auto"/>
            <w:left w:val="none" w:sz="0" w:space="0" w:color="auto"/>
            <w:bottom w:val="none" w:sz="0" w:space="0" w:color="auto"/>
            <w:right w:val="none" w:sz="0" w:space="0" w:color="auto"/>
          </w:divBdr>
        </w:div>
        <w:div w:id="918565341">
          <w:marLeft w:val="0"/>
          <w:marRight w:val="0"/>
          <w:marTop w:val="0"/>
          <w:marBottom w:val="0"/>
          <w:divBdr>
            <w:top w:val="none" w:sz="0" w:space="0" w:color="auto"/>
            <w:left w:val="none" w:sz="0" w:space="0" w:color="auto"/>
            <w:bottom w:val="none" w:sz="0" w:space="0" w:color="auto"/>
            <w:right w:val="none" w:sz="0" w:space="0" w:color="auto"/>
          </w:divBdr>
        </w:div>
        <w:div w:id="975335199">
          <w:marLeft w:val="0"/>
          <w:marRight w:val="0"/>
          <w:marTop w:val="0"/>
          <w:marBottom w:val="0"/>
          <w:divBdr>
            <w:top w:val="none" w:sz="0" w:space="0" w:color="auto"/>
            <w:left w:val="none" w:sz="0" w:space="0" w:color="auto"/>
            <w:bottom w:val="none" w:sz="0" w:space="0" w:color="auto"/>
            <w:right w:val="none" w:sz="0" w:space="0" w:color="auto"/>
          </w:divBdr>
        </w:div>
        <w:div w:id="979071381">
          <w:marLeft w:val="0"/>
          <w:marRight w:val="0"/>
          <w:marTop w:val="0"/>
          <w:marBottom w:val="0"/>
          <w:divBdr>
            <w:top w:val="none" w:sz="0" w:space="0" w:color="auto"/>
            <w:left w:val="none" w:sz="0" w:space="0" w:color="auto"/>
            <w:bottom w:val="none" w:sz="0" w:space="0" w:color="auto"/>
            <w:right w:val="none" w:sz="0" w:space="0" w:color="auto"/>
          </w:divBdr>
        </w:div>
        <w:div w:id="984431207">
          <w:marLeft w:val="0"/>
          <w:marRight w:val="0"/>
          <w:marTop w:val="0"/>
          <w:marBottom w:val="0"/>
          <w:divBdr>
            <w:top w:val="none" w:sz="0" w:space="0" w:color="auto"/>
            <w:left w:val="none" w:sz="0" w:space="0" w:color="auto"/>
            <w:bottom w:val="none" w:sz="0" w:space="0" w:color="auto"/>
            <w:right w:val="none" w:sz="0" w:space="0" w:color="auto"/>
          </w:divBdr>
        </w:div>
        <w:div w:id="1002320978">
          <w:marLeft w:val="0"/>
          <w:marRight w:val="0"/>
          <w:marTop w:val="0"/>
          <w:marBottom w:val="0"/>
          <w:divBdr>
            <w:top w:val="none" w:sz="0" w:space="0" w:color="auto"/>
            <w:left w:val="none" w:sz="0" w:space="0" w:color="auto"/>
            <w:bottom w:val="none" w:sz="0" w:space="0" w:color="auto"/>
            <w:right w:val="none" w:sz="0" w:space="0" w:color="auto"/>
          </w:divBdr>
        </w:div>
        <w:div w:id="1004556573">
          <w:marLeft w:val="0"/>
          <w:marRight w:val="0"/>
          <w:marTop w:val="0"/>
          <w:marBottom w:val="0"/>
          <w:divBdr>
            <w:top w:val="none" w:sz="0" w:space="0" w:color="auto"/>
            <w:left w:val="none" w:sz="0" w:space="0" w:color="auto"/>
            <w:bottom w:val="none" w:sz="0" w:space="0" w:color="auto"/>
            <w:right w:val="none" w:sz="0" w:space="0" w:color="auto"/>
          </w:divBdr>
        </w:div>
        <w:div w:id="1023172687">
          <w:marLeft w:val="0"/>
          <w:marRight w:val="0"/>
          <w:marTop w:val="0"/>
          <w:marBottom w:val="0"/>
          <w:divBdr>
            <w:top w:val="none" w:sz="0" w:space="0" w:color="auto"/>
            <w:left w:val="none" w:sz="0" w:space="0" w:color="auto"/>
            <w:bottom w:val="none" w:sz="0" w:space="0" w:color="auto"/>
            <w:right w:val="none" w:sz="0" w:space="0" w:color="auto"/>
          </w:divBdr>
        </w:div>
        <w:div w:id="1027870662">
          <w:marLeft w:val="0"/>
          <w:marRight w:val="0"/>
          <w:marTop w:val="0"/>
          <w:marBottom w:val="0"/>
          <w:divBdr>
            <w:top w:val="none" w:sz="0" w:space="0" w:color="auto"/>
            <w:left w:val="none" w:sz="0" w:space="0" w:color="auto"/>
            <w:bottom w:val="none" w:sz="0" w:space="0" w:color="auto"/>
            <w:right w:val="none" w:sz="0" w:space="0" w:color="auto"/>
          </w:divBdr>
        </w:div>
        <w:div w:id="1033766083">
          <w:marLeft w:val="0"/>
          <w:marRight w:val="0"/>
          <w:marTop w:val="0"/>
          <w:marBottom w:val="0"/>
          <w:divBdr>
            <w:top w:val="none" w:sz="0" w:space="0" w:color="auto"/>
            <w:left w:val="none" w:sz="0" w:space="0" w:color="auto"/>
            <w:bottom w:val="none" w:sz="0" w:space="0" w:color="auto"/>
            <w:right w:val="none" w:sz="0" w:space="0" w:color="auto"/>
          </w:divBdr>
        </w:div>
        <w:div w:id="1035811812">
          <w:marLeft w:val="0"/>
          <w:marRight w:val="0"/>
          <w:marTop w:val="0"/>
          <w:marBottom w:val="0"/>
          <w:divBdr>
            <w:top w:val="none" w:sz="0" w:space="0" w:color="auto"/>
            <w:left w:val="none" w:sz="0" w:space="0" w:color="auto"/>
            <w:bottom w:val="none" w:sz="0" w:space="0" w:color="auto"/>
            <w:right w:val="none" w:sz="0" w:space="0" w:color="auto"/>
          </w:divBdr>
        </w:div>
        <w:div w:id="1038815964">
          <w:marLeft w:val="0"/>
          <w:marRight w:val="0"/>
          <w:marTop w:val="0"/>
          <w:marBottom w:val="0"/>
          <w:divBdr>
            <w:top w:val="none" w:sz="0" w:space="0" w:color="auto"/>
            <w:left w:val="none" w:sz="0" w:space="0" w:color="auto"/>
            <w:bottom w:val="none" w:sz="0" w:space="0" w:color="auto"/>
            <w:right w:val="none" w:sz="0" w:space="0" w:color="auto"/>
          </w:divBdr>
        </w:div>
        <w:div w:id="1041825994">
          <w:marLeft w:val="0"/>
          <w:marRight w:val="0"/>
          <w:marTop w:val="0"/>
          <w:marBottom w:val="0"/>
          <w:divBdr>
            <w:top w:val="none" w:sz="0" w:space="0" w:color="auto"/>
            <w:left w:val="none" w:sz="0" w:space="0" w:color="auto"/>
            <w:bottom w:val="none" w:sz="0" w:space="0" w:color="auto"/>
            <w:right w:val="none" w:sz="0" w:space="0" w:color="auto"/>
          </w:divBdr>
        </w:div>
        <w:div w:id="1043673765">
          <w:marLeft w:val="0"/>
          <w:marRight w:val="0"/>
          <w:marTop w:val="0"/>
          <w:marBottom w:val="0"/>
          <w:divBdr>
            <w:top w:val="none" w:sz="0" w:space="0" w:color="auto"/>
            <w:left w:val="none" w:sz="0" w:space="0" w:color="auto"/>
            <w:bottom w:val="none" w:sz="0" w:space="0" w:color="auto"/>
            <w:right w:val="none" w:sz="0" w:space="0" w:color="auto"/>
          </w:divBdr>
        </w:div>
        <w:div w:id="1053650836">
          <w:marLeft w:val="0"/>
          <w:marRight w:val="0"/>
          <w:marTop w:val="0"/>
          <w:marBottom w:val="0"/>
          <w:divBdr>
            <w:top w:val="none" w:sz="0" w:space="0" w:color="auto"/>
            <w:left w:val="none" w:sz="0" w:space="0" w:color="auto"/>
            <w:bottom w:val="none" w:sz="0" w:space="0" w:color="auto"/>
            <w:right w:val="none" w:sz="0" w:space="0" w:color="auto"/>
          </w:divBdr>
        </w:div>
        <w:div w:id="1054425592">
          <w:marLeft w:val="0"/>
          <w:marRight w:val="0"/>
          <w:marTop w:val="0"/>
          <w:marBottom w:val="0"/>
          <w:divBdr>
            <w:top w:val="none" w:sz="0" w:space="0" w:color="auto"/>
            <w:left w:val="none" w:sz="0" w:space="0" w:color="auto"/>
            <w:bottom w:val="none" w:sz="0" w:space="0" w:color="auto"/>
            <w:right w:val="none" w:sz="0" w:space="0" w:color="auto"/>
          </w:divBdr>
        </w:div>
        <w:div w:id="1059091766">
          <w:marLeft w:val="0"/>
          <w:marRight w:val="0"/>
          <w:marTop w:val="0"/>
          <w:marBottom w:val="0"/>
          <w:divBdr>
            <w:top w:val="none" w:sz="0" w:space="0" w:color="auto"/>
            <w:left w:val="none" w:sz="0" w:space="0" w:color="auto"/>
            <w:bottom w:val="none" w:sz="0" w:space="0" w:color="auto"/>
            <w:right w:val="none" w:sz="0" w:space="0" w:color="auto"/>
          </w:divBdr>
        </w:div>
        <w:div w:id="1067149703">
          <w:marLeft w:val="0"/>
          <w:marRight w:val="0"/>
          <w:marTop w:val="0"/>
          <w:marBottom w:val="0"/>
          <w:divBdr>
            <w:top w:val="none" w:sz="0" w:space="0" w:color="auto"/>
            <w:left w:val="none" w:sz="0" w:space="0" w:color="auto"/>
            <w:bottom w:val="none" w:sz="0" w:space="0" w:color="auto"/>
            <w:right w:val="none" w:sz="0" w:space="0" w:color="auto"/>
          </w:divBdr>
        </w:div>
        <w:div w:id="1068958467">
          <w:marLeft w:val="0"/>
          <w:marRight w:val="0"/>
          <w:marTop w:val="0"/>
          <w:marBottom w:val="0"/>
          <w:divBdr>
            <w:top w:val="none" w:sz="0" w:space="0" w:color="auto"/>
            <w:left w:val="none" w:sz="0" w:space="0" w:color="auto"/>
            <w:bottom w:val="none" w:sz="0" w:space="0" w:color="auto"/>
            <w:right w:val="none" w:sz="0" w:space="0" w:color="auto"/>
          </w:divBdr>
        </w:div>
        <w:div w:id="1114179390">
          <w:marLeft w:val="0"/>
          <w:marRight w:val="0"/>
          <w:marTop w:val="0"/>
          <w:marBottom w:val="0"/>
          <w:divBdr>
            <w:top w:val="none" w:sz="0" w:space="0" w:color="auto"/>
            <w:left w:val="none" w:sz="0" w:space="0" w:color="auto"/>
            <w:bottom w:val="none" w:sz="0" w:space="0" w:color="auto"/>
            <w:right w:val="none" w:sz="0" w:space="0" w:color="auto"/>
          </w:divBdr>
        </w:div>
        <w:div w:id="1122453477">
          <w:marLeft w:val="0"/>
          <w:marRight w:val="0"/>
          <w:marTop w:val="0"/>
          <w:marBottom w:val="0"/>
          <w:divBdr>
            <w:top w:val="none" w:sz="0" w:space="0" w:color="auto"/>
            <w:left w:val="none" w:sz="0" w:space="0" w:color="auto"/>
            <w:bottom w:val="none" w:sz="0" w:space="0" w:color="auto"/>
            <w:right w:val="none" w:sz="0" w:space="0" w:color="auto"/>
          </w:divBdr>
        </w:div>
        <w:div w:id="1130636880">
          <w:marLeft w:val="0"/>
          <w:marRight w:val="0"/>
          <w:marTop w:val="0"/>
          <w:marBottom w:val="0"/>
          <w:divBdr>
            <w:top w:val="none" w:sz="0" w:space="0" w:color="auto"/>
            <w:left w:val="none" w:sz="0" w:space="0" w:color="auto"/>
            <w:bottom w:val="none" w:sz="0" w:space="0" w:color="auto"/>
            <w:right w:val="none" w:sz="0" w:space="0" w:color="auto"/>
          </w:divBdr>
        </w:div>
        <w:div w:id="1134063735">
          <w:marLeft w:val="0"/>
          <w:marRight w:val="0"/>
          <w:marTop w:val="0"/>
          <w:marBottom w:val="0"/>
          <w:divBdr>
            <w:top w:val="none" w:sz="0" w:space="0" w:color="auto"/>
            <w:left w:val="none" w:sz="0" w:space="0" w:color="auto"/>
            <w:bottom w:val="none" w:sz="0" w:space="0" w:color="auto"/>
            <w:right w:val="none" w:sz="0" w:space="0" w:color="auto"/>
          </w:divBdr>
        </w:div>
        <w:div w:id="1157843974">
          <w:marLeft w:val="0"/>
          <w:marRight w:val="0"/>
          <w:marTop w:val="0"/>
          <w:marBottom w:val="0"/>
          <w:divBdr>
            <w:top w:val="none" w:sz="0" w:space="0" w:color="auto"/>
            <w:left w:val="none" w:sz="0" w:space="0" w:color="auto"/>
            <w:bottom w:val="none" w:sz="0" w:space="0" w:color="auto"/>
            <w:right w:val="none" w:sz="0" w:space="0" w:color="auto"/>
          </w:divBdr>
        </w:div>
        <w:div w:id="1162739862">
          <w:marLeft w:val="0"/>
          <w:marRight w:val="0"/>
          <w:marTop w:val="0"/>
          <w:marBottom w:val="0"/>
          <w:divBdr>
            <w:top w:val="none" w:sz="0" w:space="0" w:color="auto"/>
            <w:left w:val="none" w:sz="0" w:space="0" w:color="auto"/>
            <w:bottom w:val="none" w:sz="0" w:space="0" w:color="auto"/>
            <w:right w:val="none" w:sz="0" w:space="0" w:color="auto"/>
          </w:divBdr>
        </w:div>
        <w:div w:id="1163203461">
          <w:marLeft w:val="0"/>
          <w:marRight w:val="0"/>
          <w:marTop w:val="0"/>
          <w:marBottom w:val="0"/>
          <w:divBdr>
            <w:top w:val="none" w:sz="0" w:space="0" w:color="auto"/>
            <w:left w:val="none" w:sz="0" w:space="0" w:color="auto"/>
            <w:bottom w:val="none" w:sz="0" w:space="0" w:color="auto"/>
            <w:right w:val="none" w:sz="0" w:space="0" w:color="auto"/>
          </w:divBdr>
        </w:div>
        <w:div w:id="1166751721">
          <w:marLeft w:val="0"/>
          <w:marRight w:val="0"/>
          <w:marTop w:val="0"/>
          <w:marBottom w:val="0"/>
          <w:divBdr>
            <w:top w:val="none" w:sz="0" w:space="0" w:color="auto"/>
            <w:left w:val="none" w:sz="0" w:space="0" w:color="auto"/>
            <w:bottom w:val="none" w:sz="0" w:space="0" w:color="auto"/>
            <w:right w:val="none" w:sz="0" w:space="0" w:color="auto"/>
          </w:divBdr>
        </w:div>
        <w:div w:id="1175266847">
          <w:marLeft w:val="0"/>
          <w:marRight w:val="0"/>
          <w:marTop w:val="0"/>
          <w:marBottom w:val="0"/>
          <w:divBdr>
            <w:top w:val="none" w:sz="0" w:space="0" w:color="auto"/>
            <w:left w:val="none" w:sz="0" w:space="0" w:color="auto"/>
            <w:bottom w:val="none" w:sz="0" w:space="0" w:color="auto"/>
            <w:right w:val="none" w:sz="0" w:space="0" w:color="auto"/>
          </w:divBdr>
        </w:div>
        <w:div w:id="1181696677">
          <w:marLeft w:val="0"/>
          <w:marRight w:val="0"/>
          <w:marTop w:val="0"/>
          <w:marBottom w:val="0"/>
          <w:divBdr>
            <w:top w:val="none" w:sz="0" w:space="0" w:color="auto"/>
            <w:left w:val="none" w:sz="0" w:space="0" w:color="auto"/>
            <w:bottom w:val="none" w:sz="0" w:space="0" w:color="auto"/>
            <w:right w:val="none" w:sz="0" w:space="0" w:color="auto"/>
          </w:divBdr>
        </w:div>
        <w:div w:id="1188330108">
          <w:marLeft w:val="0"/>
          <w:marRight w:val="0"/>
          <w:marTop w:val="0"/>
          <w:marBottom w:val="0"/>
          <w:divBdr>
            <w:top w:val="none" w:sz="0" w:space="0" w:color="auto"/>
            <w:left w:val="none" w:sz="0" w:space="0" w:color="auto"/>
            <w:bottom w:val="none" w:sz="0" w:space="0" w:color="auto"/>
            <w:right w:val="none" w:sz="0" w:space="0" w:color="auto"/>
          </w:divBdr>
        </w:div>
        <w:div w:id="1197305382">
          <w:marLeft w:val="0"/>
          <w:marRight w:val="0"/>
          <w:marTop w:val="0"/>
          <w:marBottom w:val="0"/>
          <w:divBdr>
            <w:top w:val="none" w:sz="0" w:space="0" w:color="auto"/>
            <w:left w:val="none" w:sz="0" w:space="0" w:color="auto"/>
            <w:bottom w:val="none" w:sz="0" w:space="0" w:color="auto"/>
            <w:right w:val="none" w:sz="0" w:space="0" w:color="auto"/>
          </w:divBdr>
        </w:div>
        <w:div w:id="1202398182">
          <w:marLeft w:val="0"/>
          <w:marRight w:val="0"/>
          <w:marTop w:val="0"/>
          <w:marBottom w:val="0"/>
          <w:divBdr>
            <w:top w:val="none" w:sz="0" w:space="0" w:color="auto"/>
            <w:left w:val="none" w:sz="0" w:space="0" w:color="auto"/>
            <w:bottom w:val="none" w:sz="0" w:space="0" w:color="auto"/>
            <w:right w:val="none" w:sz="0" w:space="0" w:color="auto"/>
          </w:divBdr>
        </w:div>
        <w:div w:id="1205870364">
          <w:marLeft w:val="0"/>
          <w:marRight w:val="0"/>
          <w:marTop w:val="0"/>
          <w:marBottom w:val="0"/>
          <w:divBdr>
            <w:top w:val="none" w:sz="0" w:space="0" w:color="auto"/>
            <w:left w:val="none" w:sz="0" w:space="0" w:color="auto"/>
            <w:bottom w:val="none" w:sz="0" w:space="0" w:color="auto"/>
            <w:right w:val="none" w:sz="0" w:space="0" w:color="auto"/>
          </w:divBdr>
        </w:div>
        <w:div w:id="1208419681">
          <w:marLeft w:val="0"/>
          <w:marRight w:val="0"/>
          <w:marTop w:val="0"/>
          <w:marBottom w:val="0"/>
          <w:divBdr>
            <w:top w:val="none" w:sz="0" w:space="0" w:color="auto"/>
            <w:left w:val="none" w:sz="0" w:space="0" w:color="auto"/>
            <w:bottom w:val="none" w:sz="0" w:space="0" w:color="auto"/>
            <w:right w:val="none" w:sz="0" w:space="0" w:color="auto"/>
          </w:divBdr>
        </w:div>
        <w:div w:id="1266427561">
          <w:marLeft w:val="0"/>
          <w:marRight w:val="0"/>
          <w:marTop w:val="0"/>
          <w:marBottom w:val="0"/>
          <w:divBdr>
            <w:top w:val="none" w:sz="0" w:space="0" w:color="auto"/>
            <w:left w:val="none" w:sz="0" w:space="0" w:color="auto"/>
            <w:bottom w:val="none" w:sz="0" w:space="0" w:color="auto"/>
            <w:right w:val="none" w:sz="0" w:space="0" w:color="auto"/>
          </w:divBdr>
        </w:div>
        <w:div w:id="1267420643">
          <w:marLeft w:val="0"/>
          <w:marRight w:val="0"/>
          <w:marTop w:val="0"/>
          <w:marBottom w:val="0"/>
          <w:divBdr>
            <w:top w:val="none" w:sz="0" w:space="0" w:color="auto"/>
            <w:left w:val="none" w:sz="0" w:space="0" w:color="auto"/>
            <w:bottom w:val="none" w:sz="0" w:space="0" w:color="auto"/>
            <w:right w:val="none" w:sz="0" w:space="0" w:color="auto"/>
          </w:divBdr>
        </w:div>
        <w:div w:id="1273896351">
          <w:marLeft w:val="0"/>
          <w:marRight w:val="0"/>
          <w:marTop w:val="0"/>
          <w:marBottom w:val="0"/>
          <w:divBdr>
            <w:top w:val="none" w:sz="0" w:space="0" w:color="auto"/>
            <w:left w:val="none" w:sz="0" w:space="0" w:color="auto"/>
            <w:bottom w:val="none" w:sz="0" w:space="0" w:color="auto"/>
            <w:right w:val="none" w:sz="0" w:space="0" w:color="auto"/>
          </w:divBdr>
          <w:divsChild>
            <w:div w:id="149516725">
              <w:marLeft w:val="0"/>
              <w:marRight w:val="0"/>
              <w:marTop w:val="0"/>
              <w:marBottom w:val="0"/>
              <w:divBdr>
                <w:top w:val="none" w:sz="0" w:space="0" w:color="auto"/>
                <w:left w:val="none" w:sz="0" w:space="0" w:color="auto"/>
                <w:bottom w:val="none" w:sz="0" w:space="0" w:color="auto"/>
                <w:right w:val="none" w:sz="0" w:space="0" w:color="auto"/>
              </w:divBdr>
            </w:div>
            <w:div w:id="496652874">
              <w:marLeft w:val="0"/>
              <w:marRight w:val="0"/>
              <w:marTop w:val="0"/>
              <w:marBottom w:val="0"/>
              <w:divBdr>
                <w:top w:val="none" w:sz="0" w:space="0" w:color="auto"/>
                <w:left w:val="none" w:sz="0" w:space="0" w:color="auto"/>
                <w:bottom w:val="none" w:sz="0" w:space="0" w:color="auto"/>
                <w:right w:val="none" w:sz="0" w:space="0" w:color="auto"/>
              </w:divBdr>
            </w:div>
            <w:div w:id="801774136">
              <w:marLeft w:val="0"/>
              <w:marRight w:val="0"/>
              <w:marTop w:val="0"/>
              <w:marBottom w:val="0"/>
              <w:divBdr>
                <w:top w:val="none" w:sz="0" w:space="0" w:color="auto"/>
                <w:left w:val="none" w:sz="0" w:space="0" w:color="auto"/>
                <w:bottom w:val="none" w:sz="0" w:space="0" w:color="auto"/>
                <w:right w:val="none" w:sz="0" w:space="0" w:color="auto"/>
              </w:divBdr>
            </w:div>
            <w:div w:id="1288314223">
              <w:marLeft w:val="0"/>
              <w:marRight w:val="0"/>
              <w:marTop w:val="0"/>
              <w:marBottom w:val="0"/>
              <w:divBdr>
                <w:top w:val="none" w:sz="0" w:space="0" w:color="auto"/>
                <w:left w:val="none" w:sz="0" w:space="0" w:color="auto"/>
                <w:bottom w:val="none" w:sz="0" w:space="0" w:color="auto"/>
                <w:right w:val="none" w:sz="0" w:space="0" w:color="auto"/>
              </w:divBdr>
            </w:div>
            <w:div w:id="1471291528">
              <w:marLeft w:val="0"/>
              <w:marRight w:val="0"/>
              <w:marTop w:val="0"/>
              <w:marBottom w:val="0"/>
              <w:divBdr>
                <w:top w:val="none" w:sz="0" w:space="0" w:color="auto"/>
                <w:left w:val="none" w:sz="0" w:space="0" w:color="auto"/>
                <w:bottom w:val="none" w:sz="0" w:space="0" w:color="auto"/>
                <w:right w:val="none" w:sz="0" w:space="0" w:color="auto"/>
              </w:divBdr>
            </w:div>
          </w:divsChild>
        </w:div>
        <w:div w:id="1282298228">
          <w:marLeft w:val="0"/>
          <w:marRight w:val="0"/>
          <w:marTop w:val="0"/>
          <w:marBottom w:val="0"/>
          <w:divBdr>
            <w:top w:val="none" w:sz="0" w:space="0" w:color="auto"/>
            <w:left w:val="none" w:sz="0" w:space="0" w:color="auto"/>
            <w:bottom w:val="none" w:sz="0" w:space="0" w:color="auto"/>
            <w:right w:val="none" w:sz="0" w:space="0" w:color="auto"/>
          </w:divBdr>
        </w:div>
        <w:div w:id="1282958198">
          <w:marLeft w:val="0"/>
          <w:marRight w:val="0"/>
          <w:marTop w:val="0"/>
          <w:marBottom w:val="0"/>
          <w:divBdr>
            <w:top w:val="none" w:sz="0" w:space="0" w:color="auto"/>
            <w:left w:val="none" w:sz="0" w:space="0" w:color="auto"/>
            <w:bottom w:val="none" w:sz="0" w:space="0" w:color="auto"/>
            <w:right w:val="none" w:sz="0" w:space="0" w:color="auto"/>
          </w:divBdr>
        </w:div>
        <w:div w:id="1338193325">
          <w:marLeft w:val="0"/>
          <w:marRight w:val="0"/>
          <w:marTop w:val="0"/>
          <w:marBottom w:val="0"/>
          <w:divBdr>
            <w:top w:val="none" w:sz="0" w:space="0" w:color="auto"/>
            <w:left w:val="none" w:sz="0" w:space="0" w:color="auto"/>
            <w:bottom w:val="none" w:sz="0" w:space="0" w:color="auto"/>
            <w:right w:val="none" w:sz="0" w:space="0" w:color="auto"/>
          </w:divBdr>
        </w:div>
        <w:div w:id="1349022338">
          <w:marLeft w:val="0"/>
          <w:marRight w:val="0"/>
          <w:marTop w:val="0"/>
          <w:marBottom w:val="0"/>
          <w:divBdr>
            <w:top w:val="none" w:sz="0" w:space="0" w:color="auto"/>
            <w:left w:val="none" w:sz="0" w:space="0" w:color="auto"/>
            <w:bottom w:val="none" w:sz="0" w:space="0" w:color="auto"/>
            <w:right w:val="none" w:sz="0" w:space="0" w:color="auto"/>
          </w:divBdr>
        </w:div>
        <w:div w:id="1353723633">
          <w:marLeft w:val="0"/>
          <w:marRight w:val="0"/>
          <w:marTop w:val="0"/>
          <w:marBottom w:val="0"/>
          <w:divBdr>
            <w:top w:val="none" w:sz="0" w:space="0" w:color="auto"/>
            <w:left w:val="none" w:sz="0" w:space="0" w:color="auto"/>
            <w:bottom w:val="none" w:sz="0" w:space="0" w:color="auto"/>
            <w:right w:val="none" w:sz="0" w:space="0" w:color="auto"/>
          </w:divBdr>
        </w:div>
        <w:div w:id="1359039278">
          <w:marLeft w:val="0"/>
          <w:marRight w:val="0"/>
          <w:marTop w:val="0"/>
          <w:marBottom w:val="0"/>
          <w:divBdr>
            <w:top w:val="none" w:sz="0" w:space="0" w:color="auto"/>
            <w:left w:val="none" w:sz="0" w:space="0" w:color="auto"/>
            <w:bottom w:val="none" w:sz="0" w:space="0" w:color="auto"/>
            <w:right w:val="none" w:sz="0" w:space="0" w:color="auto"/>
          </w:divBdr>
        </w:div>
        <w:div w:id="1365908054">
          <w:marLeft w:val="0"/>
          <w:marRight w:val="0"/>
          <w:marTop w:val="0"/>
          <w:marBottom w:val="0"/>
          <w:divBdr>
            <w:top w:val="none" w:sz="0" w:space="0" w:color="auto"/>
            <w:left w:val="none" w:sz="0" w:space="0" w:color="auto"/>
            <w:bottom w:val="none" w:sz="0" w:space="0" w:color="auto"/>
            <w:right w:val="none" w:sz="0" w:space="0" w:color="auto"/>
          </w:divBdr>
        </w:div>
        <w:div w:id="1367177044">
          <w:marLeft w:val="0"/>
          <w:marRight w:val="0"/>
          <w:marTop w:val="0"/>
          <w:marBottom w:val="0"/>
          <w:divBdr>
            <w:top w:val="none" w:sz="0" w:space="0" w:color="auto"/>
            <w:left w:val="none" w:sz="0" w:space="0" w:color="auto"/>
            <w:bottom w:val="none" w:sz="0" w:space="0" w:color="auto"/>
            <w:right w:val="none" w:sz="0" w:space="0" w:color="auto"/>
          </w:divBdr>
        </w:div>
        <w:div w:id="1367751259">
          <w:marLeft w:val="0"/>
          <w:marRight w:val="0"/>
          <w:marTop w:val="0"/>
          <w:marBottom w:val="0"/>
          <w:divBdr>
            <w:top w:val="none" w:sz="0" w:space="0" w:color="auto"/>
            <w:left w:val="none" w:sz="0" w:space="0" w:color="auto"/>
            <w:bottom w:val="none" w:sz="0" w:space="0" w:color="auto"/>
            <w:right w:val="none" w:sz="0" w:space="0" w:color="auto"/>
          </w:divBdr>
        </w:div>
        <w:div w:id="1372262764">
          <w:marLeft w:val="0"/>
          <w:marRight w:val="0"/>
          <w:marTop w:val="0"/>
          <w:marBottom w:val="0"/>
          <w:divBdr>
            <w:top w:val="none" w:sz="0" w:space="0" w:color="auto"/>
            <w:left w:val="none" w:sz="0" w:space="0" w:color="auto"/>
            <w:bottom w:val="none" w:sz="0" w:space="0" w:color="auto"/>
            <w:right w:val="none" w:sz="0" w:space="0" w:color="auto"/>
          </w:divBdr>
        </w:div>
        <w:div w:id="1391267958">
          <w:marLeft w:val="0"/>
          <w:marRight w:val="0"/>
          <w:marTop w:val="0"/>
          <w:marBottom w:val="0"/>
          <w:divBdr>
            <w:top w:val="none" w:sz="0" w:space="0" w:color="auto"/>
            <w:left w:val="none" w:sz="0" w:space="0" w:color="auto"/>
            <w:bottom w:val="none" w:sz="0" w:space="0" w:color="auto"/>
            <w:right w:val="none" w:sz="0" w:space="0" w:color="auto"/>
          </w:divBdr>
        </w:div>
        <w:div w:id="1397821531">
          <w:marLeft w:val="0"/>
          <w:marRight w:val="0"/>
          <w:marTop w:val="0"/>
          <w:marBottom w:val="0"/>
          <w:divBdr>
            <w:top w:val="none" w:sz="0" w:space="0" w:color="auto"/>
            <w:left w:val="none" w:sz="0" w:space="0" w:color="auto"/>
            <w:bottom w:val="none" w:sz="0" w:space="0" w:color="auto"/>
            <w:right w:val="none" w:sz="0" w:space="0" w:color="auto"/>
          </w:divBdr>
        </w:div>
        <w:div w:id="1407533605">
          <w:marLeft w:val="0"/>
          <w:marRight w:val="0"/>
          <w:marTop w:val="0"/>
          <w:marBottom w:val="0"/>
          <w:divBdr>
            <w:top w:val="none" w:sz="0" w:space="0" w:color="auto"/>
            <w:left w:val="none" w:sz="0" w:space="0" w:color="auto"/>
            <w:bottom w:val="none" w:sz="0" w:space="0" w:color="auto"/>
            <w:right w:val="none" w:sz="0" w:space="0" w:color="auto"/>
          </w:divBdr>
        </w:div>
        <w:div w:id="1409889235">
          <w:marLeft w:val="0"/>
          <w:marRight w:val="0"/>
          <w:marTop w:val="0"/>
          <w:marBottom w:val="0"/>
          <w:divBdr>
            <w:top w:val="none" w:sz="0" w:space="0" w:color="auto"/>
            <w:left w:val="none" w:sz="0" w:space="0" w:color="auto"/>
            <w:bottom w:val="none" w:sz="0" w:space="0" w:color="auto"/>
            <w:right w:val="none" w:sz="0" w:space="0" w:color="auto"/>
          </w:divBdr>
        </w:div>
        <w:div w:id="1411074050">
          <w:marLeft w:val="0"/>
          <w:marRight w:val="0"/>
          <w:marTop w:val="0"/>
          <w:marBottom w:val="0"/>
          <w:divBdr>
            <w:top w:val="none" w:sz="0" w:space="0" w:color="auto"/>
            <w:left w:val="none" w:sz="0" w:space="0" w:color="auto"/>
            <w:bottom w:val="none" w:sz="0" w:space="0" w:color="auto"/>
            <w:right w:val="none" w:sz="0" w:space="0" w:color="auto"/>
          </w:divBdr>
        </w:div>
        <w:div w:id="1417750391">
          <w:marLeft w:val="0"/>
          <w:marRight w:val="0"/>
          <w:marTop w:val="0"/>
          <w:marBottom w:val="0"/>
          <w:divBdr>
            <w:top w:val="none" w:sz="0" w:space="0" w:color="auto"/>
            <w:left w:val="none" w:sz="0" w:space="0" w:color="auto"/>
            <w:bottom w:val="none" w:sz="0" w:space="0" w:color="auto"/>
            <w:right w:val="none" w:sz="0" w:space="0" w:color="auto"/>
          </w:divBdr>
        </w:div>
        <w:div w:id="1443260746">
          <w:marLeft w:val="0"/>
          <w:marRight w:val="0"/>
          <w:marTop w:val="0"/>
          <w:marBottom w:val="0"/>
          <w:divBdr>
            <w:top w:val="none" w:sz="0" w:space="0" w:color="auto"/>
            <w:left w:val="none" w:sz="0" w:space="0" w:color="auto"/>
            <w:bottom w:val="none" w:sz="0" w:space="0" w:color="auto"/>
            <w:right w:val="none" w:sz="0" w:space="0" w:color="auto"/>
          </w:divBdr>
        </w:div>
        <w:div w:id="1445004570">
          <w:marLeft w:val="0"/>
          <w:marRight w:val="0"/>
          <w:marTop w:val="0"/>
          <w:marBottom w:val="0"/>
          <w:divBdr>
            <w:top w:val="none" w:sz="0" w:space="0" w:color="auto"/>
            <w:left w:val="none" w:sz="0" w:space="0" w:color="auto"/>
            <w:bottom w:val="none" w:sz="0" w:space="0" w:color="auto"/>
            <w:right w:val="none" w:sz="0" w:space="0" w:color="auto"/>
          </w:divBdr>
        </w:div>
        <w:div w:id="1449591266">
          <w:marLeft w:val="0"/>
          <w:marRight w:val="0"/>
          <w:marTop w:val="0"/>
          <w:marBottom w:val="0"/>
          <w:divBdr>
            <w:top w:val="none" w:sz="0" w:space="0" w:color="auto"/>
            <w:left w:val="none" w:sz="0" w:space="0" w:color="auto"/>
            <w:bottom w:val="none" w:sz="0" w:space="0" w:color="auto"/>
            <w:right w:val="none" w:sz="0" w:space="0" w:color="auto"/>
          </w:divBdr>
        </w:div>
        <w:div w:id="1482235040">
          <w:marLeft w:val="0"/>
          <w:marRight w:val="0"/>
          <w:marTop w:val="0"/>
          <w:marBottom w:val="0"/>
          <w:divBdr>
            <w:top w:val="none" w:sz="0" w:space="0" w:color="auto"/>
            <w:left w:val="none" w:sz="0" w:space="0" w:color="auto"/>
            <w:bottom w:val="none" w:sz="0" w:space="0" w:color="auto"/>
            <w:right w:val="none" w:sz="0" w:space="0" w:color="auto"/>
          </w:divBdr>
        </w:div>
        <w:div w:id="1487355025">
          <w:marLeft w:val="0"/>
          <w:marRight w:val="0"/>
          <w:marTop w:val="0"/>
          <w:marBottom w:val="0"/>
          <w:divBdr>
            <w:top w:val="none" w:sz="0" w:space="0" w:color="auto"/>
            <w:left w:val="none" w:sz="0" w:space="0" w:color="auto"/>
            <w:bottom w:val="none" w:sz="0" w:space="0" w:color="auto"/>
            <w:right w:val="none" w:sz="0" w:space="0" w:color="auto"/>
          </w:divBdr>
        </w:div>
        <w:div w:id="1503397294">
          <w:marLeft w:val="0"/>
          <w:marRight w:val="0"/>
          <w:marTop w:val="0"/>
          <w:marBottom w:val="0"/>
          <w:divBdr>
            <w:top w:val="none" w:sz="0" w:space="0" w:color="auto"/>
            <w:left w:val="none" w:sz="0" w:space="0" w:color="auto"/>
            <w:bottom w:val="none" w:sz="0" w:space="0" w:color="auto"/>
            <w:right w:val="none" w:sz="0" w:space="0" w:color="auto"/>
          </w:divBdr>
        </w:div>
        <w:div w:id="1518158436">
          <w:marLeft w:val="0"/>
          <w:marRight w:val="0"/>
          <w:marTop w:val="0"/>
          <w:marBottom w:val="0"/>
          <w:divBdr>
            <w:top w:val="none" w:sz="0" w:space="0" w:color="auto"/>
            <w:left w:val="none" w:sz="0" w:space="0" w:color="auto"/>
            <w:bottom w:val="none" w:sz="0" w:space="0" w:color="auto"/>
            <w:right w:val="none" w:sz="0" w:space="0" w:color="auto"/>
          </w:divBdr>
        </w:div>
        <w:div w:id="1524171597">
          <w:marLeft w:val="0"/>
          <w:marRight w:val="0"/>
          <w:marTop w:val="0"/>
          <w:marBottom w:val="0"/>
          <w:divBdr>
            <w:top w:val="none" w:sz="0" w:space="0" w:color="auto"/>
            <w:left w:val="none" w:sz="0" w:space="0" w:color="auto"/>
            <w:bottom w:val="none" w:sz="0" w:space="0" w:color="auto"/>
            <w:right w:val="none" w:sz="0" w:space="0" w:color="auto"/>
          </w:divBdr>
        </w:div>
        <w:div w:id="1544248822">
          <w:marLeft w:val="0"/>
          <w:marRight w:val="0"/>
          <w:marTop w:val="0"/>
          <w:marBottom w:val="0"/>
          <w:divBdr>
            <w:top w:val="none" w:sz="0" w:space="0" w:color="auto"/>
            <w:left w:val="none" w:sz="0" w:space="0" w:color="auto"/>
            <w:bottom w:val="none" w:sz="0" w:space="0" w:color="auto"/>
            <w:right w:val="none" w:sz="0" w:space="0" w:color="auto"/>
          </w:divBdr>
        </w:div>
        <w:div w:id="1545563342">
          <w:marLeft w:val="0"/>
          <w:marRight w:val="0"/>
          <w:marTop w:val="0"/>
          <w:marBottom w:val="0"/>
          <w:divBdr>
            <w:top w:val="none" w:sz="0" w:space="0" w:color="auto"/>
            <w:left w:val="none" w:sz="0" w:space="0" w:color="auto"/>
            <w:bottom w:val="none" w:sz="0" w:space="0" w:color="auto"/>
            <w:right w:val="none" w:sz="0" w:space="0" w:color="auto"/>
          </w:divBdr>
        </w:div>
        <w:div w:id="1545866801">
          <w:marLeft w:val="0"/>
          <w:marRight w:val="0"/>
          <w:marTop w:val="0"/>
          <w:marBottom w:val="0"/>
          <w:divBdr>
            <w:top w:val="none" w:sz="0" w:space="0" w:color="auto"/>
            <w:left w:val="none" w:sz="0" w:space="0" w:color="auto"/>
            <w:bottom w:val="none" w:sz="0" w:space="0" w:color="auto"/>
            <w:right w:val="none" w:sz="0" w:space="0" w:color="auto"/>
          </w:divBdr>
        </w:div>
        <w:div w:id="1546939883">
          <w:marLeft w:val="0"/>
          <w:marRight w:val="0"/>
          <w:marTop w:val="0"/>
          <w:marBottom w:val="0"/>
          <w:divBdr>
            <w:top w:val="none" w:sz="0" w:space="0" w:color="auto"/>
            <w:left w:val="none" w:sz="0" w:space="0" w:color="auto"/>
            <w:bottom w:val="none" w:sz="0" w:space="0" w:color="auto"/>
            <w:right w:val="none" w:sz="0" w:space="0" w:color="auto"/>
          </w:divBdr>
        </w:div>
        <w:div w:id="1570379017">
          <w:marLeft w:val="0"/>
          <w:marRight w:val="0"/>
          <w:marTop w:val="0"/>
          <w:marBottom w:val="0"/>
          <w:divBdr>
            <w:top w:val="none" w:sz="0" w:space="0" w:color="auto"/>
            <w:left w:val="none" w:sz="0" w:space="0" w:color="auto"/>
            <w:bottom w:val="none" w:sz="0" w:space="0" w:color="auto"/>
            <w:right w:val="none" w:sz="0" w:space="0" w:color="auto"/>
          </w:divBdr>
        </w:div>
        <w:div w:id="1574242984">
          <w:marLeft w:val="0"/>
          <w:marRight w:val="0"/>
          <w:marTop w:val="0"/>
          <w:marBottom w:val="0"/>
          <w:divBdr>
            <w:top w:val="none" w:sz="0" w:space="0" w:color="auto"/>
            <w:left w:val="none" w:sz="0" w:space="0" w:color="auto"/>
            <w:bottom w:val="none" w:sz="0" w:space="0" w:color="auto"/>
            <w:right w:val="none" w:sz="0" w:space="0" w:color="auto"/>
          </w:divBdr>
        </w:div>
        <w:div w:id="1585610033">
          <w:marLeft w:val="0"/>
          <w:marRight w:val="0"/>
          <w:marTop w:val="0"/>
          <w:marBottom w:val="0"/>
          <w:divBdr>
            <w:top w:val="none" w:sz="0" w:space="0" w:color="auto"/>
            <w:left w:val="none" w:sz="0" w:space="0" w:color="auto"/>
            <w:bottom w:val="none" w:sz="0" w:space="0" w:color="auto"/>
            <w:right w:val="none" w:sz="0" w:space="0" w:color="auto"/>
          </w:divBdr>
        </w:div>
        <w:div w:id="1586920034">
          <w:marLeft w:val="0"/>
          <w:marRight w:val="0"/>
          <w:marTop w:val="0"/>
          <w:marBottom w:val="0"/>
          <w:divBdr>
            <w:top w:val="none" w:sz="0" w:space="0" w:color="auto"/>
            <w:left w:val="none" w:sz="0" w:space="0" w:color="auto"/>
            <w:bottom w:val="none" w:sz="0" w:space="0" w:color="auto"/>
            <w:right w:val="none" w:sz="0" w:space="0" w:color="auto"/>
          </w:divBdr>
        </w:div>
        <w:div w:id="1591700297">
          <w:marLeft w:val="0"/>
          <w:marRight w:val="0"/>
          <w:marTop w:val="0"/>
          <w:marBottom w:val="0"/>
          <w:divBdr>
            <w:top w:val="none" w:sz="0" w:space="0" w:color="auto"/>
            <w:left w:val="none" w:sz="0" w:space="0" w:color="auto"/>
            <w:bottom w:val="none" w:sz="0" w:space="0" w:color="auto"/>
            <w:right w:val="none" w:sz="0" w:space="0" w:color="auto"/>
          </w:divBdr>
        </w:div>
        <w:div w:id="1593468998">
          <w:marLeft w:val="0"/>
          <w:marRight w:val="0"/>
          <w:marTop w:val="0"/>
          <w:marBottom w:val="0"/>
          <w:divBdr>
            <w:top w:val="none" w:sz="0" w:space="0" w:color="auto"/>
            <w:left w:val="none" w:sz="0" w:space="0" w:color="auto"/>
            <w:bottom w:val="none" w:sz="0" w:space="0" w:color="auto"/>
            <w:right w:val="none" w:sz="0" w:space="0" w:color="auto"/>
          </w:divBdr>
        </w:div>
        <w:div w:id="1593514238">
          <w:marLeft w:val="0"/>
          <w:marRight w:val="0"/>
          <w:marTop w:val="0"/>
          <w:marBottom w:val="0"/>
          <w:divBdr>
            <w:top w:val="none" w:sz="0" w:space="0" w:color="auto"/>
            <w:left w:val="none" w:sz="0" w:space="0" w:color="auto"/>
            <w:bottom w:val="none" w:sz="0" w:space="0" w:color="auto"/>
            <w:right w:val="none" w:sz="0" w:space="0" w:color="auto"/>
          </w:divBdr>
        </w:div>
        <w:div w:id="1603489803">
          <w:marLeft w:val="0"/>
          <w:marRight w:val="0"/>
          <w:marTop w:val="0"/>
          <w:marBottom w:val="0"/>
          <w:divBdr>
            <w:top w:val="none" w:sz="0" w:space="0" w:color="auto"/>
            <w:left w:val="none" w:sz="0" w:space="0" w:color="auto"/>
            <w:bottom w:val="none" w:sz="0" w:space="0" w:color="auto"/>
            <w:right w:val="none" w:sz="0" w:space="0" w:color="auto"/>
          </w:divBdr>
        </w:div>
        <w:div w:id="1630240648">
          <w:marLeft w:val="0"/>
          <w:marRight w:val="0"/>
          <w:marTop w:val="0"/>
          <w:marBottom w:val="0"/>
          <w:divBdr>
            <w:top w:val="none" w:sz="0" w:space="0" w:color="auto"/>
            <w:left w:val="none" w:sz="0" w:space="0" w:color="auto"/>
            <w:bottom w:val="none" w:sz="0" w:space="0" w:color="auto"/>
            <w:right w:val="none" w:sz="0" w:space="0" w:color="auto"/>
          </w:divBdr>
        </w:div>
        <w:div w:id="1633556798">
          <w:marLeft w:val="0"/>
          <w:marRight w:val="0"/>
          <w:marTop w:val="0"/>
          <w:marBottom w:val="0"/>
          <w:divBdr>
            <w:top w:val="none" w:sz="0" w:space="0" w:color="auto"/>
            <w:left w:val="none" w:sz="0" w:space="0" w:color="auto"/>
            <w:bottom w:val="none" w:sz="0" w:space="0" w:color="auto"/>
            <w:right w:val="none" w:sz="0" w:space="0" w:color="auto"/>
          </w:divBdr>
        </w:div>
        <w:div w:id="1634483227">
          <w:marLeft w:val="0"/>
          <w:marRight w:val="0"/>
          <w:marTop w:val="0"/>
          <w:marBottom w:val="0"/>
          <w:divBdr>
            <w:top w:val="none" w:sz="0" w:space="0" w:color="auto"/>
            <w:left w:val="none" w:sz="0" w:space="0" w:color="auto"/>
            <w:bottom w:val="none" w:sz="0" w:space="0" w:color="auto"/>
            <w:right w:val="none" w:sz="0" w:space="0" w:color="auto"/>
          </w:divBdr>
        </w:div>
        <w:div w:id="1635142220">
          <w:marLeft w:val="0"/>
          <w:marRight w:val="0"/>
          <w:marTop w:val="0"/>
          <w:marBottom w:val="0"/>
          <w:divBdr>
            <w:top w:val="none" w:sz="0" w:space="0" w:color="auto"/>
            <w:left w:val="none" w:sz="0" w:space="0" w:color="auto"/>
            <w:bottom w:val="none" w:sz="0" w:space="0" w:color="auto"/>
            <w:right w:val="none" w:sz="0" w:space="0" w:color="auto"/>
          </w:divBdr>
        </w:div>
        <w:div w:id="1650204342">
          <w:marLeft w:val="0"/>
          <w:marRight w:val="0"/>
          <w:marTop w:val="0"/>
          <w:marBottom w:val="0"/>
          <w:divBdr>
            <w:top w:val="none" w:sz="0" w:space="0" w:color="auto"/>
            <w:left w:val="none" w:sz="0" w:space="0" w:color="auto"/>
            <w:bottom w:val="none" w:sz="0" w:space="0" w:color="auto"/>
            <w:right w:val="none" w:sz="0" w:space="0" w:color="auto"/>
          </w:divBdr>
        </w:div>
        <w:div w:id="1654484225">
          <w:marLeft w:val="0"/>
          <w:marRight w:val="0"/>
          <w:marTop w:val="0"/>
          <w:marBottom w:val="0"/>
          <w:divBdr>
            <w:top w:val="none" w:sz="0" w:space="0" w:color="auto"/>
            <w:left w:val="none" w:sz="0" w:space="0" w:color="auto"/>
            <w:bottom w:val="none" w:sz="0" w:space="0" w:color="auto"/>
            <w:right w:val="none" w:sz="0" w:space="0" w:color="auto"/>
          </w:divBdr>
        </w:div>
        <w:div w:id="1655721128">
          <w:marLeft w:val="0"/>
          <w:marRight w:val="0"/>
          <w:marTop w:val="0"/>
          <w:marBottom w:val="0"/>
          <w:divBdr>
            <w:top w:val="none" w:sz="0" w:space="0" w:color="auto"/>
            <w:left w:val="none" w:sz="0" w:space="0" w:color="auto"/>
            <w:bottom w:val="none" w:sz="0" w:space="0" w:color="auto"/>
            <w:right w:val="none" w:sz="0" w:space="0" w:color="auto"/>
          </w:divBdr>
        </w:div>
        <w:div w:id="1655840614">
          <w:marLeft w:val="0"/>
          <w:marRight w:val="0"/>
          <w:marTop w:val="0"/>
          <w:marBottom w:val="0"/>
          <w:divBdr>
            <w:top w:val="none" w:sz="0" w:space="0" w:color="auto"/>
            <w:left w:val="none" w:sz="0" w:space="0" w:color="auto"/>
            <w:bottom w:val="none" w:sz="0" w:space="0" w:color="auto"/>
            <w:right w:val="none" w:sz="0" w:space="0" w:color="auto"/>
          </w:divBdr>
        </w:div>
        <w:div w:id="1664773229">
          <w:marLeft w:val="0"/>
          <w:marRight w:val="0"/>
          <w:marTop w:val="0"/>
          <w:marBottom w:val="0"/>
          <w:divBdr>
            <w:top w:val="none" w:sz="0" w:space="0" w:color="auto"/>
            <w:left w:val="none" w:sz="0" w:space="0" w:color="auto"/>
            <w:bottom w:val="none" w:sz="0" w:space="0" w:color="auto"/>
            <w:right w:val="none" w:sz="0" w:space="0" w:color="auto"/>
          </w:divBdr>
        </w:div>
        <w:div w:id="1679381424">
          <w:marLeft w:val="0"/>
          <w:marRight w:val="0"/>
          <w:marTop w:val="0"/>
          <w:marBottom w:val="0"/>
          <w:divBdr>
            <w:top w:val="none" w:sz="0" w:space="0" w:color="auto"/>
            <w:left w:val="none" w:sz="0" w:space="0" w:color="auto"/>
            <w:bottom w:val="none" w:sz="0" w:space="0" w:color="auto"/>
            <w:right w:val="none" w:sz="0" w:space="0" w:color="auto"/>
          </w:divBdr>
        </w:div>
        <w:div w:id="1686134072">
          <w:marLeft w:val="0"/>
          <w:marRight w:val="0"/>
          <w:marTop w:val="0"/>
          <w:marBottom w:val="0"/>
          <w:divBdr>
            <w:top w:val="none" w:sz="0" w:space="0" w:color="auto"/>
            <w:left w:val="none" w:sz="0" w:space="0" w:color="auto"/>
            <w:bottom w:val="none" w:sz="0" w:space="0" w:color="auto"/>
            <w:right w:val="none" w:sz="0" w:space="0" w:color="auto"/>
          </w:divBdr>
        </w:div>
        <w:div w:id="1693264248">
          <w:marLeft w:val="0"/>
          <w:marRight w:val="0"/>
          <w:marTop w:val="0"/>
          <w:marBottom w:val="0"/>
          <w:divBdr>
            <w:top w:val="none" w:sz="0" w:space="0" w:color="auto"/>
            <w:left w:val="none" w:sz="0" w:space="0" w:color="auto"/>
            <w:bottom w:val="none" w:sz="0" w:space="0" w:color="auto"/>
            <w:right w:val="none" w:sz="0" w:space="0" w:color="auto"/>
          </w:divBdr>
        </w:div>
        <w:div w:id="1700466122">
          <w:marLeft w:val="0"/>
          <w:marRight w:val="0"/>
          <w:marTop w:val="0"/>
          <w:marBottom w:val="0"/>
          <w:divBdr>
            <w:top w:val="none" w:sz="0" w:space="0" w:color="auto"/>
            <w:left w:val="none" w:sz="0" w:space="0" w:color="auto"/>
            <w:bottom w:val="none" w:sz="0" w:space="0" w:color="auto"/>
            <w:right w:val="none" w:sz="0" w:space="0" w:color="auto"/>
          </w:divBdr>
        </w:div>
        <w:div w:id="1712269563">
          <w:marLeft w:val="0"/>
          <w:marRight w:val="0"/>
          <w:marTop w:val="0"/>
          <w:marBottom w:val="0"/>
          <w:divBdr>
            <w:top w:val="none" w:sz="0" w:space="0" w:color="auto"/>
            <w:left w:val="none" w:sz="0" w:space="0" w:color="auto"/>
            <w:bottom w:val="none" w:sz="0" w:space="0" w:color="auto"/>
            <w:right w:val="none" w:sz="0" w:space="0" w:color="auto"/>
          </w:divBdr>
        </w:div>
        <w:div w:id="1731617054">
          <w:marLeft w:val="0"/>
          <w:marRight w:val="0"/>
          <w:marTop w:val="0"/>
          <w:marBottom w:val="0"/>
          <w:divBdr>
            <w:top w:val="none" w:sz="0" w:space="0" w:color="auto"/>
            <w:left w:val="none" w:sz="0" w:space="0" w:color="auto"/>
            <w:bottom w:val="none" w:sz="0" w:space="0" w:color="auto"/>
            <w:right w:val="none" w:sz="0" w:space="0" w:color="auto"/>
          </w:divBdr>
        </w:div>
        <w:div w:id="1736194602">
          <w:marLeft w:val="0"/>
          <w:marRight w:val="0"/>
          <w:marTop w:val="0"/>
          <w:marBottom w:val="0"/>
          <w:divBdr>
            <w:top w:val="none" w:sz="0" w:space="0" w:color="auto"/>
            <w:left w:val="none" w:sz="0" w:space="0" w:color="auto"/>
            <w:bottom w:val="none" w:sz="0" w:space="0" w:color="auto"/>
            <w:right w:val="none" w:sz="0" w:space="0" w:color="auto"/>
          </w:divBdr>
        </w:div>
        <w:div w:id="1742556619">
          <w:marLeft w:val="0"/>
          <w:marRight w:val="0"/>
          <w:marTop w:val="0"/>
          <w:marBottom w:val="0"/>
          <w:divBdr>
            <w:top w:val="none" w:sz="0" w:space="0" w:color="auto"/>
            <w:left w:val="none" w:sz="0" w:space="0" w:color="auto"/>
            <w:bottom w:val="none" w:sz="0" w:space="0" w:color="auto"/>
            <w:right w:val="none" w:sz="0" w:space="0" w:color="auto"/>
          </w:divBdr>
        </w:div>
        <w:div w:id="1771848096">
          <w:marLeft w:val="0"/>
          <w:marRight w:val="0"/>
          <w:marTop w:val="0"/>
          <w:marBottom w:val="0"/>
          <w:divBdr>
            <w:top w:val="none" w:sz="0" w:space="0" w:color="auto"/>
            <w:left w:val="none" w:sz="0" w:space="0" w:color="auto"/>
            <w:bottom w:val="none" w:sz="0" w:space="0" w:color="auto"/>
            <w:right w:val="none" w:sz="0" w:space="0" w:color="auto"/>
          </w:divBdr>
        </w:div>
        <w:div w:id="1774324329">
          <w:marLeft w:val="0"/>
          <w:marRight w:val="0"/>
          <w:marTop w:val="0"/>
          <w:marBottom w:val="0"/>
          <w:divBdr>
            <w:top w:val="none" w:sz="0" w:space="0" w:color="auto"/>
            <w:left w:val="none" w:sz="0" w:space="0" w:color="auto"/>
            <w:bottom w:val="none" w:sz="0" w:space="0" w:color="auto"/>
            <w:right w:val="none" w:sz="0" w:space="0" w:color="auto"/>
          </w:divBdr>
        </w:div>
        <w:div w:id="1776828758">
          <w:marLeft w:val="0"/>
          <w:marRight w:val="0"/>
          <w:marTop w:val="0"/>
          <w:marBottom w:val="0"/>
          <w:divBdr>
            <w:top w:val="none" w:sz="0" w:space="0" w:color="auto"/>
            <w:left w:val="none" w:sz="0" w:space="0" w:color="auto"/>
            <w:bottom w:val="none" w:sz="0" w:space="0" w:color="auto"/>
            <w:right w:val="none" w:sz="0" w:space="0" w:color="auto"/>
          </w:divBdr>
        </w:div>
        <w:div w:id="1777601283">
          <w:marLeft w:val="0"/>
          <w:marRight w:val="0"/>
          <w:marTop w:val="0"/>
          <w:marBottom w:val="0"/>
          <w:divBdr>
            <w:top w:val="none" w:sz="0" w:space="0" w:color="auto"/>
            <w:left w:val="none" w:sz="0" w:space="0" w:color="auto"/>
            <w:bottom w:val="none" w:sz="0" w:space="0" w:color="auto"/>
            <w:right w:val="none" w:sz="0" w:space="0" w:color="auto"/>
          </w:divBdr>
        </w:div>
        <w:div w:id="1780175947">
          <w:marLeft w:val="0"/>
          <w:marRight w:val="0"/>
          <w:marTop w:val="0"/>
          <w:marBottom w:val="0"/>
          <w:divBdr>
            <w:top w:val="none" w:sz="0" w:space="0" w:color="auto"/>
            <w:left w:val="none" w:sz="0" w:space="0" w:color="auto"/>
            <w:bottom w:val="none" w:sz="0" w:space="0" w:color="auto"/>
            <w:right w:val="none" w:sz="0" w:space="0" w:color="auto"/>
          </w:divBdr>
        </w:div>
        <w:div w:id="1782604117">
          <w:marLeft w:val="0"/>
          <w:marRight w:val="0"/>
          <w:marTop w:val="0"/>
          <w:marBottom w:val="0"/>
          <w:divBdr>
            <w:top w:val="none" w:sz="0" w:space="0" w:color="auto"/>
            <w:left w:val="none" w:sz="0" w:space="0" w:color="auto"/>
            <w:bottom w:val="none" w:sz="0" w:space="0" w:color="auto"/>
            <w:right w:val="none" w:sz="0" w:space="0" w:color="auto"/>
          </w:divBdr>
        </w:div>
        <w:div w:id="1792822388">
          <w:marLeft w:val="0"/>
          <w:marRight w:val="0"/>
          <w:marTop w:val="0"/>
          <w:marBottom w:val="0"/>
          <w:divBdr>
            <w:top w:val="none" w:sz="0" w:space="0" w:color="auto"/>
            <w:left w:val="none" w:sz="0" w:space="0" w:color="auto"/>
            <w:bottom w:val="none" w:sz="0" w:space="0" w:color="auto"/>
            <w:right w:val="none" w:sz="0" w:space="0" w:color="auto"/>
          </w:divBdr>
        </w:div>
        <w:div w:id="1798597563">
          <w:marLeft w:val="0"/>
          <w:marRight w:val="0"/>
          <w:marTop w:val="0"/>
          <w:marBottom w:val="0"/>
          <w:divBdr>
            <w:top w:val="none" w:sz="0" w:space="0" w:color="auto"/>
            <w:left w:val="none" w:sz="0" w:space="0" w:color="auto"/>
            <w:bottom w:val="none" w:sz="0" w:space="0" w:color="auto"/>
            <w:right w:val="none" w:sz="0" w:space="0" w:color="auto"/>
          </w:divBdr>
        </w:div>
        <w:div w:id="1798640824">
          <w:marLeft w:val="0"/>
          <w:marRight w:val="0"/>
          <w:marTop w:val="0"/>
          <w:marBottom w:val="0"/>
          <w:divBdr>
            <w:top w:val="none" w:sz="0" w:space="0" w:color="auto"/>
            <w:left w:val="none" w:sz="0" w:space="0" w:color="auto"/>
            <w:bottom w:val="none" w:sz="0" w:space="0" w:color="auto"/>
            <w:right w:val="none" w:sz="0" w:space="0" w:color="auto"/>
          </w:divBdr>
        </w:div>
        <w:div w:id="1800293424">
          <w:marLeft w:val="0"/>
          <w:marRight w:val="0"/>
          <w:marTop w:val="0"/>
          <w:marBottom w:val="0"/>
          <w:divBdr>
            <w:top w:val="none" w:sz="0" w:space="0" w:color="auto"/>
            <w:left w:val="none" w:sz="0" w:space="0" w:color="auto"/>
            <w:bottom w:val="none" w:sz="0" w:space="0" w:color="auto"/>
            <w:right w:val="none" w:sz="0" w:space="0" w:color="auto"/>
          </w:divBdr>
        </w:div>
        <w:div w:id="1820926141">
          <w:marLeft w:val="0"/>
          <w:marRight w:val="0"/>
          <w:marTop w:val="0"/>
          <w:marBottom w:val="0"/>
          <w:divBdr>
            <w:top w:val="none" w:sz="0" w:space="0" w:color="auto"/>
            <w:left w:val="none" w:sz="0" w:space="0" w:color="auto"/>
            <w:bottom w:val="none" w:sz="0" w:space="0" w:color="auto"/>
            <w:right w:val="none" w:sz="0" w:space="0" w:color="auto"/>
          </w:divBdr>
        </w:div>
        <w:div w:id="1823689812">
          <w:marLeft w:val="0"/>
          <w:marRight w:val="0"/>
          <w:marTop w:val="0"/>
          <w:marBottom w:val="0"/>
          <w:divBdr>
            <w:top w:val="none" w:sz="0" w:space="0" w:color="auto"/>
            <w:left w:val="none" w:sz="0" w:space="0" w:color="auto"/>
            <w:bottom w:val="none" w:sz="0" w:space="0" w:color="auto"/>
            <w:right w:val="none" w:sz="0" w:space="0" w:color="auto"/>
          </w:divBdr>
        </w:div>
        <w:div w:id="1824933385">
          <w:marLeft w:val="0"/>
          <w:marRight w:val="0"/>
          <w:marTop w:val="0"/>
          <w:marBottom w:val="0"/>
          <w:divBdr>
            <w:top w:val="none" w:sz="0" w:space="0" w:color="auto"/>
            <w:left w:val="none" w:sz="0" w:space="0" w:color="auto"/>
            <w:bottom w:val="none" w:sz="0" w:space="0" w:color="auto"/>
            <w:right w:val="none" w:sz="0" w:space="0" w:color="auto"/>
          </w:divBdr>
        </w:div>
        <w:div w:id="1843546577">
          <w:marLeft w:val="0"/>
          <w:marRight w:val="0"/>
          <w:marTop w:val="0"/>
          <w:marBottom w:val="0"/>
          <w:divBdr>
            <w:top w:val="none" w:sz="0" w:space="0" w:color="auto"/>
            <w:left w:val="none" w:sz="0" w:space="0" w:color="auto"/>
            <w:bottom w:val="none" w:sz="0" w:space="0" w:color="auto"/>
            <w:right w:val="none" w:sz="0" w:space="0" w:color="auto"/>
          </w:divBdr>
        </w:div>
        <w:div w:id="1854804274">
          <w:marLeft w:val="0"/>
          <w:marRight w:val="0"/>
          <w:marTop w:val="0"/>
          <w:marBottom w:val="0"/>
          <w:divBdr>
            <w:top w:val="none" w:sz="0" w:space="0" w:color="auto"/>
            <w:left w:val="none" w:sz="0" w:space="0" w:color="auto"/>
            <w:bottom w:val="none" w:sz="0" w:space="0" w:color="auto"/>
            <w:right w:val="none" w:sz="0" w:space="0" w:color="auto"/>
          </w:divBdr>
        </w:div>
        <w:div w:id="1863516890">
          <w:marLeft w:val="0"/>
          <w:marRight w:val="0"/>
          <w:marTop w:val="0"/>
          <w:marBottom w:val="0"/>
          <w:divBdr>
            <w:top w:val="none" w:sz="0" w:space="0" w:color="auto"/>
            <w:left w:val="none" w:sz="0" w:space="0" w:color="auto"/>
            <w:bottom w:val="none" w:sz="0" w:space="0" w:color="auto"/>
            <w:right w:val="none" w:sz="0" w:space="0" w:color="auto"/>
          </w:divBdr>
        </w:div>
        <w:div w:id="1867137716">
          <w:marLeft w:val="0"/>
          <w:marRight w:val="0"/>
          <w:marTop w:val="0"/>
          <w:marBottom w:val="0"/>
          <w:divBdr>
            <w:top w:val="none" w:sz="0" w:space="0" w:color="auto"/>
            <w:left w:val="none" w:sz="0" w:space="0" w:color="auto"/>
            <w:bottom w:val="none" w:sz="0" w:space="0" w:color="auto"/>
            <w:right w:val="none" w:sz="0" w:space="0" w:color="auto"/>
          </w:divBdr>
        </w:div>
        <w:div w:id="1874417353">
          <w:marLeft w:val="0"/>
          <w:marRight w:val="0"/>
          <w:marTop w:val="0"/>
          <w:marBottom w:val="0"/>
          <w:divBdr>
            <w:top w:val="none" w:sz="0" w:space="0" w:color="auto"/>
            <w:left w:val="none" w:sz="0" w:space="0" w:color="auto"/>
            <w:bottom w:val="none" w:sz="0" w:space="0" w:color="auto"/>
            <w:right w:val="none" w:sz="0" w:space="0" w:color="auto"/>
          </w:divBdr>
        </w:div>
        <w:div w:id="1879198920">
          <w:marLeft w:val="0"/>
          <w:marRight w:val="0"/>
          <w:marTop w:val="0"/>
          <w:marBottom w:val="0"/>
          <w:divBdr>
            <w:top w:val="none" w:sz="0" w:space="0" w:color="auto"/>
            <w:left w:val="none" w:sz="0" w:space="0" w:color="auto"/>
            <w:bottom w:val="none" w:sz="0" w:space="0" w:color="auto"/>
            <w:right w:val="none" w:sz="0" w:space="0" w:color="auto"/>
          </w:divBdr>
        </w:div>
        <w:div w:id="1881554259">
          <w:marLeft w:val="0"/>
          <w:marRight w:val="0"/>
          <w:marTop w:val="0"/>
          <w:marBottom w:val="0"/>
          <w:divBdr>
            <w:top w:val="none" w:sz="0" w:space="0" w:color="auto"/>
            <w:left w:val="none" w:sz="0" w:space="0" w:color="auto"/>
            <w:bottom w:val="none" w:sz="0" w:space="0" w:color="auto"/>
            <w:right w:val="none" w:sz="0" w:space="0" w:color="auto"/>
          </w:divBdr>
        </w:div>
        <w:div w:id="1886065823">
          <w:marLeft w:val="0"/>
          <w:marRight w:val="0"/>
          <w:marTop w:val="0"/>
          <w:marBottom w:val="0"/>
          <w:divBdr>
            <w:top w:val="none" w:sz="0" w:space="0" w:color="auto"/>
            <w:left w:val="none" w:sz="0" w:space="0" w:color="auto"/>
            <w:bottom w:val="none" w:sz="0" w:space="0" w:color="auto"/>
            <w:right w:val="none" w:sz="0" w:space="0" w:color="auto"/>
          </w:divBdr>
        </w:div>
        <w:div w:id="1889218527">
          <w:marLeft w:val="0"/>
          <w:marRight w:val="0"/>
          <w:marTop w:val="0"/>
          <w:marBottom w:val="0"/>
          <w:divBdr>
            <w:top w:val="none" w:sz="0" w:space="0" w:color="auto"/>
            <w:left w:val="none" w:sz="0" w:space="0" w:color="auto"/>
            <w:bottom w:val="none" w:sz="0" w:space="0" w:color="auto"/>
            <w:right w:val="none" w:sz="0" w:space="0" w:color="auto"/>
          </w:divBdr>
        </w:div>
        <w:div w:id="1890218226">
          <w:marLeft w:val="0"/>
          <w:marRight w:val="0"/>
          <w:marTop w:val="0"/>
          <w:marBottom w:val="0"/>
          <w:divBdr>
            <w:top w:val="none" w:sz="0" w:space="0" w:color="auto"/>
            <w:left w:val="none" w:sz="0" w:space="0" w:color="auto"/>
            <w:bottom w:val="none" w:sz="0" w:space="0" w:color="auto"/>
            <w:right w:val="none" w:sz="0" w:space="0" w:color="auto"/>
          </w:divBdr>
        </w:div>
        <w:div w:id="1894661052">
          <w:marLeft w:val="0"/>
          <w:marRight w:val="0"/>
          <w:marTop w:val="0"/>
          <w:marBottom w:val="0"/>
          <w:divBdr>
            <w:top w:val="none" w:sz="0" w:space="0" w:color="auto"/>
            <w:left w:val="none" w:sz="0" w:space="0" w:color="auto"/>
            <w:bottom w:val="none" w:sz="0" w:space="0" w:color="auto"/>
            <w:right w:val="none" w:sz="0" w:space="0" w:color="auto"/>
          </w:divBdr>
        </w:div>
        <w:div w:id="1895703034">
          <w:marLeft w:val="0"/>
          <w:marRight w:val="0"/>
          <w:marTop w:val="0"/>
          <w:marBottom w:val="0"/>
          <w:divBdr>
            <w:top w:val="none" w:sz="0" w:space="0" w:color="auto"/>
            <w:left w:val="none" w:sz="0" w:space="0" w:color="auto"/>
            <w:bottom w:val="none" w:sz="0" w:space="0" w:color="auto"/>
            <w:right w:val="none" w:sz="0" w:space="0" w:color="auto"/>
          </w:divBdr>
        </w:div>
        <w:div w:id="1909460125">
          <w:marLeft w:val="0"/>
          <w:marRight w:val="0"/>
          <w:marTop w:val="0"/>
          <w:marBottom w:val="0"/>
          <w:divBdr>
            <w:top w:val="none" w:sz="0" w:space="0" w:color="auto"/>
            <w:left w:val="none" w:sz="0" w:space="0" w:color="auto"/>
            <w:bottom w:val="none" w:sz="0" w:space="0" w:color="auto"/>
            <w:right w:val="none" w:sz="0" w:space="0" w:color="auto"/>
          </w:divBdr>
        </w:div>
        <w:div w:id="1919752419">
          <w:marLeft w:val="0"/>
          <w:marRight w:val="0"/>
          <w:marTop w:val="0"/>
          <w:marBottom w:val="0"/>
          <w:divBdr>
            <w:top w:val="none" w:sz="0" w:space="0" w:color="auto"/>
            <w:left w:val="none" w:sz="0" w:space="0" w:color="auto"/>
            <w:bottom w:val="none" w:sz="0" w:space="0" w:color="auto"/>
            <w:right w:val="none" w:sz="0" w:space="0" w:color="auto"/>
          </w:divBdr>
        </w:div>
        <w:div w:id="1922449177">
          <w:marLeft w:val="0"/>
          <w:marRight w:val="0"/>
          <w:marTop w:val="0"/>
          <w:marBottom w:val="0"/>
          <w:divBdr>
            <w:top w:val="none" w:sz="0" w:space="0" w:color="auto"/>
            <w:left w:val="none" w:sz="0" w:space="0" w:color="auto"/>
            <w:bottom w:val="none" w:sz="0" w:space="0" w:color="auto"/>
            <w:right w:val="none" w:sz="0" w:space="0" w:color="auto"/>
          </w:divBdr>
        </w:div>
        <w:div w:id="1923834410">
          <w:marLeft w:val="0"/>
          <w:marRight w:val="0"/>
          <w:marTop w:val="0"/>
          <w:marBottom w:val="0"/>
          <w:divBdr>
            <w:top w:val="none" w:sz="0" w:space="0" w:color="auto"/>
            <w:left w:val="none" w:sz="0" w:space="0" w:color="auto"/>
            <w:bottom w:val="none" w:sz="0" w:space="0" w:color="auto"/>
            <w:right w:val="none" w:sz="0" w:space="0" w:color="auto"/>
          </w:divBdr>
        </w:div>
        <w:div w:id="1935243434">
          <w:marLeft w:val="0"/>
          <w:marRight w:val="0"/>
          <w:marTop w:val="0"/>
          <w:marBottom w:val="0"/>
          <w:divBdr>
            <w:top w:val="none" w:sz="0" w:space="0" w:color="auto"/>
            <w:left w:val="none" w:sz="0" w:space="0" w:color="auto"/>
            <w:bottom w:val="none" w:sz="0" w:space="0" w:color="auto"/>
            <w:right w:val="none" w:sz="0" w:space="0" w:color="auto"/>
          </w:divBdr>
        </w:div>
        <w:div w:id="1946494770">
          <w:marLeft w:val="0"/>
          <w:marRight w:val="0"/>
          <w:marTop w:val="0"/>
          <w:marBottom w:val="0"/>
          <w:divBdr>
            <w:top w:val="none" w:sz="0" w:space="0" w:color="auto"/>
            <w:left w:val="none" w:sz="0" w:space="0" w:color="auto"/>
            <w:bottom w:val="none" w:sz="0" w:space="0" w:color="auto"/>
            <w:right w:val="none" w:sz="0" w:space="0" w:color="auto"/>
          </w:divBdr>
        </w:div>
        <w:div w:id="1953586373">
          <w:marLeft w:val="0"/>
          <w:marRight w:val="0"/>
          <w:marTop w:val="0"/>
          <w:marBottom w:val="0"/>
          <w:divBdr>
            <w:top w:val="none" w:sz="0" w:space="0" w:color="auto"/>
            <w:left w:val="none" w:sz="0" w:space="0" w:color="auto"/>
            <w:bottom w:val="none" w:sz="0" w:space="0" w:color="auto"/>
            <w:right w:val="none" w:sz="0" w:space="0" w:color="auto"/>
          </w:divBdr>
        </w:div>
        <w:div w:id="1957901880">
          <w:marLeft w:val="0"/>
          <w:marRight w:val="0"/>
          <w:marTop w:val="0"/>
          <w:marBottom w:val="0"/>
          <w:divBdr>
            <w:top w:val="none" w:sz="0" w:space="0" w:color="auto"/>
            <w:left w:val="none" w:sz="0" w:space="0" w:color="auto"/>
            <w:bottom w:val="none" w:sz="0" w:space="0" w:color="auto"/>
            <w:right w:val="none" w:sz="0" w:space="0" w:color="auto"/>
          </w:divBdr>
        </w:div>
        <w:div w:id="1968391630">
          <w:marLeft w:val="0"/>
          <w:marRight w:val="0"/>
          <w:marTop w:val="0"/>
          <w:marBottom w:val="0"/>
          <w:divBdr>
            <w:top w:val="none" w:sz="0" w:space="0" w:color="auto"/>
            <w:left w:val="none" w:sz="0" w:space="0" w:color="auto"/>
            <w:bottom w:val="none" w:sz="0" w:space="0" w:color="auto"/>
            <w:right w:val="none" w:sz="0" w:space="0" w:color="auto"/>
          </w:divBdr>
        </w:div>
        <w:div w:id="1975327526">
          <w:marLeft w:val="0"/>
          <w:marRight w:val="0"/>
          <w:marTop w:val="0"/>
          <w:marBottom w:val="0"/>
          <w:divBdr>
            <w:top w:val="none" w:sz="0" w:space="0" w:color="auto"/>
            <w:left w:val="none" w:sz="0" w:space="0" w:color="auto"/>
            <w:bottom w:val="none" w:sz="0" w:space="0" w:color="auto"/>
            <w:right w:val="none" w:sz="0" w:space="0" w:color="auto"/>
          </w:divBdr>
        </w:div>
        <w:div w:id="1979530452">
          <w:marLeft w:val="0"/>
          <w:marRight w:val="0"/>
          <w:marTop w:val="0"/>
          <w:marBottom w:val="0"/>
          <w:divBdr>
            <w:top w:val="none" w:sz="0" w:space="0" w:color="auto"/>
            <w:left w:val="none" w:sz="0" w:space="0" w:color="auto"/>
            <w:bottom w:val="none" w:sz="0" w:space="0" w:color="auto"/>
            <w:right w:val="none" w:sz="0" w:space="0" w:color="auto"/>
          </w:divBdr>
        </w:div>
        <w:div w:id="1996100842">
          <w:marLeft w:val="0"/>
          <w:marRight w:val="0"/>
          <w:marTop w:val="0"/>
          <w:marBottom w:val="0"/>
          <w:divBdr>
            <w:top w:val="none" w:sz="0" w:space="0" w:color="auto"/>
            <w:left w:val="none" w:sz="0" w:space="0" w:color="auto"/>
            <w:bottom w:val="none" w:sz="0" w:space="0" w:color="auto"/>
            <w:right w:val="none" w:sz="0" w:space="0" w:color="auto"/>
          </w:divBdr>
        </w:div>
        <w:div w:id="1998219631">
          <w:marLeft w:val="0"/>
          <w:marRight w:val="0"/>
          <w:marTop w:val="0"/>
          <w:marBottom w:val="0"/>
          <w:divBdr>
            <w:top w:val="none" w:sz="0" w:space="0" w:color="auto"/>
            <w:left w:val="none" w:sz="0" w:space="0" w:color="auto"/>
            <w:bottom w:val="none" w:sz="0" w:space="0" w:color="auto"/>
            <w:right w:val="none" w:sz="0" w:space="0" w:color="auto"/>
          </w:divBdr>
        </w:div>
        <w:div w:id="1999072388">
          <w:marLeft w:val="0"/>
          <w:marRight w:val="0"/>
          <w:marTop w:val="0"/>
          <w:marBottom w:val="0"/>
          <w:divBdr>
            <w:top w:val="none" w:sz="0" w:space="0" w:color="auto"/>
            <w:left w:val="none" w:sz="0" w:space="0" w:color="auto"/>
            <w:bottom w:val="none" w:sz="0" w:space="0" w:color="auto"/>
            <w:right w:val="none" w:sz="0" w:space="0" w:color="auto"/>
          </w:divBdr>
        </w:div>
        <w:div w:id="2000574960">
          <w:marLeft w:val="0"/>
          <w:marRight w:val="0"/>
          <w:marTop w:val="0"/>
          <w:marBottom w:val="0"/>
          <w:divBdr>
            <w:top w:val="none" w:sz="0" w:space="0" w:color="auto"/>
            <w:left w:val="none" w:sz="0" w:space="0" w:color="auto"/>
            <w:bottom w:val="none" w:sz="0" w:space="0" w:color="auto"/>
            <w:right w:val="none" w:sz="0" w:space="0" w:color="auto"/>
          </w:divBdr>
        </w:div>
        <w:div w:id="2014333891">
          <w:marLeft w:val="0"/>
          <w:marRight w:val="0"/>
          <w:marTop w:val="0"/>
          <w:marBottom w:val="0"/>
          <w:divBdr>
            <w:top w:val="none" w:sz="0" w:space="0" w:color="auto"/>
            <w:left w:val="none" w:sz="0" w:space="0" w:color="auto"/>
            <w:bottom w:val="none" w:sz="0" w:space="0" w:color="auto"/>
            <w:right w:val="none" w:sz="0" w:space="0" w:color="auto"/>
          </w:divBdr>
        </w:div>
        <w:div w:id="2044473921">
          <w:marLeft w:val="0"/>
          <w:marRight w:val="0"/>
          <w:marTop w:val="0"/>
          <w:marBottom w:val="0"/>
          <w:divBdr>
            <w:top w:val="none" w:sz="0" w:space="0" w:color="auto"/>
            <w:left w:val="none" w:sz="0" w:space="0" w:color="auto"/>
            <w:bottom w:val="none" w:sz="0" w:space="0" w:color="auto"/>
            <w:right w:val="none" w:sz="0" w:space="0" w:color="auto"/>
          </w:divBdr>
        </w:div>
        <w:div w:id="2045519036">
          <w:marLeft w:val="0"/>
          <w:marRight w:val="0"/>
          <w:marTop w:val="0"/>
          <w:marBottom w:val="0"/>
          <w:divBdr>
            <w:top w:val="none" w:sz="0" w:space="0" w:color="auto"/>
            <w:left w:val="none" w:sz="0" w:space="0" w:color="auto"/>
            <w:bottom w:val="none" w:sz="0" w:space="0" w:color="auto"/>
            <w:right w:val="none" w:sz="0" w:space="0" w:color="auto"/>
          </w:divBdr>
        </w:div>
        <w:div w:id="2057503097">
          <w:marLeft w:val="0"/>
          <w:marRight w:val="0"/>
          <w:marTop w:val="0"/>
          <w:marBottom w:val="0"/>
          <w:divBdr>
            <w:top w:val="none" w:sz="0" w:space="0" w:color="auto"/>
            <w:left w:val="none" w:sz="0" w:space="0" w:color="auto"/>
            <w:bottom w:val="none" w:sz="0" w:space="0" w:color="auto"/>
            <w:right w:val="none" w:sz="0" w:space="0" w:color="auto"/>
          </w:divBdr>
        </w:div>
        <w:div w:id="2078630516">
          <w:marLeft w:val="0"/>
          <w:marRight w:val="0"/>
          <w:marTop w:val="0"/>
          <w:marBottom w:val="0"/>
          <w:divBdr>
            <w:top w:val="none" w:sz="0" w:space="0" w:color="auto"/>
            <w:left w:val="none" w:sz="0" w:space="0" w:color="auto"/>
            <w:bottom w:val="none" w:sz="0" w:space="0" w:color="auto"/>
            <w:right w:val="none" w:sz="0" w:space="0" w:color="auto"/>
          </w:divBdr>
        </w:div>
        <w:div w:id="2082630111">
          <w:marLeft w:val="0"/>
          <w:marRight w:val="0"/>
          <w:marTop w:val="0"/>
          <w:marBottom w:val="0"/>
          <w:divBdr>
            <w:top w:val="none" w:sz="0" w:space="0" w:color="auto"/>
            <w:left w:val="none" w:sz="0" w:space="0" w:color="auto"/>
            <w:bottom w:val="none" w:sz="0" w:space="0" w:color="auto"/>
            <w:right w:val="none" w:sz="0" w:space="0" w:color="auto"/>
          </w:divBdr>
        </w:div>
        <w:div w:id="2091733536">
          <w:marLeft w:val="0"/>
          <w:marRight w:val="0"/>
          <w:marTop w:val="0"/>
          <w:marBottom w:val="0"/>
          <w:divBdr>
            <w:top w:val="none" w:sz="0" w:space="0" w:color="auto"/>
            <w:left w:val="none" w:sz="0" w:space="0" w:color="auto"/>
            <w:bottom w:val="none" w:sz="0" w:space="0" w:color="auto"/>
            <w:right w:val="none" w:sz="0" w:space="0" w:color="auto"/>
          </w:divBdr>
        </w:div>
        <w:div w:id="2092701216">
          <w:marLeft w:val="0"/>
          <w:marRight w:val="0"/>
          <w:marTop w:val="0"/>
          <w:marBottom w:val="0"/>
          <w:divBdr>
            <w:top w:val="none" w:sz="0" w:space="0" w:color="auto"/>
            <w:left w:val="none" w:sz="0" w:space="0" w:color="auto"/>
            <w:bottom w:val="none" w:sz="0" w:space="0" w:color="auto"/>
            <w:right w:val="none" w:sz="0" w:space="0" w:color="auto"/>
          </w:divBdr>
        </w:div>
        <w:div w:id="2099905086">
          <w:marLeft w:val="0"/>
          <w:marRight w:val="0"/>
          <w:marTop w:val="0"/>
          <w:marBottom w:val="0"/>
          <w:divBdr>
            <w:top w:val="none" w:sz="0" w:space="0" w:color="auto"/>
            <w:left w:val="none" w:sz="0" w:space="0" w:color="auto"/>
            <w:bottom w:val="none" w:sz="0" w:space="0" w:color="auto"/>
            <w:right w:val="none" w:sz="0" w:space="0" w:color="auto"/>
          </w:divBdr>
        </w:div>
        <w:div w:id="2110731370">
          <w:marLeft w:val="0"/>
          <w:marRight w:val="0"/>
          <w:marTop w:val="0"/>
          <w:marBottom w:val="0"/>
          <w:divBdr>
            <w:top w:val="none" w:sz="0" w:space="0" w:color="auto"/>
            <w:left w:val="none" w:sz="0" w:space="0" w:color="auto"/>
            <w:bottom w:val="none" w:sz="0" w:space="0" w:color="auto"/>
            <w:right w:val="none" w:sz="0" w:space="0" w:color="auto"/>
          </w:divBdr>
          <w:divsChild>
            <w:div w:id="348141826">
              <w:marLeft w:val="0"/>
              <w:marRight w:val="0"/>
              <w:marTop w:val="0"/>
              <w:marBottom w:val="0"/>
              <w:divBdr>
                <w:top w:val="none" w:sz="0" w:space="0" w:color="auto"/>
                <w:left w:val="none" w:sz="0" w:space="0" w:color="auto"/>
                <w:bottom w:val="none" w:sz="0" w:space="0" w:color="auto"/>
                <w:right w:val="none" w:sz="0" w:space="0" w:color="auto"/>
              </w:divBdr>
            </w:div>
            <w:div w:id="354503110">
              <w:marLeft w:val="0"/>
              <w:marRight w:val="0"/>
              <w:marTop w:val="0"/>
              <w:marBottom w:val="0"/>
              <w:divBdr>
                <w:top w:val="none" w:sz="0" w:space="0" w:color="auto"/>
                <w:left w:val="none" w:sz="0" w:space="0" w:color="auto"/>
                <w:bottom w:val="none" w:sz="0" w:space="0" w:color="auto"/>
                <w:right w:val="none" w:sz="0" w:space="0" w:color="auto"/>
              </w:divBdr>
            </w:div>
            <w:div w:id="543952896">
              <w:marLeft w:val="0"/>
              <w:marRight w:val="0"/>
              <w:marTop w:val="0"/>
              <w:marBottom w:val="0"/>
              <w:divBdr>
                <w:top w:val="none" w:sz="0" w:space="0" w:color="auto"/>
                <w:left w:val="none" w:sz="0" w:space="0" w:color="auto"/>
                <w:bottom w:val="none" w:sz="0" w:space="0" w:color="auto"/>
                <w:right w:val="none" w:sz="0" w:space="0" w:color="auto"/>
              </w:divBdr>
            </w:div>
            <w:div w:id="1494220924">
              <w:marLeft w:val="0"/>
              <w:marRight w:val="0"/>
              <w:marTop w:val="0"/>
              <w:marBottom w:val="0"/>
              <w:divBdr>
                <w:top w:val="none" w:sz="0" w:space="0" w:color="auto"/>
                <w:left w:val="none" w:sz="0" w:space="0" w:color="auto"/>
                <w:bottom w:val="none" w:sz="0" w:space="0" w:color="auto"/>
                <w:right w:val="none" w:sz="0" w:space="0" w:color="auto"/>
              </w:divBdr>
            </w:div>
            <w:div w:id="1508867090">
              <w:marLeft w:val="0"/>
              <w:marRight w:val="0"/>
              <w:marTop w:val="0"/>
              <w:marBottom w:val="0"/>
              <w:divBdr>
                <w:top w:val="none" w:sz="0" w:space="0" w:color="auto"/>
                <w:left w:val="none" w:sz="0" w:space="0" w:color="auto"/>
                <w:bottom w:val="none" w:sz="0" w:space="0" w:color="auto"/>
                <w:right w:val="none" w:sz="0" w:space="0" w:color="auto"/>
              </w:divBdr>
            </w:div>
          </w:divsChild>
        </w:div>
        <w:div w:id="2125925183">
          <w:marLeft w:val="0"/>
          <w:marRight w:val="0"/>
          <w:marTop w:val="0"/>
          <w:marBottom w:val="0"/>
          <w:divBdr>
            <w:top w:val="none" w:sz="0" w:space="0" w:color="auto"/>
            <w:left w:val="none" w:sz="0" w:space="0" w:color="auto"/>
            <w:bottom w:val="none" w:sz="0" w:space="0" w:color="auto"/>
            <w:right w:val="none" w:sz="0" w:space="0" w:color="auto"/>
          </w:divBdr>
        </w:div>
        <w:div w:id="2136750930">
          <w:marLeft w:val="0"/>
          <w:marRight w:val="0"/>
          <w:marTop w:val="0"/>
          <w:marBottom w:val="0"/>
          <w:divBdr>
            <w:top w:val="none" w:sz="0" w:space="0" w:color="auto"/>
            <w:left w:val="none" w:sz="0" w:space="0" w:color="auto"/>
            <w:bottom w:val="none" w:sz="0" w:space="0" w:color="auto"/>
            <w:right w:val="none" w:sz="0" w:space="0" w:color="auto"/>
          </w:divBdr>
        </w:div>
      </w:divsChild>
    </w:div>
    <w:div w:id="1523321361">
      <w:bodyDiv w:val="1"/>
      <w:marLeft w:val="0"/>
      <w:marRight w:val="0"/>
      <w:marTop w:val="0"/>
      <w:marBottom w:val="0"/>
      <w:divBdr>
        <w:top w:val="none" w:sz="0" w:space="0" w:color="auto"/>
        <w:left w:val="none" w:sz="0" w:space="0" w:color="auto"/>
        <w:bottom w:val="none" w:sz="0" w:space="0" w:color="auto"/>
        <w:right w:val="none" w:sz="0" w:space="0" w:color="auto"/>
      </w:divBdr>
    </w:div>
    <w:div w:id="1585459161">
      <w:bodyDiv w:val="1"/>
      <w:marLeft w:val="0"/>
      <w:marRight w:val="0"/>
      <w:marTop w:val="0"/>
      <w:marBottom w:val="0"/>
      <w:divBdr>
        <w:top w:val="none" w:sz="0" w:space="0" w:color="auto"/>
        <w:left w:val="none" w:sz="0" w:space="0" w:color="auto"/>
        <w:bottom w:val="none" w:sz="0" w:space="0" w:color="auto"/>
        <w:right w:val="none" w:sz="0" w:space="0" w:color="auto"/>
      </w:divBdr>
    </w:div>
    <w:div w:id="1774280930">
      <w:bodyDiv w:val="1"/>
      <w:marLeft w:val="0"/>
      <w:marRight w:val="0"/>
      <w:marTop w:val="0"/>
      <w:marBottom w:val="0"/>
      <w:divBdr>
        <w:top w:val="none" w:sz="0" w:space="0" w:color="auto"/>
        <w:left w:val="none" w:sz="0" w:space="0" w:color="auto"/>
        <w:bottom w:val="none" w:sz="0" w:space="0" w:color="auto"/>
        <w:right w:val="none" w:sz="0" w:space="0" w:color="auto"/>
      </w:divBdr>
    </w:div>
    <w:div w:id="1839072986">
      <w:bodyDiv w:val="1"/>
      <w:marLeft w:val="0"/>
      <w:marRight w:val="0"/>
      <w:marTop w:val="0"/>
      <w:marBottom w:val="0"/>
      <w:divBdr>
        <w:top w:val="none" w:sz="0" w:space="0" w:color="auto"/>
        <w:left w:val="none" w:sz="0" w:space="0" w:color="auto"/>
        <w:bottom w:val="none" w:sz="0" w:space="0" w:color="auto"/>
        <w:right w:val="none" w:sz="0" w:space="0" w:color="auto"/>
      </w:divBdr>
    </w:div>
    <w:div w:id="21047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o.jyu.fi/fi/ohjeet/yliopisto-tyonantajana/erilaiset-tyosuhdemuodot/apurahatutkijana-jyussa" TargetMode="External"/><Relationship Id="rId18" Type="http://schemas.openxmlformats.org/officeDocument/2006/relationships/hyperlink" Target="mailto:tietosuoja@jyu.f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uno.jyu.fi/fi/ohjeet/turvallisuus-tietoturva-ja-tietosuoja/tietoturva/tietoturvaohjeet/salassa-pidettavan-tiedon-kasittely" TargetMode="External"/><Relationship Id="rId7" Type="http://schemas.openxmlformats.org/officeDocument/2006/relationships/endnotes" Target="endnotes.xml"/><Relationship Id="rId12" Type="http://schemas.openxmlformats.org/officeDocument/2006/relationships/hyperlink" Target="https://uno.jyu.fi/fi/ohjeet/turvallisuus-tietoturva-ja-tietosuoja/tietosuoja/tietojenkasittelysopimus-dpa-data-prosessing-agreement/sitoumus_henkilotietojenkasittely_yliopistoyhteiso.docx" TargetMode="External"/><Relationship Id="rId17" Type="http://schemas.openxmlformats.org/officeDocument/2006/relationships/hyperlink" Target="mailto:tietosuoja@jyu.fi" TargetMode="External"/><Relationship Id="rId25" Type="http://schemas.openxmlformats.org/officeDocument/2006/relationships/hyperlink" Target="https://tietosuoja.fi/etusivu" TargetMode="External"/><Relationship Id="rId2" Type="http://schemas.openxmlformats.org/officeDocument/2006/relationships/numbering" Target="numbering.xml"/><Relationship Id="rId16" Type="http://schemas.openxmlformats.org/officeDocument/2006/relationships/hyperlink" Target="https://uno.jyu.fi/fi/ohjeet/turvallisuus-tietoturva-ja-tietosuoja/tietosuoja/tietojenkasittelysopimus-dpa-data-prosessing-agreement/henkilotietojen-kasittelyyn-tarvittavat-sopimukset" TargetMode="External"/><Relationship Id="rId20" Type="http://schemas.openxmlformats.org/officeDocument/2006/relationships/hyperlink" Target="https://commission.europa.eu/publications/publications-standard-contractual-clauses-sccs_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ta.jyu.fi/fi/tutkijan-tietosuojaohjeet" TargetMode="External"/><Relationship Id="rId24" Type="http://schemas.openxmlformats.org/officeDocument/2006/relationships/hyperlink" Target="https://www.jyu.fi/fi/yliopisto/tietosuojailmoitus/ilmoita-tietoturvaloukkauksesta" TargetMode="External"/><Relationship Id="rId5" Type="http://schemas.openxmlformats.org/officeDocument/2006/relationships/webSettings" Target="webSettings.xml"/><Relationship Id="rId15" Type="http://schemas.openxmlformats.org/officeDocument/2006/relationships/hyperlink" Target="https://beta.jyu.fi/fi/henkilotietojen-kasittelijat" TargetMode="External"/><Relationship Id="rId23" Type="http://schemas.openxmlformats.org/officeDocument/2006/relationships/hyperlink" Target="https://beta.jyu.fi/fi/tutkijan-tietosuojaohjeet" TargetMode="External"/><Relationship Id="rId28" Type="http://schemas.openxmlformats.org/officeDocument/2006/relationships/header" Target="header2.xml"/><Relationship Id="rId10" Type="http://schemas.openxmlformats.org/officeDocument/2006/relationships/hyperlink" Target="https://beta.jyu.fi/fi/tutkijan-tietosuojaohjeet" TargetMode="External"/><Relationship Id="rId19" Type="http://schemas.openxmlformats.org/officeDocument/2006/relationships/hyperlink" Target="https://commission.europa.eu/law/law-topic/data-protection/international-dimension-data-protection/adequacy-decisions_en?prefLang=fi" TargetMode="External"/><Relationship Id="rId4" Type="http://schemas.openxmlformats.org/officeDocument/2006/relationships/settings" Target="settings.xml"/><Relationship Id="rId9" Type="http://schemas.openxmlformats.org/officeDocument/2006/relationships/hyperlink" Target="https://www.jyu.fi/fi/yliopisto/tietosuoja/ohjeet/tietosuojaohjeet-tutkijalle" TargetMode="External"/><Relationship Id="rId14" Type="http://schemas.openxmlformats.org/officeDocument/2006/relationships/hyperlink" Target="https://uno.jyu.fi/fi/ohjeet/yliopisto-tyonantajana/tyosuhteen-paattyessa/emeritus-ja-emeritatyoskentely" TargetMode="External"/><Relationship Id="rId22" Type="http://schemas.openxmlformats.org/officeDocument/2006/relationships/hyperlink" Target="https://uno.jyu.fi/fi/ohjeet/turvallisuus-tietoturva-ja-tietosuoja/tietosuoja/arviointityokalut-tietosuojan-toteuttamisen-tueksi/arviointityokalut-tietosuojan-toteuttamisen-tueksi"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D6A0-97FC-42A3-ADA1-4327DBA7C3AA}">
  <ds:schemaRefs>
    <ds:schemaRef ds:uri="http://schemas.openxmlformats.org/officeDocument/2006/bibliography"/>
  </ds:schemaRefs>
</ds:datastoreItem>
</file>

<file path=docMetadata/LabelInfo.xml><?xml version="1.0" encoding="utf-8"?>
<clbl:labelList xmlns:clbl="http://schemas.microsoft.com/office/2020/mipLabelMetadata">
  <clbl:label id="{f98a487e-ccec-4222-88ca-56dc432d7a91}" enabled="1" method="Privilege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2696</Words>
  <Characters>21846</Characters>
  <Application>Microsoft Office Word</Application>
  <DocSecurity>4</DocSecurity>
  <Lines>182</Lines>
  <Paragraphs>48</Paragraphs>
  <ScaleCrop>false</ScaleCrop>
  <Company/>
  <LinksUpToDate>false</LinksUpToDate>
  <CharactersWithSpaces>24494</CharactersWithSpaces>
  <SharedDoc>false</SharedDoc>
  <HLinks>
    <vt:vector size="102" baseType="variant">
      <vt:variant>
        <vt:i4>4784159</vt:i4>
      </vt:variant>
      <vt:variant>
        <vt:i4>48</vt:i4>
      </vt:variant>
      <vt:variant>
        <vt:i4>0</vt:i4>
      </vt:variant>
      <vt:variant>
        <vt:i4>5</vt:i4>
      </vt:variant>
      <vt:variant>
        <vt:lpwstr>https://tietosuoja.fi/etusivu</vt:lpwstr>
      </vt:variant>
      <vt:variant>
        <vt:lpwstr/>
      </vt:variant>
      <vt:variant>
        <vt:i4>8192106</vt:i4>
      </vt:variant>
      <vt:variant>
        <vt:i4>45</vt:i4>
      </vt:variant>
      <vt:variant>
        <vt:i4>0</vt:i4>
      </vt:variant>
      <vt:variant>
        <vt:i4>5</vt:i4>
      </vt:variant>
      <vt:variant>
        <vt:lpwstr>https://www.jyu.fi/fi/yliopisto/tietosuojailmoitus/ilmoita-tietoturvaloukkauksesta</vt:lpwstr>
      </vt:variant>
      <vt:variant>
        <vt:lpwstr/>
      </vt:variant>
      <vt:variant>
        <vt:i4>1441812</vt:i4>
      </vt:variant>
      <vt:variant>
        <vt:i4>42</vt:i4>
      </vt:variant>
      <vt:variant>
        <vt:i4>0</vt:i4>
      </vt:variant>
      <vt:variant>
        <vt:i4>5</vt:i4>
      </vt:variant>
      <vt:variant>
        <vt:lpwstr>https://beta.jyu.fi/fi/tutkijan-tietosuojaohjeet</vt:lpwstr>
      </vt:variant>
      <vt:variant>
        <vt:lpwstr/>
      </vt:variant>
      <vt:variant>
        <vt:i4>2424890</vt:i4>
      </vt:variant>
      <vt:variant>
        <vt:i4>39</vt:i4>
      </vt:variant>
      <vt:variant>
        <vt:i4>0</vt:i4>
      </vt:variant>
      <vt:variant>
        <vt:i4>5</vt:i4>
      </vt:variant>
      <vt:variant>
        <vt:lpwstr>https://uno.jyu.fi/fi/ohjeet/turvallisuus-tietoturva-ja-tietosuoja/tietosuoja/arviointityokalut-tietosuojan-toteuttamisen-tueksi/arviointityokalut-tietosuojan-toteuttamisen-tueksi</vt:lpwstr>
      </vt:variant>
      <vt:variant>
        <vt:lpwstr/>
      </vt:variant>
      <vt:variant>
        <vt:i4>2097248</vt:i4>
      </vt:variant>
      <vt:variant>
        <vt:i4>36</vt:i4>
      </vt:variant>
      <vt:variant>
        <vt:i4>0</vt:i4>
      </vt:variant>
      <vt:variant>
        <vt:i4>5</vt:i4>
      </vt:variant>
      <vt:variant>
        <vt:lpwstr>https://uno.jyu.fi/fi/ohjeet/turvallisuus-tietoturva-ja-tietosuoja/tietoturva/tietoturvaohjeet/salassa-pidettavan-tiedon-kasittely</vt:lpwstr>
      </vt:variant>
      <vt:variant>
        <vt:lpwstr/>
      </vt:variant>
      <vt:variant>
        <vt:i4>3407953</vt:i4>
      </vt:variant>
      <vt:variant>
        <vt:i4>33</vt:i4>
      </vt:variant>
      <vt:variant>
        <vt:i4>0</vt:i4>
      </vt:variant>
      <vt:variant>
        <vt:i4>5</vt:i4>
      </vt:variant>
      <vt:variant>
        <vt:lpwstr>https://commission.europa.eu/publications/publications-standard-contractual-clauses-sccs_en</vt:lpwstr>
      </vt:variant>
      <vt:variant>
        <vt:lpwstr/>
      </vt:variant>
      <vt:variant>
        <vt:i4>8323147</vt:i4>
      </vt:variant>
      <vt:variant>
        <vt:i4>30</vt:i4>
      </vt:variant>
      <vt:variant>
        <vt:i4>0</vt:i4>
      </vt:variant>
      <vt:variant>
        <vt:i4>5</vt:i4>
      </vt:variant>
      <vt:variant>
        <vt:lpwstr>https://commission.europa.eu/law/law-topic/data-protection/international-dimension-data-protection/adequacy-decisions_en?prefLang=fi</vt:lpwstr>
      </vt:variant>
      <vt:variant>
        <vt:lpwstr/>
      </vt:variant>
      <vt:variant>
        <vt:i4>8192083</vt:i4>
      </vt:variant>
      <vt:variant>
        <vt:i4>27</vt:i4>
      </vt:variant>
      <vt:variant>
        <vt:i4>0</vt:i4>
      </vt:variant>
      <vt:variant>
        <vt:i4>5</vt:i4>
      </vt:variant>
      <vt:variant>
        <vt:lpwstr>mailto:tietosuoja@jyu.fi</vt:lpwstr>
      </vt:variant>
      <vt:variant>
        <vt:lpwstr/>
      </vt:variant>
      <vt:variant>
        <vt:i4>8192083</vt:i4>
      </vt:variant>
      <vt:variant>
        <vt:i4>24</vt:i4>
      </vt:variant>
      <vt:variant>
        <vt:i4>0</vt:i4>
      </vt:variant>
      <vt:variant>
        <vt:i4>5</vt:i4>
      </vt:variant>
      <vt:variant>
        <vt:lpwstr>mailto:tietosuoja@jyu.fi</vt:lpwstr>
      </vt:variant>
      <vt:variant>
        <vt:lpwstr/>
      </vt:variant>
      <vt:variant>
        <vt:i4>2424935</vt:i4>
      </vt:variant>
      <vt:variant>
        <vt:i4>21</vt:i4>
      </vt:variant>
      <vt:variant>
        <vt:i4>0</vt:i4>
      </vt:variant>
      <vt:variant>
        <vt:i4>5</vt:i4>
      </vt:variant>
      <vt:variant>
        <vt:lpwstr>https://uno.jyu.fi/fi/ohjeet/turvallisuus-tietoturva-ja-tietosuoja/tietosuoja/tietojenkasittelysopimus-dpa-data-prosessing-agreement/henkilotietojen-kasittelyyn-tarvittavat-sopimukset</vt:lpwstr>
      </vt:variant>
      <vt:variant>
        <vt:lpwstr/>
      </vt:variant>
      <vt:variant>
        <vt:i4>3276833</vt:i4>
      </vt:variant>
      <vt:variant>
        <vt:i4>18</vt:i4>
      </vt:variant>
      <vt:variant>
        <vt:i4>0</vt:i4>
      </vt:variant>
      <vt:variant>
        <vt:i4>5</vt:i4>
      </vt:variant>
      <vt:variant>
        <vt:lpwstr>https://beta.jyu.fi/fi/henkilotietojen-kasittelijat</vt:lpwstr>
      </vt:variant>
      <vt:variant>
        <vt:lpwstr/>
      </vt:variant>
      <vt:variant>
        <vt:i4>327682</vt:i4>
      </vt:variant>
      <vt:variant>
        <vt:i4>15</vt:i4>
      </vt:variant>
      <vt:variant>
        <vt:i4>0</vt:i4>
      </vt:variant>
      <vt:variant>
        <vt:i4>5</vt:i4>
      </vt:variant>
      <vt:variant>
        <vt:lpwstr>https://uno.jyu.fi/fi/ohjeet/yliopisto-tyonantajana/tyosuhteen-paattyessa/emeritus-ja-emeritatyoskentely</vt:lpwstr>
      </vt:variant>
      <vt:variant>
        <vt:lpwstr/>
      </vt:variant>
      <vt:variant>
        <vt:i4>1245260</vt:i4>
      </vt:variant>
      <vt:variant>
        <vt:i4>12</vt:i4>
      </vt:variant>
      <vt:variant>
        <vt:i4>0</vt:i4>
      </vt:variant>
      <vt:variant>
        <vt:i4>5</vt:i4>
      </vt:variant>
      <vt:variant>
        <vt:lpwstr>https://uno.jyu.fi/fi/ohjeet/yliopisto-tyonantajana/erilaiset-tyosuhdemuodot/apurahatutkijana-jyussa</vt:lpwstr>
      </vt:variant>
      <vt:variant>
        <vt:lpwstr/>
      </vt:variant>
      <vt:variant>
        <vt:i4>3211365</vt:i4>
      </vt:variant>
      <vt:variant>
        <vt:i4>9</vt:i4>
      </vt:variant>
      <vt:variant>
        <vt:i4>0</vt:i4>
      </vt:variant>
      <vt:variant>
        <vt:i4>5</vt:i4>
      </vt:variant>
      <vt:variant>
        <vt:lpwstr>https://uno.jyu.fi/fi/ohjeet/turvallisuus-tietoturva-ja-tietosuoja/tietosuoja/tietojenkasittelysopimus-dpa-data-prosessing-agreement/sitoumus_henkilotietojenkasittely_yliopistoyhteiso.docx</vt:lpwstr>
      </vt:variant>
      <vt:variant>
        <vt:lpwstr/>
      </vt:variant>
      <vt:variant>
        <vt:i4>1441812</vt:i4>
      </vt:variant>
      <vt:variant>
        <vt:i4>6</vt:i4>
      </vt:variant>
      <vt:variant>
        <vt:i4>0</vt:i4>
      </vt:variant>
      <vt:variant>
        <vt:i4>5</vt:i4>
      </vt:variant>
      <vt:variant>
        <vt:lpwstr>https://beta.jyu.fi/fi/tutkijan-tietosuojaohjeet</vt:lpwstr>
      </vt:variant>
      <vt:variant>
        <vt:lpwstr/>
      </vt:variant>
      <vt:variant>
        <vt:i4>1441812</vt:i4>
      </vt:variant>
      <vt:variant>
        <vt:i4>3</vt:i4>
      </vt:variant>
      <vt:variant>
        <vt:i4>0</vt:i4>
      </vt:variant>
      <vt:variant>
        <vt:i4>5</vt:i4>
      </vt:variant>
      <vt:variant>
        <vt:lpwstr>https://beta.jyu.fi/fi/tutkijan-tietosuojaohjeet</vt:lpwstr>
      </vt:variant>
      <vt:variant>
        <vt:lpwstr/>
      </vt:variant>
      <vt:variant>
        <vt:i4>2818171</vt:i4>
      </vt:variant>
      <vt:variant>
        <vt:i4>0</vt:i4>
      </vt:variant>
      <vt:variant>
        <vt:i4>0</vt:i4>
      </vt:variant>
      <vt:variant>
        <vt:i4>5</vt:i4>
      </vt:variant>
      <vt:variant>
        <vt:lpwstr>https://www.jyu.fi/fi/yliopisto/tietosuoja/ohjeet/tietosuojaohjeet-tutkijalle</vt:lpwstr>
      </vt:variant>
      <vt:variant>
        <vt:lpwstr>autotoc-item-autotoc-4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2026-04-23T13:36:00Z</dcterms:created>
  <dcterms:modified xsi:type="dcterms:W3CDTF">2026-04-23T13:36:00Z</dcterms:modified>
</cp:coreProperties>
</file>