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A21A" w14:textId="77777777" w:rsidR="00230259" w:rsidRDefault="00A14BF0">
      <w:pPr>
        <w:rPr>
          <w:b/>
          <w:bCs/>
          <w:sz w:val="28"/>
          <w:szCs w:val="28"/>
        </w:rPr>
      </w:pPr>
      <w:r w:rsidRPr="00A14BF0">
        <w:rPr>
          <w:b/>
          <w:bCs/>
          <w:sz w:val="28"/>
          <w:szCs w:val="28"/>
        </w:rPr>
        <w:t>Ensimmäisen vuoden opintovalinnat saksan kielen ja kulttuurin opintosuunnassa</w:t>
      </w:r>
      <w:r w:rsidR="00230259">
        <w:rPr>
          <w:b/>
          <w:bCs/>
          <w:sz w:val="28"/>
          <w:szCs w:val="28"/>
        </w:rPr>
        <w:t xml:space="preserve"> </w:t>
      </w:r>
      <w:proofErr w:type="spellStart"/>
      <w:r w:rsidR="00230259">
        <w:rPr>
          <w:b/>
          <w:bCs/>
          <w:sz w:val="28"/>
          <w:szCs w:val="28"/>
        </w:rPr>
        <w:t>opilaki</w:t>
      </w:r>
      <w:proofErr w:type="spellEnd"/>
      <w:r w:rsidR="00230259">
        <w:rPr>
          <w:b/>
          <w:bCs/>
          <w:sz w:val="28"/>
          <w:szCs w:val="28"/>
        </w:rPr>
        <w:t>-opiskelijoille</w:t>
      </w:r>
    </w:p>
    <w:p w14:paraId="7BC60FC7" w14:textId="4C9C9756" w:rsidR="00D72D6C" w:rsidRPr="00A14BF0" w:rsidRDefault="00D72D6C">
      <w:pPr>
        <w:rPr>
          <w:b/>
          <w:bCs/>
          <w:sz w:val="28"/>
          <w:szCs w:val="28"/>
        </w:rPr>
      </w:pPr>
      <w:r w:rsidRPr="001B0BA9"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t xml:space="preserve">Ensimmäisenä vuonna suositellaan suoritettavaksi </w:t>
      </w:r>
      <w:r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t>alla</w:t>
      </w:r>
      <w:r w:rsidRPr="001B0BA9"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t xml:space="preserve"> olevat kurssit. Tämä suositus ei sido sinua, vaan voit tehdä henkilökohtaisen opintosuunnitelmasi myös kevyemmäksi. Kela vaatii yleensä vähintään 45 op ensimmäiseltä lukuvuodelta.</w:t>
      </w:r>
      <w:r w:rsidRPr="001B0BA9"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br/>
      </w:r>
    </w:p>
    <w:tbl>
      <w:tblPr>
        <w:tblStyle w:val="TaulukkoRuudukko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30259" w14:paraId="31EE9278" w14:textId="77777777" w:rsidTr="00230259">
        <w:tc>
          <w:tcPr>
            <w:tcW w:w="9067" w:type="dxa"/>
          </w:tcPr>
          <w:p w14:paraId="253BA135" w14:textId="1EA20729" w:rsidR="00230259" w:rsidRDefault="00230259" w:rsidP="0008289E">
            <w:r w:rsidRPr="008F2B88">
              <w:rPr>
                <w:rFonts w:ascii="Lato" w:eastAsia="Times New Roman" w:hAnsi="Lato" w:cs="Times New Roman"/>
                <w:b/>
                <w:bCs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>Monialaiset kieliasiantuntijat</w:t>
            </w:r>
            <w:r>
              <w:rPr>
                <w:rFonts w:ascii="Lato" w:eastAsia="Times New Roman" w:hAnsi="Lato" w:cs="Times New Roman"/>
                <w:b/>
                <w:bCs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 xml:space="preserve">, </w:t>
            </w:r>
            <w:proofErr w:type="spellStart"/>
            <w:r>
              <w:rPr>
                <w:rFonts w:ascii="Lato" w:eastAsia="Times New Roman" w:hAnsi="Lato" w:cs="Times New Roman"/>
                <w:b/>
                <w:bCs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>opilaki</w:t>
            </w:r>
            <w:proofErr w:type="spellEnd"/>
          </w:p>
        </w:tc>
      </w:tr>
      <w:tr w:rsidR="00230259" w14:paraId="504F9CE5" w14:textId="77777777" w:rsidTr="00230259">
        <w:tc>
          <w:tcPr>
            <w:tcW w:w="9067" w:type="dxa"/>
          </w:tcPr>
          <w:p w14:paraId="669FC736" w14:textId="2DD3295B" w:rsidR="00230259" w:rsidRPr="0008289E" w:rsidRDefault="00230259" w:rsidP="0008289E">
            <w:pPr>
              <w:rPr>
                <w:rFonts w:ascii="Calibri" w:hAnsi="Calibri" w:cs="Calibri"/>
                <w:sz w:val="20"/>
                <w:szCs w:val="20"/>
              </w:rPr>
            </w:pPr>
            <w:r w:rsidRPr="008F2B88"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>SAXY012 Opinto- ja urasuunnittelu 1 op</w:t>
            </w:r>
          </w:p>
        </w:tc>
      </w:tr>
      <w:tr w:rsidR="00230259" w14:paraId="4E0E900C" w14:textId="77777777" w:rsidTr="00230259">
        <w:tc>
          <w:tcPr>
            <w:tcW w:w="9067" w:type="dxa"/>
          </w:tcPr>
          <w:p w14:paraId="1181D34C" w14:textId="24DCD4B4" w:rsidR="00230259" w:rsidRPr="0008289E" w:rsidRDefault="00230259" w:rsidP="000828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XSA0001 Saksa 1 4 op</w:t>
            </w:r>
          </w:p>
        </w:tc>
      </w:tr>
      <w:tr w:rsidR="00230259" w14:paraId="427ECA4D" w14:textId="77777777" w:rsidTr="00230259">
        <w:tc>
          <w:tcPr>
            <w:tcW w:w="9067" w:type="dxa"/>
          </w:tcPr>
          <w:p w14:paraId="0CB08F7E" w14:textId="06CC0E7A" w:rsidR="00230259" w:rsidRPr="00D72D6C" w:rsidRDefault="00230259" w:rsidP="00EE1B02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XSA0002 Saksa 2 4 op</w:t>
            </w:r>
          </w:p>
        </w:tc>
      </w:tr>
      <w:tr w:rsidR="00230259" w14:paraId="70E9C7AA" w14:textId="77777777" w:rsidTr="00230259">
        <w:tc>
          <w:tcPr>
            <w:tcW w:w="9067" w:type="dxa"/>
          </w:tcPr>
          <w:p w14:paraId="283401AA" w14:textId="4380E070" w:rsidR="00230259" w:rsidRPr="00D72D6C" w:rsidRDefault="00230259" w:rsidP="0008289E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XSA0003 Saksa 3 4 op</w:t>
            </w:r>
          </w:p>
        </w:tc>
      </w:tr>
      <w:tr w:rsidR="00230259" w14:paraId="78B8FDAA" w14:textId="77777777" w:rsidTr="00230259">
        <w:tc>
          <w:tcPr>
            <w:tcW w:w="9067" w:type="dxa"/>
          </w:tcPr>
          <w:p w14:paraId="58FFDCC7" w14:textId="22F64A65" w:rsidR="00230259" w:rsidRPr="00D72D6C" w:rsidRDefault="00230259" w:rsidP="0008289E">
            <w:pPr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XSA0001 Saksa 4 4 op</w:t>
            </w:r>
          </w:p>
        </w:tc>
      </w:tr>
      <w:tr w:rsidR="00230259" w14:paraId="13484FB3" w14:textId="77777777" w:rsidTr="00230259">
        <w:tc>
          <w:tcPr>
            <w:tcW w:w="9067" w:type="dxa"/>
          </w:tcPr>
          <w:p w14:paraId="384AAEF5" w14:textId="5A24841B" w:rsidR="00230259" w:rsidRPr="00D72D6C" w:rsidRDefault="00230259" w:rsidP="0008289E">
            <w:pPr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230259" w14:paraId="7771A18C" w14:textId="77777777" w:rsidTr="00230259">
        <w:tc>
          <w:tcPr>
            <w:tcW w:w="9067" w:type="dxa"/>
          </w:tcPr>
          <w:p w14:paraId="460B8997" w14:textId="2BA327AF" w:rsidR="00230259" w:rsidRPr="00230259" w:rsidRDefault="00230259" w:rsidP="00230259">
            <w:pPr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</w:pPr>
            <w:r w:rsidRPr="001B0BA9"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>KLSP004 Johdatus kieleen ja sen tutkimukseen 2 op</w:t>
            </w:r>
          </w:p>
        </w:tc>
      </w:tr>
      <w:tr w:rsidR="00230259" w14:paraId="6013DC84" w14:textId="77777777" w:rsidTr="00230259">
        <w:tc>
          <w:tcPr>
            <w:tcW w:w="9067" w:type="dxa"/>
          </w:tcPr>
          <w:p w14:paraId="72C81EF3" w14:textId="7C340FCD" w:rsidR="00230259" w:rsidRPr="00230259" w:rsidRDefault="00230259" w:rsidP="0008289E">
            <w:pPr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</w:pPr>
            <w:r w:rsidRPr="008F2B88"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>MONP1000 Kohti monialaista kieliasiantuntijuutta 5 op</w:t>
            </w:r>
          </w:p>
        </w:tc>
      </w:tr>
      <w:tr w:rsidR="00230259" w:rsidRPr="00670644" w14:paraId="630DD672" w14:textId="77777777" w:rsidTr="00230259">
        <w:tc>
          <w:tcPr>
            <w:tcW w:w="9067" w:type="dxa"/>
          </w:tcPr>
          <w:p w14:paraId="0EB5CBA6" w14:textId="08BE3D57" w:rsidR="00230259" w:rsidRPr="00230259" w:rsidRDefault="00230259" w:rsidP="0008289E">
            <w:pPr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</w:pPr>
            <w:r w:rsidRPr="008F2B88"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>HYTP1004 Digitaalisen osaamisen perusteet 3 op</w:t>
            </w:r>
          </w:p>
        </w:tc>
      </w:tr>
      <w:tr w:rsidR="00230259" w:rsidRPr="00670644" w14:paraId="58FC0F36" w14:textId="77777777" w:rsidTr="00230259">
        <w:tc>
          <w:tcPr>
            <w:tcW w:w="9067" w:type="dxa"/>
          </w:tcPr>
          <w:p w14:paraId="40C0E966" w14:textId="33CAE52A" w:rsidR="00230259" w:rsidRPr="00230259" w:rsidRDefault="00230259" w:rsidP="00230259">
            <w:pPr>
              <w:rPr>
                <w:rFonts w:ascii="Calibri" w:hAnsi="Calibri" w:cs="Calibri"/>
                <w:sz w:val="20"/>
                <w:szCs w:val="20"/>
              </w:rPr>
            </w:pPr>
            <w:r w:rsidRPr="00230259">
              <w:rPr>
                <w:rFonts w:ascii="Calibri" w:hAnsi="Calibri" w:cs="Calibri"/>
                <w:sz w:val="20"/>
                <w:szCs w:val="20"/>
              </w:rPr>
              <w:t>WISY1001 Johdatus planetaariseen hyvinvointiin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 op</w:t>
            </w:r>
          </w:p>
          <w:p w14:paraId="4241E239" w14:textId="03481AEC" w:rsidR="00230259" w:rsidRPr="0008289E" w:rsidRDefault="00230259" w:rsidP="000828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0259" w14:paraId="10049AEC" w14:textId="77777777" w:rsidTr="00230259">
        <w:tc>
          <w:tcPr>
            <w:tcW w:w="9067" w:type="dxa"/>
          </w:tcPr>
          <w:p w14:paraId="64FAA20C" w14:textId="3AC1DAE3" w:rsidR="00230259" w:rsidRPr="0008289E" w:rsidRDefault="00230259" w:rsidP="0008289E">
            <w:pPr>
              <w:rPr>
                <w:rFonts w:ascii="Calibri" w:hAnsi="Calibri" w:cs="Calibri"/>
                <w:sz w:val="20"/>
                <w:szCs w:val="20"/>
              </w:rPr>
            </w:pPr>
            <w:r w:rsidRPr="008F2B88">
              <w:rPr>
                <w:rFonts w:ascii="Calibri" w:eastAsia="Times New Roman" w:hAnsi="Calibri" w:cs="Calibri"/>
                <w:kern w:val="0"/>
                <w:sz w:val="20"/>
                <w:szCs w:val="20"/>
                <w:lang w:eastAsia="fi-FI"/>
                <w14:ligatures w14:val="none"/>
              </w:rPr>
              <w:t> </w:t>
            </w:r>
          </w:p>
        </w:tc>
      </w:tr>
      <w:tr w:rsidR="00230259" w14:paraId="25F06577" w14:textId="77777777" w:rsidTr="00230259">
        <w:tc>
          <w:tcPr>
            <w:tcW w:w="9067" w:type="dxa"/>
          </w:tcPr>
          <w:p w14:paraId="19CCCCC2" w14:textId="40BD5D69" w:rsidR="00230259" w:rsidRDefault="00230259" w:rsidP="00E40147">
            <w:pPr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</w:pPr>
            <w:r w:rsidRPr="001B0BA9"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>XYHH2020 Akateemiset tekstitaidot 2 op</w:t>
            </w:r>
          </w:p>
          <w:p w14:paraId="09E6EFFE" w14:textId="2688B530" w:rsidR="00230259" w:rsidRPr="0008289E" w:rsidRDefault="00230259" w:rsidP="00E401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0259" w14:paraId="2FABCAEA" w14:textId="77777777" w:rsidTr="00230259">
        <w:tc>
          <w:tcPr>
            <w:tcW w:w="9067" w:type="dxa"/>
          </w:tcPr>
          <w:p w14:paraId="1CEE40F1" w14:textId="709D5659" w:rsidR="00230259" w:rsidRDefault="00230259" w:rsidP="00E40147">
            <w:pPr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</w:pPr>
            <w:r w:rsidRPr="001B0BA9">
              <w:rPr>
                <w:rFonts w:ascii="Calibri" w:eastAsia="Times New Roman" w:hAnsi="Calibri" w:cs="Calibri"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>XYHH2030 Monikielinen vuorovaikutus 4 op</w:t>
            </w:r>
          </w:p>
          <w:p w14:paraId="1AE3DA57" w14:textId="227A6E2D" w:rsidR="00230259" w:rsidRPr="0008289E" w:rsidRDefault="00230259" w:rsidP="00E401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0259" w14:paraId="6A37DAF1" w14:textId="77777777" w:rsidTr="00230259">
        <w:tc>
          <w:tcPr>
            <w:tcW w:w="9067" w:type="dxa"/>
          </w:tcPr>
          <w:p w14:paraId="11783442" w14:textId="0451934D" w:rsidR="005E6242" w:rsidRPr="005E6242" w:rsidRDefault="005E6242" w:rsidP="005E624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Ä</w:t>
            </w:r>
            <w:r w:rsidRPr="005E6242">
              <w:rPr>
                <w:rFonts w:ascii="Calibri" w:hAnsi="Calibri" w:cs="Calibri"/>
                <w:sz w:val="20"/>
                <w:szCs w:val="20"/>
              </w:rPr>
              <w:t>idinkielen viestinnän opintojakso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hyperlink r:id="rId8" w:history="1">
              <w:r w:rsidRPr="005E6242">
                <w:rPr>
                  <w:rStyle w:val="Hyperlinkki"/>
                  <w:rFonts w:ascii="Calibri" w:hAnsi="Calibri" w:cs="Calibri"/>
                  <w:sz w:val="20"/>
                  <w:szCs w:val="20"/>
                </w:rPr>
                <w:t>Movi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5E6242">
              <w:rPr>
                <w:rFonts w:ascii="Calibri" w:hAnsi="Calibri" w:cs="Calibri"/>
                <w:sz w:val="20"/>
                <w:szCs w:val="20"/>
              </w:rPr>
              <w:t xml:space="preserve"> 3 op</w:t>
            </w:r>
          </w:p>
          <w:p w14:paraId="40B745A5" w14:textId="4222DB54" w:rsidR="00230259" w:rsidRPr="0008289E" w:rsidRDefault="00230259" w:rsidP="00E401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6242" w14:paraId="64D8417E" w14:textId="77777777" w:rsidTr="00230259">
        <w:tc>
          <w:tcPr>
            <w:tcW w:w="9067" w:type="dxa"/>
          </w:tcPr>
          <w:p w14:paraId="68A38954" w14:textId="77777777" w:rsidR="005E6242" w:rsidRDefault="005E6242" w:rsidP="005E62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6242" w14:paraId="0C611F3B" w14:textId="77777777" w:rsidTr="00230259">
        <w:tc>
          <w:tcPr>
            <w:tcW w:w="9067" w:type="dxa"/>
          </w:tcPr>
          <w:p w14:paraId="016EA29D" w14:textId="0D8E9ABF" w:rsidR="005E6242" w:rsidRDefault="005E6242" w:rsidP="005E624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Vapaavalintaisia viestintä- ja kieliopintoja (</w:t>
            </w:r>
            <w:hyperlink r:id="rId9" w:history="1">
              <w:r w:rsidRPr="005E6242">
                <w:rPr>
                  <w:rStyle w:val="Hyperlinkki"/>
                  <w:rFonts w:ascii="Calibri" w:hAnsi="Calibri" w:cs="Calibri"/>
                  <w:sz w:val="20"/>
                  <w:szCs w:val="20"/>
                </w:rPr>
                <w:t>Movi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="00DF08C5">
              <w:rPr>
                <w:rFonts w:ascii="Calibri" w:hAnsi="Calibri" w:cs="Calibri"/>
                <w:sz w:val="20"/>
                <w:szCs w:val="20"/>
              </w:rPr>
              <w:t xml:space="preserve"> ja muita </w:t>
            </w:r>
            <w:hyperlink r:id="rId10" w:history="1">
              <w:r w:rsidR="00DF08C5" w:rsidRPr="005E6242">
                <w:rPr>
                  <w:rStyle w:val="Hyperlinkki"/>
                  <w:rFonts w:ascii="Calibri" w:hAnsi="Calibri" w:cs="Calibri"/>
                  <w:sz w:val="20"/>
                  <w:szCs w:val="20"/>
                </w:rPr>
                <w:t>vapaasti valittavia opintoja</w:t>
              </w:r>
            </w:hyperlink>
            <w:r w:rsidR="00DF08C5">
              <w:rPr>
                <w:rFonts w:ascii="Calibri" w:hAnsi="Calibri" w:cs="Calibri"/>
                <w:sz w:val="20"/>
                <w:szCs w:val="20"/>
              </w:rPr>
              <w:t xml:space="preserve"> (esim. liiketoiminta, yhteiskuntatieteet ja filosofia, kulttuurienvälinen viestintä, kasvatustieteet, psykologia, historia, viestintä…) n. 23 op</w:t>
            </w:r>
          </w:p>
        </w:tc>
      </w:tr>
      <w:tr w:rsidR="005E6242" w14:paraId="06538B25" w14:textId="77777777" w:rsidTr="00230259">
        <w:tc>
          <w:tcPr>
            <w:tcW w:w="9067" w:type="dxa"/>
          </w:tcPr>
          <w:p w14:paraId="5881CAF2" w14:textId="2E4C4C94" w:rsidR="005E6242" w:rsidRDefault="005E6242" w:rsidP="005E62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6242" w14:paraId="7F002130" w14:textId="77777777" w:rsidTr="00230259">
        <w:tc>
          <w:tcPr>
            <w:tcW w:w="9067" w:type="dxa"/>
          </w:tcPr>
          <w:p w14:paraId="028337CB" w14:textId="77777777" w:rsidR="005E6242" w:rsidRDefault="005E6242" w:rsidP="005E62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0259" w14:paraId="61A43FF8" w14:textId="77777777" w:rsidTr="00230259">
        <w:tc>
          <w:tcPr>
            <w:tcW w:w="9067" w:type="dxa"/>
          </w:tcPr>
          <w:p w14:paraId="7FC7FE2C" w14:textId="39FBD3A0" w:rsidR="00230259" w:rsidRPr="00E40147" w:rsidRDefault="00230259" w:rsidP="00E40147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fi-FI"/>
                <w14:ligatures w14:val="none"/>
              </w:rPr>
            </w:pPr>
            <w:r w:rsidRPr="008F2B88">
              <w:rPr>
                <w:rFonts w:ascii="Calibri" w:eastAsia="Times New Roman" w:hAnsi="Calibri" w:cs="Calibri"/>
                <w:b/>
                <w:bCs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 xml:space="preserve">yhteensä </w:t>
            </w:r>
            <w:r w:rsidR="005E6242">
              <w:rPr>
                <w:rFonts w:ascii="Calibri" w:eastAsia="Times New Roman" w:hAnsi="Calibri" w:cs="Calibri"/>
                <w:b/>
                <w:bCs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 xml:space="preserve">n. 60 </w:t>
            </w:r>
            <w:r w:rsidRPr="008F2B88">
              <w:rPr>
                <w:rFonts w:ascii="Calibri" w:eastAsia="Times New Roman" w:hAnsi="Calibri" w:cs="Calibri"/>
                <w:b/>
                <w:bCs/>
                <w:color w:val="212529"/>
                <w:kern w:val="0"/>
                <w:sz w:val="20"/>
                <w:szCs w:val="20"/>
                <w:lang w:eastAsia="fi-FI"/>
                <w14:ligatures w14:val="none"/>
              </w:rPr>
              <w:t>op</w:t>
            </w:r>
          </w:p>
        </w:tc>
      </w:tr>
    </w:tbl>
    <w:p w14:paraId="1236C5E9" w14:textId="77777777" w:rsidR="00A14BF0" w:rsidRDefault="00A14BF0"/>
    <w:p w14:paraId="407149C4" w14:textId="0C96EA28" w:rsidR="0018503C" w:rsidRDefault="00DE1B13">
      <w:pPr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</w:pPr>
      <w:r w:rsidRPr="001B0BA9"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t>Muita suositeltavia kursseja:</w:t>
      </w:r>
      <w:r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t xml:space="preserve"> </w:t>
      </w:r>
      <w:r w:rsidRPr="001B0BA9"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t>HYVY001 Akateeminen opiskelukyky – muutakin kuin pisteitä 2 op</w:t>
      </w:r>
      <w:r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t xml:space="preserve"> (voi tehdä myös toisena opintovuonna)</w:t>
      </w:r>
      <w:r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br/>
      </w:r>
      <w:r>
        <w:rPr>
          <w:rFonts w:ascii="Calibri" w:eastAsia="Times New Roman" w:hAnsi="Calibri" w:cs="Calibri"/>
          <w:color w:val="212529"/>
          <w:kern w:val="0"/>
          <w:lang w:eastAsia="fi-FI"/>
          <w14:ligatures w14:val="none"/>
        </w:rPr>
        <w:br/>
      </w:r>
    </w:p>
    <w:sectPr w:rsidR="00185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5904"/>
    <w:multiLevelType w:val="multilevel"/>
    <w:tmpl w:val="5A0E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F5675"/>
    <w:multiLevelType w:val="multilevel"/>
    <w:tmpl w:val="CA02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5076E4"/>
    <w:multiLevelType w:val="multilevel"/>
    <w:tmpl w:val="8FA6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6234228">
    <w:abstractNumId w:val="1"/>
  </w:num>
  <w:num w:numId="2" w16cid:durableId="658387010">
    <w:abstractNumId w:val="0"/>
  </w:num>
  <w:num w:numId="3" w16cid:durableId="1026711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F0"/>
    <w:rsid w:val="00074C50"/>
    <w:rsid w:val="0008289E"/>
    <w:rsid w:val="0018503C"/>
    <w:rsid w:val="002233AF"/>
    <w:rsid w:val="00230259"/>
    <w:rsid w:val="002F6F24"/>
    <w:rsid w:val="003525C0"/>
    <w:rsid w:val="00365516"/>
    <w:rsid w:val="003E0447"/>
    <w:rsid w:val="00455985"/>
    <w:rsid w:val="004C6D81"/>
    <w:rsid w:val="005041C0"/>
    <w:rsid w:val="00560393"/>
    <w:rsid w:val="0056752A"/>
    <w:rsid w:val="005E6242"/>
    <w:rsid w:val="005F7CC1"/>
    <w:rsid w:val="006606C4"/>
    <w:rsid w:val="00670644"/>
    <w:rsid w:val="00675287"/>
    <w:rsid w:val="007576B3"/>
    <w:rsid w:val="007B58D1"/>
    <w:rsid w:val="0080095F"/>
    <w:rsid w:val="008943CE"/>
    <w:rsid w:val="008C775D"/>
    <w:rsid w:val="00983C97"/>
    <w:rsid w:val="00A14BF0"/>
    <w:rsid w:val="00A95F82"/>
    <w:rsid w:val="00B07EE8"/>
    <w:rsid w:val="00C43D0E"/>
    <w:rsid w:val="00D070B5"/>
    <w:rsid w:val="00D72D6C"/>
    <w:rsid w:val="00D74CC6"/>
    <w:rsid w:val="00D827F3"/>
    <w:rsid w:val="00DE1B13"/>
    <w:rsid w:val="00DF08C5"/>
    <w:rsid w:val="00E40147"/>
    <w:rsid w:val="00E8384D"/>
    <w:rsid w:val="00EE1B02"/>
    <w:rsid w:val="00F868DA"/>
    <w:rsid w:val="00FC5C8C"/>
    <w:rsid w:val="00FD1853"/>
    <w:rsid w:val="02249CC0"/>
    <w:rsid w:val="05529E37"/>
    <w:rsid w:val="0D876CA5"/>
    <w:rsid w:val="2F20F995"/>
    <w:rsid w:val="33E78DC5"/>
    <w:rsid w:val="511EDE0C"/>
    <w:rsid w:val="637E2064"/>
    <w:rsid w:val="762D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9D7B"/>
  <w15:chartTrackingRefBased/>
  <w15:docId w15:val="{8556D95C-4A8B-495E-A71A-873D8E93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14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14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14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14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14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14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14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14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14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14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14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14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14BF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14BF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14BF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14BF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14BF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14BF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14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14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14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14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14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14BF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14BF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14BF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14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14BF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14BF0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A14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5E6242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E6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yu.fi/fi/opiskelijalle/kandi-ja-maisteriopiskelijan-ohjeet/opinnot-movissa/viestinta-ja-kieliopintotarjont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opinto-opas.jyu.fi/2026/fi/haku/?type=module&amp;selectableAsMinor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jyu.fi/fi/opiskelijalle/kandi-ja-maisteriopiskelijan-ohjeet/opinnot-movissa/viestinta-ja-kieliopintotarjo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8A0FBF40A1EAF48A462367AF8D063E1" ma:contentTypeVersion="16" ma:contentTypeDescription="Luo uusi asiakirja." ma:contentTypeScope="" ma:versionID="ff391b521f1355940fc303bcc947dcc6">
  <xsd:schema xmlns:xsd="http://www.w3.org/2001/XMLSchema" xmlns:xs="http://www.w3.org/2001/XMLSchema" xmlns:p="http://schemas.microsoft.com/office/2006/metadata/properties" xmlns:ns1="http://schemas.microsoft.com/sharepoint/v3" xmlns:ns2="b2ac137d-6631-4c9c-a9a2-863d738ac872" xmlns:ns3="fd075483-2f7e-4e26-ae2a-4eba7f5a32ae" targetNamespace="http://schemas.microsoft.com/office/2006/metadata/properties" ma:root="true" ma:fieldsID="6533c9362415b7bed4ea8dd323f5a12e" ns1:_="" ns2:_="" ns3:_="">
    <xsd:import namespace="http://schemas.microsoft.com/sharepoint/v3"/>
    <xsd:import namespace="b2ac137d-6631-4c9c-a9a2-863d738ac872"/>
    <xsd:import namespace="fd075483-2f7e-4e26-ae2a-4eba7f5a3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c137d-6631-4c9c-a9a2-863d738ac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75483-2f7e-4e26-ae2a-4eba7f5a3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ac137d-6631-4c9c-a9a2-863d738ac872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49268-5DA3-42F7-8995-33B8C0464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ac137d-6631-4c9c-a9a2-863d738ac872"/>
    <ds:schemaRef ds:uri="fd075483-2f7e-4e26-ae2a-4eba7f5a3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18DAC-0267-470B-A186-4EA83A4301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ac137d-6631-4c9c-a9a2-863d738ac872"/>
  </ds:schemaRefs>
</ds:datastoreItem>
</file>

<file path=customXml/itemProps3.xml><?xml version="1.0" encoding="utf-8"?>
<ds:datastoreItem xmlns:ds="http://schemas.openxmlformats.org/officeDocument/2006/customXml" ds:itemID="{216D601D-C68C-4F1D-946F-8425ACF7F4C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Suominen, Tiina</dc:creator>
  <cp:keywords/>
  <dc:description/>
  <cp:lastModifiedBy>Reukauf, Marianne</cp:lastModifiedBy>
  <cp:revision>2</cp:revision>
  <cp:lastPrinted>2026-08-13T11:08:00Z</cp:lastPrinted>
  <dcterms:created xsi:type="dcterms:W3CDTF">2026-08-13T11:14:00Z</dcterms:created>
  <dcterms:modified xsi:type="dcterms:W3CDTF">2026-08-13T11:14:00Z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0x010100E8A0FBF40A1EAF48A462367AF8D063E1</vt:lpwstr>
  </property>
  <property fmtid="{D5CDD505-2E9C-101B-9397-08002B2CF9AE}" pid="3" name="MediaServiceImageTags">
    <vt:lpwstr/>
  </property>
</Properties>
</file>